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1B0E" w14:textId="77777777" w:rsidR="00434D4E" w:rsidRDefault="0019559C">
      <w:pPr>
        <w:pStyle w:val="Title"/>
        <w:spacing w:line="199" w:lineRule="auto"/>
      </w:pPr>
      <w:r>
        <w:rPr>
          <w:color w:val="333333"/>
        </w:rPr>
        <w:t>ACER draft amendments to the Network Code on Requirements for Generators</w:t>
      </w:r>
    </w:p>
    <w:p w14:paraId="3A99D662" w14:textId="21200D5E" w:rsidR="00434D4E" w:rsidRDefault="002D4ACD">
      <w:pPr>
        <w:pStyle w:val="BodyText"/>
        <w:spacing w:before="7"/>
        <w:rPr>
          <w:sz w:val="9"/>
        </w:rPr>
      </w:pPr>
      <w:r>
        <w:rPr>
          <w:noProof/>
        </w:rPr>
        <mc:AlternateContent>
          <mc:Choice Requires="wpg">
            <w:drawing>
              <wp:anchor distT="0" distB="0" distL="0" distR="0" simplePos="0" relativeHeight="251658249" behindDoc="1" locked="0" layoutInCell="1" allowOverlap="1" wp14:anchorId="1A17B1FC" wp14:editId="7B30FB27">
                <wp:simplePos x="0" y="0"/>
                <wp:positionH relativeFrom="page">
                  <wp:posOffset>647700</wp:posOffset>
                </wp:positionH>
                <wp:positionV relativeFrom="paragraph">
                  <wp:posOffset>98425</wp:posOffset>
                </wp:positionV>
                <wp:extent cx="4019550" cy="398145"/>
                <wp:effectExtent l="0" t="0" r="0" b="0"/>
                <wp:wrapTopAndBottom/>
                <wp:docPr id="37"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9550" cy="398145"/>
                          <a:chOff x="1020" y="155"/>
                          <a:chExt cx="6330" cy="627"/>
                        </a:xfrm>
                      </wpg:grpSpPr>
                      <wps:wsp>
                        <wps:cNvPr id="38" name="Freeform 45"/>
                        <wps:cNvSpPr>
                          <a:spLocks/>
                        </wps:cNvSpPr>
                        <wps:spPr bwMode="auto">
                          <a:xfrm>
                            <a:off x="1020" y="154"/>
                            <a:ext cx="6330" cy="627"/>
                          </a:xfrm>
                          <a:custGeom>
                            <a:avLst/>
                            <a:gdLst>
                              <a:gd name="T0" fmla="+- 0 7260 1020"/>
                              <a:gd name="T1" fmla="*/ T0 w 6330"/>
                              <a:gd name="T2" fmla="+- 0 155 155"/>
                              <a:gd name="T3" fmla="*/ 155 h 627"/>
                              <a:gd name="T4" fmla="+- 0 1110 1020"/>
                              <a:gd name="T5" fmla="*/ T4 w 6330"/>
                              <a:gd name="T6" fmla="+- 0 155 155"/>
                              <a:gd name="T7" fmla="*/ 155 h 627"/>
                              <a:gd name="T8" fmla="+- 0 1092 1020"/>
                              <a:gd name="T9" fmla="*/ T8 w 6330"/>
                              <a:gd name="T10" fmla="+- 0 157 155"/>
                              <a:gd name="T11" fmla="*/ 157 h 627"/>
                              <a:gd name="T12" fmla="+- 0 1035 1020"/>
                              <a:gd name="T13" fmla="*/ T12 w 6330"/>
                              <a:gd name="T14" fmla="+- 0 195 155"/>
                              <a:gd name="T15" fmla="*/ 195 h 627"/>
                              <a:gd name="T16" fmla="+- 0 1020 1020"/>
                              <a:gd name="T17" fmla="*/ T16 w 6330"/>
                              <a:gd name="T18" fmla="+- 0 245 155"/>
                              <a:gd name="T19" fmla="*/ 245 h 627"/>
                              <a:gd name="T20" fmla="+- 0 1020 1020"/>
                              <a:gd name="T21" fmla="*/ T20 w 6330"/>
                              <a:gd name="T22" fmla="+- 0 691 155"/>
                              <a:gd name="T23" fmla="*/ 691 h 627"/>
                              <a:gd name="T24" fmla="+- 0 1046 1020"/>
                              <a:gd name="T25" fmla="*/ T24 w 6330"/>
                              <a:gd name="T26" fmla="+- 0 755 155"/>
                              <a:gd name="T27" fmla="*/ 755 h 627"/>
                              <a:gd name="T28" fmla="+- 0 1110 1020"/>
                              <a:gd name="T29" fmla="*/ T28 w 6330"/>
                              <a:gd name="T30" fmla="+- 0 781 155"/>
                              <a:gd name="T31" fmla="*/ 781 h 627"/>
                              <a:gd name="T32" fmla="+- 0 7260 1020"/>
                              <a:gd name="T33" fmla="*/ T32 w 6330"/>
                              <a:gd name="T34" fmla="+- 0 781 155"/>
                              <a:gd name="T35" fmla="*/ 781 h 627"/>
                              <a:gd name="T36" fmla="+- 0 7324 1020"/>
                              <a:gd name="T37" fmla="*/ T36 w 6330"/>
                              <a:gd name="T38" fmla="+- 0 755 155"/>
                              <a:gd name="T39" fmla="*/ 755 h 627"/>
                              <a:gd name="T40" fmla="+- 0 7350 1020"/>
                              <a:gd name="T41" fmla="*/ T40 w 6330"/>
                              <a:gd name="T42" fmla="+- 0 691 155"/>
                              <a:gd name="T43" fmla="*/ 691 h 627"/>
                              <a:gd name="T44" fmla="+- 0 7350 1020"/>
                              <a:gd name="T45" fmla="*/ T44 w 6330"/>
                              <a:gd name="T46" fmla="+- 0 245 155"/>
                              <a:gd name="T47" fmla="*/ 245 h 627"/>
                              <a:gd name="T48" fmla="+- 0 7324 1020"/>
                              <a:gd name="T49" fmla="*/ T48 w 6330"/>
                              <a:gd name="T50" fmla="+- 0 181 155"/>
                              <a:gd name="T51" fmla="*/ 181 h 627"/>
                              <a:gd name="T52" fmla="+- 0 7260 1020"/>
                              <a:gd name="T53" fmla="*/ T52 w 6330"/>
                              <a:gd name="T54" fmla="+- 0 155 155"/>
                              <a:gd name="T55" fmla="*/ 155 h 6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330" h="627">
                                <a:moveTo>
                                  <a:pt x="6240" y="0"/>
                                </a:moveTo>
                                <a:lnTo>
                                  <a:pt x="90" y="0"/>
                                </a:lnTo>
                                <a:lnTo>
                                  <a:pt x="72" y="2"/>
                                </a:lnTo>
                                <a:lnTo>
                                  <a:pt x="15" y="40"/>
                                </a:lnTo>
                                <a:lnTo>
                                  <a:pt x="0" y="90"/>
                                </a:lnTo>
                                <a:lnTo>
                                  <a:pt x="0" y="536"/>
                                </a:lnTo>
                                <a:lnTo>
                                  <a:pt x="26" y="600"/>
                                </a:lnTo>
                                <a:lnTo>
                                  <a:pt x="90" y="626"/>
                                </a:lnTo>
                                <a:lnTo>
                                  <a:pt x="6240" y="626"/>
                                </a:lnTo>
                                <a:lnTo>
                                  <a:pt x="6304" y="600"/>
                                </a:lnTo>
                                <a:lnTo>
                                  <a:pt x="6330" y="536"/>
                                </a:lnTo>
                                <a:lnTo>
                                  <a:pt x="6330" y="90"/>
                                </a:lnTo>
                                <a:lnTo>
                                  <a:pt x="6304" y="26"/>
                                </a:lnTo>
                                <a:lnTo>
                                  <a:pt x="6240" y="0"/>
                                </a:lnTo>
                                <a:close/>
                              </a:path>
                            </a:pathLst>
                          </a:custGeom>
                          <a:solidFill>
                            <a:srgbClr val="FDF4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Text Box 44"/>
                        <wps:cNvSpPr txBox="1">
                          <a:spLocks noChangeArrowheads="1"/>
                        </wps:cNvSpPr>
                        <wps:spPr bwMode="auto">
                          <a:xfrm>
                            <a:off x="1039" y="173"/>
                            <a:ext cx="6292" cy="589"/>
                          </a:xfrm>
                          <a:prstGeom prst="rect">
                            <a:avLst/>
                          </a:prstGeom>
                          <a:noFill/>
                          <a:ln w="24130">
                            <a:solidFill>
                              <a:srgbClr val="999999"/>
                            </a:solidFill>
                            <a:miter lim="800000"/>
                            <a:headEnd/>
                            <a:tailEnd/>
                          </a:ln>
                          <a:extLst>
                            <a:ext uri="{909E8E84-426E-40DD-AFC4-6F175D3DCCD1}">
                              <a14:hiddenFill xmlns:a14="http://schemas.microsoft.com/office/drawing/2010/main">
                                <a:solidFill>
                                  <a:srgbClr val="FFFFFF"/>
                                </a:solidFill>
                              </a14:hiddenFill>
                            </a:ext>
                          </a:extLst>
                        </wps:spPr>
                        <wps:txbx>
                          <w:txbxContent>
                            <w:p w14:paraId="26465107" w14:textId="77777777" w:rsidR="00434D4E" w:rsidRDefault="0019559C">
                              <w:pPr>
                                <w:spacing w:before="160"/>
                                <w:ind w:left="127"/>
                                <w:rPr>
                                  <w:sz w:val="19"/>
                                </w:rPr>
                              </w:pPr>
                              <w:r>
                                <w:rPr>
                                  <w:color w:val="333333"/>
                                  <w:w w:val="105"/>
                                  <w:sz w:val="19"/>
                                </w:rPr>
                                <w:t>Fields marked with * are mandatory.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17B1FC" id="Group 43" o:spid="_x0000_s1026" style="position:absolute;margin-left:51pt;margin-top:7.75pt;width:316.5pt;height:31.35pt;z-index:-251658231;mso-wrap-distance-left:0;mso-wrap-distance-right:0;mso-position-horizontal-relative:page" coordorigin="1020,155" coordsize="6330,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">
                <v:shape id="Freeform 45" o:spid="_x0000_s1027" style="position:absolute;left:1020;top:154;width:6330;height:627;visibility:visible;mso-wrap-style:square;v-text-anchor:top" coordsize="6330,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" path="m6240,l90,,72,2,15,40,,90,,536r26,64l90,626r6150,l6304,600r26,-64l6330,90,6304,26,6240,xe" fillcolor="#fdf4d8" stroked="f">
                  <v:path arrowok="t" o:connecttype="custom" o:connectlocs="6240,155;90,155;72,157;15,195;0,245;0,691;26,755;90,781;6240,781;6304,755;6330,691;6330,245;6304,181;6240,155" o:connectangles="0,0,0,0,0,0,0,0,0,0,0,0,0,0"/>
                </v:shape>
                <v:shapetype id="_x0000_t202" coordsize="21600,21600" o:spt="202" path="m,l,21600r21600,l21600,xe">
                  <v:stroke joinstyle="miter"/>
                  <v:path gradientshapeok="t" o:connecttype="rect"/>
                </v:shapetype>
                <v:shape id="Text Box 44" o:spid="_x0000_s1028" type="#_x0000_t202" style="position:absolute;left:1039;top:173;width:6292;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" filled="f" strokecolor="#999" strokeweight="1.9pt">
                  <v:textbox inset="0,0,0,0">
                    <w:txbxContent>
                      <w:p w14:paraId="26465107" w14:textId="77777777" w:rsidR="00434D4E" w:rsidRDefault="0019559C">
                        <w:pPr>
                          <w:spacing w:before="160"/>
                          <w:ind w:left="127"/>
                          <w:rPr>
                            <w:sz w:val="19"/>
                          </w:rPr>
                        </w:pPr>
                        <w:r>
                          <w:rPr>
                            <w:color w:val="333333"/>
                            <w:w w:val="105"/>
                            <w:sz w:val="19"/>
                          </w:rPr>
                          <w:t>Fields marked with * are mandatory.</w:t>
                        </w:r>
                      </w:p>
                    </w:txbxContent>
                  </v:textbox>
                </v:shape>
                <w10:wrap type="topAndBottom" anchorx="page"/>
              </v:group>
            </w:pict>
          </mc:Fallback>
        </mc:AlternateContent>
      </w:r>
    </w:p>
    <w:p w14:paraId="3AC22F77" w14:textId="77777777" w:rsidR="00434D4E" w:rsidRDefault="00434D4E">
      <w:pPr>
        <w:pStyle w:val="BodyText"/>
        <w:rPr>
          <w:sz w:val="20"/>
        </w:rPr>
      </w:pPr>
    </w:p>
    <w:p w14:paraId="46A3B51B" w14:textId="77777777" w:rsidR="00434D4E" w:rsidRDefault="00434D4E">
      <w:pPr>
        <w:pStyle w:val="BodyText"/>
        <w:spacing w:before="8"/>
        <w:rPr>
          <w:sz w:val="26"/>
        </w:rPr>
      </w:pPr>
    </w:p>
    <w:p w14:paraId="1167B496" w14:textId="29323B9A" w:rsidR="00434D4E" w:rsidRDefault="002D4ACD">
      <w:pPr>
        <w:pStyle w:val="Heading1"/>
        <w:spacing w:before="131"/>
        <w:ind w:left="235"/>
      </w:pPr>
      <w:r>
        <w:rPr>
          <w:noProof/>
        </w:rPr>
        <mc:AlternateContent>
          <mc:Choice Requires="wps">
            <w:drawing>
              <wp:anchor distT="0" distB="0" distL="0" distR="0" simplePos="0" relativeHeight="251658250" behindDoc="1" locked="0" layoutInCell="1" allowOverlap="1" wp14:anchorId="1A13D436" wp14:editId="3DDED8DC">
                <wp:simplePos x="0" y="0"/>
                <wp:positionH relativeFrom="page">
                  <wp:posOffset>695325</wp:posOffset>
                </wp:positionH>
                <wp:positionV relativeFrom="paragraph">
                  <wp:posOffset>344170</wp:posOffset>
                </wp:positionV>
                <wp:extent cx="6169660" cy="19050"/>
                <wp:effectExtent l="0" t="0" r="0" b="0"/>
                <wp:wrapTopAndBottom/>
                <wp:docPr id="3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EC5ED" id="Rectangle 42" o:spid="_x0000_s1026" style="position:absolute;margin-left:54.75pt;margin-top:27.1pt;width:485.8pt;height:1.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" fillcolor="#004e98" stroked="f">
                <w10:wrap type="topAndBottom" anchorx="page"/>
              </v:rect>
            </w:pict>
          </mc:Fallback>
        </mc:AlternateContent>
      </w:r>
      <w:r>
        <w:rPr>
          <w:color w:val="004E98"/>
        </w:rPr>
        <w:t>Introduction</w:t>
      </w:r>
    </w:p>
    <w:p w14:paraId="5287A7EC" w14:textId="77777777" w:rsidR="00434D4E" w:rsidRDefault="00434D4E">
      <w:pPr>
        <w:pStyle w:val="BodyText"/>
        <w:spacing w:before="5"/>
        <w:rPr>
          <w:sz w:val="31"/>
        </w:rPr>
      </w:pPr>
    </w:p>
    <w:p w14:paraId="3941E2E0" w14:textId="77777777" w:rsidR="00434D4E" w:rsidRDefault="0019559C">
      <w:pPr>
        <w:pStyle w:val="BodyText"/>
        <w:ind w:left="235"/>
      </w:pPr>
      <w:r>
        <w:rPr>
          <w:color w:val="333333"/>
        </w:rPr>
        <w:t>This consultation aims to present ACER's draft amendments to the Commission Regulation (EU) 2016</w:t>
      </w:r>
    </w:p>
    <w:p w14:paraId="2FA9728F" w14:textId="77777777" w:rsidR="00434D4E" w:rsidRDefault="0019559C">
      <w:pPr>
        <w:pStyle w:val="BodyText"/>
        <w:spacing w:before="72" w:line="309" w:lineRule="auto"/>
        <w:ind w:left="235" w:right="1356"/>
        <w:rPr>
          <w:b/>
        </w:rPr>
      </w:pPr>
      <w:r>
        <w:rPr>
          <w:color w:val="333333"/>
        </w:rPr>
        <w:t xml:space="preserve">/631 of 14 April 2016 establishing a </w:t>
      </w:r>
      <w:r>
        <w:rPr>
          <w:b/>
          <w:color w:val="333333"/>
        </w:rPr>
        <w:t>Network Code on Requirements for Grid Connection of Generators ('NC RfG').</w:t>
      </w:r>
    </w:p>
    <w:p w14:paraId="129CA0DC" w14:textId="77777777" w:rsidR="00434D4E" w:rsidRDefault="0019559C">
      <w:pPr>
        <w:pStyle w:val="BodyText"/>
        <w:spacing w:line="309" w:lineRule="auto"/>
        <w:ind w:left="235" w:right="798"/>
      </w:pPr>
      <w:r>
        <w:rPr>
          <w:color w:val="333333"/>
        </w:rPr>
        <w:t xml:space="preserve">For draft amendments concerning Network Code on Demand Connection ('NC DC'), please go to the respective form: </w:t>
      </w:r>
      <w:hyperlink r:id="rId7">
        <w:r>
          <w:rPr>
            <w:b/>
            <w:color w:val="3366FF"/>
            <w:u w:val="single" w:color="3366FF"/>
          </w:rPr>
          <w:t>NC DC</w:t>
        </w:r>
      </w:hyperlink>
      <w:r>
        <w:rPr>
          <w:color w:val="333333"/>
        </w:rPr>
        <w:t>.</w:t>
      </w:r>
    </w:p>
    <w:p w14:paraId="1DD3C149" w14:textId="77777777" w:rsidR="00434D4E" w:rsidRDefault="00434D4E">
      <w:pPr>
        <w:pStyle w:val="BodyText"/>
        <w:spacing w:before="10"/>
        <w:rPr>
          <w:sz w:val="15"/>
        </w:rPr>
      </w:pPr>
    </w:p>
    <w:p w14:paraId="5FAACB2F" w14:textId="77777777" w:rsidR="00434D4E" w:rsidRPr="004E1AE0" w:rsidRDefault="0019559C">
      <w:pPr>
        <w:pStyle w:val="BodyText"/>
        <w:spacing w:before="121"/>
        <w:ind w:left="235"/>
        <w:rPr>
          <w:b/>
          <w:color w:val="FF0000"/>
        </w:rPr>
      </w:pPr>
      <w:r>
        <w:rPr>
          <w:b/>
          <w:color w:val="333333"/>
        </w:rPr>
        <w:t xml:space="preserve">Responses to this consultation should be submitted by </w:t>
      </w:r>
      <w:r w:rsidRPr="004E1AE0">
        <w:rPr>
          <w:b/>
          <w:color w:val="FF0000"/>
        </w:rPr>
        <w:t>25 September 2023.</w:t>
      </w:r>
    </w:p>
    <w:p w14:paraId="3641B6B9" w14:textId="77777777" w:rsidR="00434D4E" w:rsidRDefault="00434D4E">
      <w:pPr>
        <w:pStyle w:val="BodyText"/>
        <w:spacing w:before="7"/>
        <w:rPr>
          <w:b/>
          <w:sz w:val="37"/>
        </w:rPr>
      </w:pPr>
    </w:p>
    <w:p w14:paraId="120B9939" w14:textId="77777777" w:rsidR="00434D4E" w:rsidRDefault="0019559C">
      <w:pPr>
        <w:ind w:left="235"/>
        <w:rPr>
          <w:sz w:val="27"/>
        </w:rPr>
      </w:pPr>
      <w:r>
        <w:rPr>
          <w:color w:val="004E98"/>
          <w:sz w:val="27"/>
        </w:rPr>
        <w:t>Background</w:t>
      </w:r>
    </w:p>
    <w:p w14:paraId="6201D428" w14:textId="77777777" w:rsidR="00434D4E" w:rsidRDefault="00434D4E">
      <w:pPr>
        <w:pStyle w:val="BodyText"/>
        <w:spacing w:before="8"/>
        <w:rPr>
          <w:sz w:val="37"/>
        </w:rPr>
      </w:pPr>
    </w:p>
    <w:p w14:paraId="7B34E210" w14:textId="77777777" w:rsidR="00434D4E" w:rsidRDefault="0019559C">
      <w:pPr>
        <w:pStyle w:val="BodyText"/>
        <w:spacing w:before="1" w:line="304" w:lineRule="auto"/>
        <w:ind w:left="235" w:right="798"/>
      </w:pPr>
      <w:r>
        <w:rPr>
          <w:color w:val="333333"/>
        </w:rPr>
        <w:t xml:space="preserve">Important developments in the policies of </w:t>
      </w:r>
      <w:proofErr w:type="spellStart"/>
      <w:r>
        <w:rPr>
          <w:color w:val="333333"/>
        </w:rPr>
        <w:t>decarbonisation</w:t>
      </w:r>
      <w:proofErr w:type="spellEnd"/>
      <w:r>
        <w:rPr>
          <w:color w:val="333333"/>
        </w:rPr>
        <w:t xml:space="preserve"> of the European Union (EU) energy and transport sectors have taken place since the inception of the development of the first European Grid Connection Network Codes (GC NCs) in 2012.</w:t>
      </w:r>
    </w:p>
    <w:p w14:paraId="36D1705B" w14:textId="77777777" w:rsidR="00434D4E" w:rsidRDefault="00434D4E">
      <w:pPr>
        <w:pStyle w:val="BodyText"/>
        <w:spacing w:before="5"/>
        <w:rPr>
          <w:sz w:val="26"/>
        </w:rPr>
      </w:pPr>
    </w:p>
    <w:p w14:paraId="1BD0264E" w14:textId="77777777" w:rsidR="00434D4E" w:rsidRDefault="0019559C">
      <w:pPr>
        <w:pStyle w:val="BodyText"/>
        <w:spacing w:before="1" w:line="304" w:lineRule="auto"/>
        <w:ind w:left="235" w:right="798"/>
      </w:pPr>
      <w:r>
        <w:rPr>
          <w:color w:val="333333"/>
        </w:rPr>
        <w:t xml:space="preserve">In the </w:t>
      </w:r>
      <w:r>
        <w:rPr>
          <w:color w:val="333333"/>
        </w:rPr>
        <w:t xml:space="preserve">framework of the Grid Connection European Stakeholder Committee (GC ESC), the European Commission proposed for ACER to initiate the process towards the amendment of the existing GC NCs   in September 2022. The amendment process, as presented to the GC ESC </w:t>
      </w:r>
      <w:r>
        <w:rPr>
          <w:color w:val="333333"/>
        </w:rPr>
        <w:t>is outlined in the Figure below:</w:t>
      </w:r>
    </w:p>
    <w:p w14:paraId="1B5A509C" w14:textId="77777777" w:rsidR="00434D4E" w:rsidRDefault="0019559C">
      <w:pPr>
        <w:pStyle w:val="BodyText"/>
        <w:spacing w:before="2"/>
        <w:rPr>
          <w:sz w:val="25"/>
        </w:rPr>
      </w:pPr>
      <w:r>
        <w:rPr>
          <w:noProof/>
        </w:rPr>
        <w:drawing>
          <wp:anchor distT="0" distB="0" distL="0" distR="0" simplePos="0" relativeHeight="251658240" behindDoc="0" locked="0" layoutInCell="1" allowOverlap="1" wp14:anchorId="05C0CFEC" wp14:editId="50F53BF8">
            <wp:simplePos x="0" y="0"/>
            <wp:positionH relativeFrom="page">
              <wp:posOffset>1258865</wp:posOffset>
            </wp:positionH>
            <wp:positionV relativeFrom="paragraph">
              <wp:posOffset>216661</wp:posOffset>
            </wp:positionV>
            <wp:extent cx="5486493" cy="281178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86493" cy="2811780"/>
                    </a:xfrm>
                    <a:prstGeom prst="rect">
                      <a:avLst/>
                    </a:prstGeom>
                  </pic:spPr>
                </pic:pic>
              </a:graphicData>
            </a:graphic>
          </wp:anchor>
        </w:drawing>
      </w:r>
    </w:p>
    <w:p w14:paraId="72D33514" w14:textId="77777777" w:rsidR="00434D4E" w:rsidRDefault="00434D4E">
      <w:pPr>
        <w:pStyle w:val="BodyText"/>
        <w:rPr>
          <w:sz w:val="20"/>
        </w:rPr>
      </w:pPr>
    </w:p>
    <w:p w14:paraId="2BA83A40" w14:textId="77777777" w:rsidR="00434D4E" w:rsidRDefault="00434D4E">
      <w:pPr>
        <w:pStyle w:val="BodyText"/>
        <w:rPr>
          <w:sz w:val="20"/>
        </w:rPr>
      </w:pPr>
    </w:p>
    <w:p w14:paraId="6FCF77FF" w14:textId="77777777" w:rsidR="00434D4E" w:rsidRDefault="00434D4E">
      <w:pPr>
        <w:pStyle w:val="BodyText"/>
        <w:rPr>
          <w:sz w:val="20"/>
        </w:rPr>
      </w:pPr>
    </w:p>
    <w:p w14:paraId="053B6E2C" w14:textId="77777777" w:rsidR="00434D4E" w:rsidRDefault="0019559C">
      <w:pPr>
        <w:pStyle w:val="Heading2"/>
        <w:spacing w:before="227"/>
      </w:pPr>
      <w:r>
        <w:t>1</w:t>
      </w:r>
    </w:p>
    <w:p w14:paraId="53FE3D43" w14:textId="77777777" w:rsidR="00434D4E" w:rsidRDefault="00434D4E">
      <w:pPr>
        <w:sectPr w:rsidR="00434D4E">
          <w:type w:val="continuous"/>
          <w:pgSz w:w="11910" w:h="16840"/>
          <w:pgMar w:top="1100" w:right="620" w:bottom="0" w:left="860" w:header="720" w:footer="720" w:gutter="0"/>
          <w:cols w:space="720"/>
        </w:sectPr>
      </w:pPr>
    </w:p>
    <w:p w14:paraId="5B8124C8" w14:textId="77777777" w:rsidR="00434D4E" w:rsidRDefault="0019559C">
      <w:pPr>
        <w:pStyle w:val="BodyText"/>
        <w:spacing w:before="94" w:line="304" w:lineRule="auto"/>
        <w:ind w:left="235" w:right="798"/>
      </w:pPr>
      <w:r>
        <w:rPr>
          <w:color w:val="333333"/>
        </w:rPr>
        <w:lastRenderedPageBreak/>
        <w:t>Following the scoping phase, ACER published the Policy Paper on the revision of the network code on requirements for grid connection of generators and the network code on demand connection in Septembe</w:t>
      </w:r>
      <w:r>
        <w:rPr>
          <w:color w:val="333333"/>
        </w:rPr>
        <w:t xml:space="preserve">r 2022. The Policy Paper aimed to transparently indicate to stakeholders the key policy </w:t>
      </w:r>
      <w:proofErr w:type="gramStart"/>
      <w:r>
        <w:rPr>
          <w:color w:val="333333"/>
        </w:rPr>
        <w:t>areas  in</w:t>
      </w:r>
      <w:proofErr w:type="gramEnd"/>
      <w:r>
        <w:rPr>
          <w:color w:val="333333"/>
        </w:rPr>
        <w:t xml:space="preserve"> which amendments were to be</w:t>
      </w:r>
      <w:r>
        <w:rPr>
          <w:color w:val="333333"/>
          <w:spacing w:val="34"/>
        </w:rPr>
        <w:t xml:space="preserve"> </w:t>
      </w:r>
      <w:r>
        <w:rPr>
          <w:color w:val="333333"/>
        </w:rPr>
        <w:t>expected.</w:t>
      </w:r>
    </w:p>
    <w:p w14:paraId="046CE6A6" w14:textId="77777777" w:rsidR="00434D4E" w:rsidRDefault="00434D4E">
      <w:pPr>
        <w:pStyle w:val="BodyText"/>
        <w:spacing w:before="8"/>
        <w:rPr>
          <w:sz w:val="16"/>
        </w:rPr>
      </w:pPr>
    </w:p>
    <w:p w14:paraId="60D9278C" w14:textId="77777777" w:rsidR="00434D4E" w:rsidRDefault="0019559C">
      <w:pPr>
        <w:pStyle w:val="BodyText"/>
        <w:spacing w:before="122"/>
        <w:ind w:left="235"/>
        <w:rPr>
          <w:b/>
        </w:rPr>
      </w:pPr>
      <w:hyperlink r:id="rId9">
        <w:r>
          <w:rPr>
            <w:b/>
            <w:color w:val="0068D6"/>
            <w:u w:val="single" w:color="0068D6"/>
          </w:rPr>
          <w:t>Access the A</w:t>
        </w:r>
        <w:r>
          <w:rPr>
            <w:b/>
            <w:color w:val="0068D6"/>
            <w:u w:val="single" w:color="0068D6"/>
          </w:rPr>
          <w:t>CER Policy Paper on the revision of the NC RfG and NC DC</w:t>
        </w:r>
      </w:hyperlink>
      <w:r>
        <w:rPr>
          <w:b/>
          <w:color w:val="333333"/>
        </w:rPr>
        <w:t>.</w:t>
      </w:r>
    </w:p>
    <w:p w14:paraId="05CF1D60" w14:textId="77777777" w:rsidR="00434D4E" w:rsidRDefault="00434D4E">
      <w:pPr>
        <w:pStyle w:val="BodyText"/>
        <w:spacing w:before="1"/>
        <w:rPr>
          <w:b/>
          <w:sz w:val="22"/>
        </w:rPr>
      </w:pPr>
    </w:p>
    <w:p w14:paraId="75A6947C" w14:textId="77777777" w:rsidR="00434D4E" w:rsidRDefault="0019559C">
      <w:pPr>
        <w:pStyle w:val="BodyText"/>
        <w:spacing w:before="122" w:line="304" w:lineRule="auto"/>
        <w:ind w:left="235" w:right="798"/>
      </w:pPr>
      <w:r>
        <w:rPr>
          <w:color w:val="333333"/>
        </w:rPr>
        <w:t xml:space="preserve">As a next step, ACER launched the Public Consultation to gather stakeholders’ views and concrete amendment proposals regarding the GC NCs. The stakeholders could </w:t>
      </w:r>
      <w:r>
        <w:rPr>
          <w:color w:val="333333"/>
        </w:rPr>
        <w:t>submit their inputs by 21 November</w:t>
      </w:r>
      <w:r>
        <w:rPr>
          <w:color w:val="333333"/>
          <w:spacing w:val="5"/>
        </w:rPr>
        <w:t xml:space="preserve"> </w:t>
      </w:r>
      <w:r>
        <w:rPr>
          <w:color w:val="333333"/>
        </w:rPr>
        <w:t>2022.</w:t>
      </w:r>
    </w:p>
    <w:p w14:paraId="129B441F" w14:textId="77777777" w:rsidR="00434D4E" w:rsidRDefault="00434D4E">
      <w:pPr>
        <w:pStyle w:val="BodyText"/>
        <w:spacing w:before="9"/>
        <w:rPr>
          <w:sz w:val="16"/>
        </w:rPr>
      </w:pPr>
    </w:p>
    <w:p w14:paraId="69912277" w14:textId="77777777" w:rsidR="00434D4E" w:rsidRDefault="0019559C">
      <w:pPr>
        <w:pStyle w:val="BodyText"/>
        <w:spacing w:before="121" w:line="309" w:lineRule="auto"/>
        <w:ind w:left="235" w:right="1356"/>
        <w:rPr>
          <w:b/>
        </w:rPr>
      </w:pPr>
      <w:hyperlink r:id="rId10">
        <w:r>
          <w:rPr>
            <w:b/>
            <w:color w:val="0068D6"/>
            <w:u w:val="single" w:color="0068D6"/>
          </w:rPr>
          <w:t>Access</w:t>
        </w:r>
        <w:r>
          <w:rPr>
            <w:b/>
            <w:color w:val="0068D6"/>
            <w:spacing w:val="-7"/>
            <w:u w:val="single" w:color="0068D6"/>
          </w:rPr>
          <w:t xml:space="preserve"> </w:t>
        </w:r>
        <w:r>
          <w:rPr>
            <w:b/>
            <w:color w:val="0068D6"/>
            <w:u w:val="single" w:color="0068D6"/>
          </w:rPr>
          <w:t>the</w:t>
        </w:r>
        <w:r>
          <w:rPr>
            <w:b/>
            <w:color w:val="0068D6"/>
            <w:spacing w:val="-7"/>
            <w:u w:val="single" w:color="0068D6"/>
          </w:rPr>
          <w:t xml:space="preserve"> </w:t>
        </w:r>
        <w:r>
          <w:rPr>
            <w:b/>
            <w:color w:val="0068D6"/>
            <w:u w:val="single" w:color="0068D6"/>
          </w:rPr>
          <w:t>results</w:t>
        </w:r>
        <w:r>
          <w:rPr>
            <w:b/>
            <w:color w:val="0068D6"/>
            <w:spacing w:val="-7"/>
            <w:u w:val="single" w:color="0068D6"/>
          </w:rPr>
          <w:t xml:space="preserve"> </w:t>
        </w:r>
        <w:r>
          <w:rPr>
            <w:b/>
            <w:color w:val="0068D6"/>
            <w:u w:val="single" w:color="0068D6"/>
          </w:rPr>
          <w:t>of</w:t>
        </w:r>
        <w:r>
          <w:rPr>
            <w:b/>
            <w:color w:val="0068D6"/>
            <w:spacing w:val="-7"/>
            <w:u w:val="single" w:color="0068D6"/>
          </w:rPr>
          <w:t xml:space="preserve"> </w:t>
        </w:r>
        <w:r>
          <w:rPr>
            <w:b/>
            <w:color w:val="0068D6"/>
            <w:u w:val="single" w:color="0068D6"/>
          </w:rPr>
          <w:t>the</w:t>
        </w:r>
        <w:r>
          <w:rPr>
            <w:b/>
            <w:color w:val="0068D6"/>
            <w:spacing w:val="-7"/>
            <w:u w:val="single" w:color="0068D6"/>
          </w:rPr>
          <w:t xml:space="preserve"> </w:t>
        </w:r>
        <w:r>
          <w:rPr>
            <w:b/>
            <w:color w:val="0068D6"/>
            <w:u w:val="single" w:color="0068D6"/>
          </w:rPr>
          <w:t>Public</w:t>
        </w:r>
        <w:r>
          <w:rPr>
            <w:b/>
            <w:color w:val="0068D6"/>
            <w:spacing w:val="-7"/>
            <w:u w:val="single" w:color="0068D6"/>
          </w:rPr>
          <w:t xml:space="preserve"> </w:t>
        </w:r>
        <w:r>
          <w:rPr>
            <w:b/>
            <w:color w:val="0068D6"/>
            <w:u w:val="single" w:color="0068D6"/>
          </w:rPr>
          <w:t>Consultation</w:t>
        </w:r>
        <w:r>
          <w:rPr>
            <w:b/>
            <w:color w:val="0068D6"/>
            <w:spacing w:val="-7"/>
            <w:u w:val="single" w:color="0068D6"/>
          </w:rPr>
          <w:t xml:space="preserve"> </w:t>
        </w:r>
        <w:r>
          <w:rPr>
            <w:b/>
            <w:color w:val="0068D6"/>
            <w:u w:val="single" w:color="0068D6"/>
          </w:rPr>
          <w:t>on</w:t>
        </w:r>
        <w:r>
          <w:rPr>
            <w:b/>
            <w:color w:val="0068D6"/>
            <w:spacing w:val="-7"/>
            <w:u w:val="single" w:color="0068D6"/>
          </w:rPr>
          <w:t xml:space="preserve"> </w:t>
        </w:r>
        <w:r>
          <w:rPr>
            <w:b/>
            <w:color w:val="0068D6"/>
            <w:u w:val="single" w:color="0068D6"/>
          </w:rPr>
          <w:t>the</w:t>
        </w:r>
        <w:r>
          <w:rPr>
            <w:b/>
            <w:color w:val="0068D6"/>
            <w:spacing w:val="-7"/>
            <w:u w:val="single" w:color="0068D6"/>
          </w:rPr>
          <w:t xml:space="preserve"> </w:t>
        </w:r>
        <w:r>
          <w:rPr>
            <w:b/>
            <w:color w:val="0068D6"/>
            <w:u w:val="single" w:color="0068D6"/>
          </w:rPr>
          <w:t>amendments</w:t>
        </w:r>
        <w:r>
          <w:rPr>
            <w:b/>
            <w:color w:val="0068D6"/>
            <w:spacing w:val="-7"/>
            <w:u w:val="single" w:color="0068D6"/>
          </w:rPr>
          <w:t xml:space="preserve"> </w:t>
        </w:r>
        <w:r>
          <w:rPr>
            <w:b/>
            <w:color w:val="0068D6"/>
            <w:u w:val="single" w:color="0068D6"/>
          </w:rPr>
          <w:t>to</w:t>
        </w:r>
        <w:r>
          <w:rPr>
            <w:b/>
            <w:color w:val="0068D6"/>
            <w:spacing w:val="-7"/>
            <w:u w:val="single" w:color="0068D6"/>
          </w:rPr>
          <w:t xml:space="preserve"> </w:t>
        </w:r>
        <w:r>
          <w:rPr>
            <w:b/>
            <w:color w:val="0068D6"/>
            <w:u w:val="single" w:color="0068D6"/>
          </w:rPr>
          <w:t>the</w:t>
        </w:r>
        <w:r>
          <w:rPr>
            <w:b/>
            <w:color w:val="0068D6"/>
            <w:spacing w:val="-7"/>
            <w:u w:val="single" w:color="0068D6"/>
          </w:rPr>
          <w:t xml:space="preserve"> </w:t>
        </w:r>
        <w:r>
          <w:rPr>
            <w:b/>
            <w:color w:val="0068D6"/>
            <w:u w:val="single" w:color="0068D6"/>
          </w:rPr>
          <w:t>grid</w:t>
        </w:r>
        <w:r>
          <w:rPr>
            <w:b/>
            <w:color w:val="0068D6"/>
            <w:spacing w:val="-7"/>
            <w:u w:val="single" w:color="0068D6"/>
          </w:rPr>
          <w:t xml:space="preserve"> </w:t>
        </w:r>
        <w:r>
          <w:rPr>
            <w:b/>
            <w:color w:val="0068D6"/>
            <w:u w:val="single" w:color="0068D6"/>
          </w:rPr>
          <w:t>co</w:t>
        </w:r>
        <w:r>
          <w:rPr>
            <w:b/>
            <w:color w:val="0068D6"/>
            <w:u w:val="single" w:color="0068D6"/>
          </w:rPr>
          <w:t>nnection</w:t>
        </w:r>
      </w:hyperlink>
      <w:r>
        <w:rPr>
          <w:b/>
          <w:color w:val="0068D6"/>
        </w:rPr>
        <w:t xml:space="preserve"> </w:t>
      </w:r>
      <w:hyperlink r:id="rId11">
        <w:r>
          <w:rPr>
            <w:b/>
            <w:color w:val="0068D6"/>
            <w:u w:val="single" w:color="0068D6"/>
          </w:rPr>
          <w:t>network</w:t>
        </w:r>
        <w:r>
          <w:rPr>
            <w:b/>
            <w:color w:val="0068D6"/>
            <w:spacing w:val="-1"/>
            <w:u w:val="single" w:color="0068D6"/>
          </w:rPr>
          <w:t xml:space="preserve"> </w:t>
        </w:r>
        <w:r>
          <w:rPr>
            <w:b/>
            <w:color w:val="0068D6"/>
            <w:u w:val="single" w:color="0068D6"/>
          </w:rPr>
          <w:t>codes.</w:t>
        </w:r>
      </w:hyperlink>
    </w:p>
    <w:p w14:paraId="7FE41AD3" w14:textId="77777777" w:rsidR="00434D4E" w:rsidRDefault="00434D4E">
      <w:pPr>
        <w:pStyle w:val="BodyText"/>
        <w:spacing w:before="1"/>
        <w:rPr>
          <w:b/>
          <w:sz w:val="26"/>
        </w:rPr>
      </w:pPr>
    </w:p>
    <w:p w14:paraId="6CE60A8F" w14:textId="77777777" w:rsidR="00434D4E" w:rsidRDefault="0019559C">
      <w:pPr>
        <w:pStyle w:val="BodyText"/>
        <w:spacing w:line="304" w:lineRule="auto"/>
        <w:ind w:left="235" w:right="798"/>
      </w:pPr>
      <w:r>
        <w:rPr>
          <w:color w:val="333333"/>
        </w:rPr>
        <w:t xml:space="preserve">Additionally, in the preparation of the draft amendment proposals, ACER </w:t>
      </w:r>
      <w:proofErr w:type="spellStart"/>
      <w:r>
        <w:rPr>
          <w:color w:val="333333"/>
        </w:rPr>
        <w:t>organised</w:t>
      </w:r>
      <w:proofErr w:type="spellEnd"/>
      <w:r>
        <w:rPr>
          <w:color w:val="333333"/>
        </w:rPr>
        <w:t xml:space="preserve"> three dedicated public workshops, namely:</w:t>
      </w:r>
    </w:p>
    <w:p w14:paraId="502FFE2B" w14:textId="77777777" w:rsidR="00434D4E" w:rsidRDefault="00434D4E">
      <w:pPr>
        <w:pStyle w:val="BodyText"/>
        <w:spacing w:before="5"/>
        <w:rPr>
          <w:sz w:val="9"/>
        </w:rPr>
      </w:pPr>
    </w:p>
    <w:p w14:paraId="5C3698F4" w14:textId="77777777" w:rsidR="00434D4E" w:rsidRDefault="0019559C">
      <w:pPr>
        <w:pStyle w:val="BodyText"/>
        <w:spacing w:before="121" w:line="304" w:lineRule="auto"/>
        <w:ind w:left="835" w:right="1729"/>
        <w:jc w:val="both"/>
      </w:pPr>
      <w:r>
        <w:rPr>
          <w:noProof/>
        </w:rPr>
        <w:drawing>
          <wp:anchor distT="0" distB="0" distL="0" distR="0" simplePos="0" relativeHeight="251658242" behindDoc="0" locked="0" layoutInCell="1" allowOverlap="1" wp14:anchorId="6B0A6B83" wp14:editId="09CB794E">
            <wp:simplePos x="0" y="0"/>
            <wp:positionH relativeFrom="page">
              <wp:posOffset>874902</wp:posOffset>
            </wp:positionH>
            <wp:positionV relativeFrom="paragraph">
              <wp:posOffset>93471</wp:posOffset>
            </wp:positionV>
            <wp:extent cx="67183" cy="671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2" cstate="print"/>
                    <a:stretch>
                      <a:fillRect/>
                    </a:stretch>
                  </pic:blipFill>
                  <pic:spPr>
                    <a:xfrm>
                      <a:off x="0" y="0"/>
                      <a:ext cx="67183" cy="67183"/>
                    </a:xfrm>
                    <a:prstGeom prst="rect">
                      <a:avLst/>
                    </a:prstGeom>
                  </pic:spPr>
                </pic:pic>
              </a:graphicData>
            </a:graphic>
          </wp:anchor>
        </w:drawing>
      </w:r>
      <w:r>
        <w:rPr>
          <w:noProof/>
        </w:rPr>
        <w:drawing>
          <wp:anchor distT="0" distB="0" distL="0" distR="0" simplePos="0" relativeHeight="251658243" behindDoc="0" locked="0" layoutInCell="1" allowOverlap="1" wp14:anchorId="5DF94A6D" wp14:editId="3FA90E11">
            <wp:simplePos x="0" y="0"/>
            <wp:positionH relativeFrom="page">
              <wp:posOffset>874902</wp:posOffset>
            </wp:positionH>
            <wp:positionV relativeFrom="paragraph">
              <wp:posOffset>296417</wp:posOffset>
            </wp:positionV>
            <wp:extent cx="67183" cy="6718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67183" cy="67183"/>
                    </a:xfrm>
                    <a:prstGeom prst="rect">
                      <a:avLst/>
                    </a:prstGeom>
                  </pic:spPr>
                </pic:pic>
              </a:graphicData>
            </a:graphic>
          </wp:anchor>
        </w:drawing>
      </w:r>
      <w:r>
        <w:rPr>
          <w:noProof/>
        </w:rPr>
        <w:drawing>
          <wp:anchor distT="0" distB="0" distL="0" distR="0" simplePos="0" relativeHeight="251658244" behindDoc="0" locked="0" layoutInCell="1" allowOverlap="1" wp14:anchorId="538D6D2E" wp14:editId="73A250BB">
            <wp:simplePos x="0" y="0"/>
            <wp:positionH relativeFrom="page">
              <wp:posOffset>874902</wp:posOffset>
            </wp:positionH>
            <wp:positionV relativeFrom="paragraph">
              <wp:posOffset>499236</wp:posOffset>
            </wp:positionV>
            <wp:extent cx="67183" cy="6718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67183" cy="67183"/>
                    </a:xfrm>
                    <a:prstGeom prst="rect">
                      <a:avLst/>
                    </a:prstGeom>
                  </pic:spPr>
                </pic:pic>
              </a:graphicData>
            </a:graphic>
          </wp:anchor>
        </w:drawing>
      </w:r>
      <w:hyperlink r:id="rId15">
        <w:r>
          <w:rPr>
            <w:color w:val="0068D6"/>
            <w:u w:val="single" w:color="0068D6"/>
          </w:rPr>
          <w:t>el</w:t>
        </w:r>
        <w:r>
          <w:rPr>
            <w:color w:val="0068D6"/>
            <w:u w:val="single" w:color="0068D6"/>
          </w:rPr>
          <w:t>ectromobility, power-to-gas demand units and heat-pumps</w:t>
        </w:r>
        <w:r>
          <w:rPr>
            <w:color w:val="0068D6"/>
          </w:rPr>
          <w:t xml:space="preserve"> </w:t>
        </w:r>
      </w:hyperlink>
      <w:r>
        <w:rPr>
          <w:color w:val="333333"/>
        </w:rPr>
        <w:t xml:space="preserve">(held on 17 April 2023); </w:t>
      </w:r>
      <w:hyperlink r:id="rId16">
        <w:r>
          <w:rPr>
            <w:color w:val="0068D6"/>
            <w:u w:val="single" w:color="0068D6"/>
          </w:rPr>
          <w:t>rate of change o</w:t>
        </w:r>
        <w:r>
          <w:rPr>
            <w:color w:val="0068D6"/>
            <w:u w:val="single" w:color="0068D6"/>
          </w:rPr>
          <w:t>f frequency and grid forming capabilities</w:t>
        </w:r>
        <w:r>
          <w:rPr>
            <w:color w:val="0068D6"/>
          </w:rPr>
          <w:t xml:space="preserve"> </w:t>
        </w:r>
      </w:hyperlink>
      <w:r>
        <w:rPr>
          <w:color w:val="333333"/>
        </w:rPr>
        <w:t xml:space="preserve">(held on 10 May 2023); and </w:t>
      </w:r>
      <w:hyperlink r:id="rId17">
        <w:r>
          <w:rPr>
            <w:color w:val="0068D6"/>
            <w:u w:val="single" w:color="0068D6"/>
          </w:rPr>
          <w:t>electricity storage</w:t>
        </w:r>
        <w:r>
          <w:rPr>
            <w:color w:val="0068D6"/>
          </w:rPr>
          <w:t xml:space="preserve"> </w:t>
        </w:r>
      </w:hyperlink>
      <w:r>
        <w:rPr>
          <w:color w:val="333333"/>
        </w:rPr>
        <w:t>(held</w:t>
      </w:r>
      <w:r>
        <w:rPr>
          <w:color w:val="333333"/>
        </w:rPr>
        <w:t xml:space="preserve"> on 11 May 2023).</w:t>
      </w:r>
    </w:p>
    <w:p w14:paraId="3596A09B" w14:textId="77777777" w:rsidR="00434D4E" w:rsidRDefault="00434D4E">
      <w:pPr>
        <w:pStyle w:val="BodyText"/>
        <w:rPr>
          <w:sz w:val="20"/>
        </w:rPr>
      </w:pPr>
    </w:p>
    <w:p w14:paraId="6E9C3D96" w14:textId="77777777" w:rsidR="00434D4E" w:rsidRDefault="00434D4E">
      <w:pPr>
        <w:pStyle w:val="BodyText"/>
        <w:rPr>
          <w:sz w:val="16"/>
        </w:rPr>
      </w:pPr>
    </w:p>
    <w:p w14:paraId="7AF3972E" w14:textId="3390031E" w:rsidR="00434D4E" w:rsidRDefault="0019559C">
      <w:pPr>
        <w:pStyle w:val="BodyText"/>
        <w:spacing w:before="121" w:line="304" w:lineRule="auto"/>
        <w:ind w:left="235" w:right="798"/>
      </w:pPr>
      <w:r>
        <w:rPr>
          <w:color w:val="333333"/>
        </w:rPr>
        <w:t xml:space="preserve">After the evaluation of stakeholders' inputs, ACER has formulated its own proposal for the </w:t>
      </w:r>
      <w:r w:rsidR="004E1AE0">
        <w:rPr>
          <w:color w:val="333333"/>
        </w:rPr>
        <w:t>amendments of</w:t>
      </w:r>
      <w:r>
        <w:rPr>
          <w:color w:val="333333"/>
        </w:rPr>
        <w:t xml:space="preserve"> the GC NCs which is subject to this public</w:t>
      </w:r>
      <w:r>
        <w:rPr>
          <w:color w:val="333333"/>
          <w:spacing w:val="6"/>
        </w:rPr>
        <w:t xml:space="preserve"> </w:t>
      </w:r>
      <w:r>
        <w:rPr>
          <w:color w:val="333333"/>
        </w:rPr>
        <w:t>consultation.</w:t>
      </w:r>
    </w:p>
    <w:p w14:paraId="670B6722" w14:textId="6F8A7347" w:rsidR="00434D4E" w:rsidRPr="004E1AE0" w:rsidRDefault="002D4ACD" w:rsidP="004E1AE0">
      <w:pPr>
        <w:pStyle w:val="BodyText"/>
        <w:spacing w:before="4"/>
        <w:rPr>
          <w:sz w:val="25"/>
        </w:rPr>
      </w:pPr>
      <w:r>
        <w:rPr>
          <w:noProof/>
        </w:rPr>
        <mc:AlternateContent>
          <mc:Choice Requires="wps">
            <w:drawing>
              <wp:anchor distT="0" distB="0" distL="0" distR="0" simplePos="0" relativeHeight="251658251" behindDoc="1" locked="0" layoutInCell="1" allowOverlap="1" wp14:anchorId="3BE3E627" wp14:editId="5FAC4972">
                <wp:simplePos x="0" y="0"/>
                <wp:positionH relativeFrom="page">
                  <wp:posOffset>695325</wp:posOffset>
                </wp:positionH>
                <wp:positionV relativeFrom="paragraph">
                  <wp:posOffset>232410</wp:posOffset>
                </wp:positionV>
                <wp:extent cx="6169660" cy="9525"/>
                <wp:effectExtent l="0" t="0" r="0" b="0"/>
                <wp:wrapTopAndBottom/>
                <wp:docPr id="3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6B29B" id="Rectangle 33" o:spid="_x0000_s1026" style="position:absolute;margin-left:54.75pt;margin-top:18.3pt;width:485.8pt;height:.75pt;z-index:-25165822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" fillcolor="#004e98" stroked="f">
                <w10:wrap type="topAndBottom" anchorx="page"/>
              </v:rect>
            </w:pict>
          </mc:Fallback>
        </mc:AlternateContent>
      </w:r>
    </w:p>
    <w:p w14:paraId="3B806788" w14:textId="77777777" w:rsidR="00434D4E" w:rsidRDefault="00434D4E">
      <w:pPr>
        <w:pStyle w:val="BodyText"/>
        <w:spacing w:before="10"/>
        <w:rPr>
          <w:sz w:val="33"/>
        </w:rPr>
      </w:pPr>
    </w:p>
    <w:p w14:paraId="4810A0A0" w14:textId="0BC18AD6" w:rsidR="00434D4E" w:rsidRDefault="002D4ACD">
      <w:pPr>
        <w:pStyle w:val="Heading1"/>
        <w:spacing w:before="0"/>
        <w:ind w:left="235"/>
      </w:pPr>
      <w:r>
        <w:rPr>
          <w:noProof/>
        </w:rPr>
        <mc:AlternateContent>
          <mc:Choice Requires="wps">
            <w:drawing>
              <wp:anchor distT="0" distB="0" distL="0" distR="0" simplePos="0" relativeHeight="251658252" behindDoc="1" locked="0" layoutInCell="1" allowOverlap="1" wp14:anchorId="310129E8" wp14:editId="2DA0C565">
                <wp:simplePos x="0" y="0"/>
                <wp:positionH relativeFrom="page">
                  <wp:posOffset>695325</wp:posOffset>
                </wp:positionH>
                <wp:positionV relativeFrom="paragraph">
                  <wp:posOffset>260985</wp:posOffset>
                </wp:positionV>
                <wp:extent cx="6169660" cy="19050"/>
                <wp:effectExtent l="0" t="0" r="0" b="0"/>
                <wp:wrapTopAndBottom/>
                <wp:docPr id="3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C0874" id="Rectangle 32" o:spid="_x0000_s1026" style="position:absolute;margin-left:54.75pt;margin-top:20.55pt;width:485.8pt;height:1.5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" fillcolor="#004e98" stroked="f">
                <w10:wrap type="topAndBottom" anchorx="page"/>
              </v:rect>
            </w:pict>
          </mc:Fallback>
        </mc:AlternateContent>
      </w:r>
      <w:r>
        <w:rPr>
          <w:color w:val="004E98"/>
        </w:rPr>
        <w:t>Instructions</w:t>
      </w:r>
    </w:p>
    <w:p w14:paraId="40EEFA42" w14:textId="77777777" w:rsidR="00434D4E" w:rsidRDefault="00434D4E">
      <w:pPr>
        <w:pStyle w:val="BodyText"/>
        <w:spacing w:before="5"/>
        <w:rPr>
          <w:sz w:val="31"/>
        </w:rPr>
      </w:pPr>
    </w:p>
    <w:p w14:paraId="2B03918A" w14:textId="77777777" w:rsidR="00434D4E" w:rsidRDefault="0019559C">
      <w:pPr>
        <w:pStyle w:val="BodyText"/>
        <w:spacing w:line="304" w:lineRule="auto"/>
        <w:ind w:left="235" w:right="798"/>
      </w:pPr>
      <w:r>
        <w:rPr>
          <w:color w:val="333333"/>
        </w:rPr>
        <w:t>Stakeholders are invited to submit their comments to the NC RfG articles amended by ACER in three mandatory</w:t>
      </w:r>
      <w:r>
        <w:rPr>
          <w:color w:val="333333"/>
          <w:spacing w:val="5"/>
        </w:rPr>
        <w:t xml:space="preserve"> </w:t>
      </w:r>
      <w:r>
        <w:rPr>
          <w:color w:val="333333"/>
        </w:rPr>
        <w:t>steps:</w:t>
      </w:r>
    </w:p>
    <w:p w14:paraId="42F333A0" w14:textId="0F1FF3B7" w:rsidR="00434D4E" w:rsidRDefault="0019559C">
      <w:pPr>
        <w:pStyle w:val="ListParagraph"/>
        <w:numPr>
          <w:ilvl w:val="1"/>
          <w:numId w:val="2"/>
        </w:numPr>
        <w:tabs>
          <w:tab w:val="left" w:pos="469"/>
        </w:tabs>
        <w:spacing w:before="0" w:line="304" w:lineRule="auto"/>
        <w:ind w:right="886" w:firstLine="0"/>
        <w:rPr>
          <w:sz w:val="21"/>
        </w:rPr>
      </w:pPr>
      <w:r>
        <w:rPr>
          <w:color w:val="333333"/>
          <w:sz w:val="21"/>
        </w:rPr>
        <w:t>by downloading the ACER draft amendments in the Word file provided below. The file can also be accessed</w:t>
      </w:r>
      <w:r>
        <w:rPr>
          <w:color w:val="333333"/>
          <w:spacing w:val="9"/>
          <w:sz w:val="21"/>
        </w:rPr>
        <w:t xml:space="preserve"> </w:t>
      </w:r>
      <w:r>
        <w:rPr>
          <w:color w:val="333333"/>
          <w:sz w:val="21"/>
        </w:rPr>
        <w:t>on</w:t>
      </w:r>
      <w:r>
        <w:rPr>
          <w:color w:val="333333"/>
          <w:spacing w:val="10"/>
          <w:sz w:val="21"/>
        </w:rPr>
        <w:t xml:space="preserve"> </w:t>
      </w:r>
      <w:r>
        <w:rPr>
          <w:color w:val="333333"/>
          <w:sz w:val="21"/>
        </w:rPr>
        <w:t>the</w:t>
      </w:r>
      <w:r>
        <w:rPr>
          <w:color w:val="333333"/>
          <w:spacing w:val="10"/>
          <w:sz w:val="21"/>
        </w:rPr>
        <w:t xml:space="preserve"> </w:t>
      </w:r>
      <w:r>
        <w:rPr>
          <w:color w:val="333333"/>
          <w:sz w:val="21"/>
        </w:rPr>
        <w:t>right</w:t>
      </w:r>
      <w:r>
        <w:rPr>
          <w:color w:val="333333"/>
          <w:spacing w:val="10"/>
          <w:sz w:val="21"/>
        </w:rPr>
        <w:t xml:space="preserve"> </w:t>
      </w:r>
      <w:r>
        <w:rPr>
          <w:color w:val="333333"/>
          <w:sz w:val="21"/>
        </w:rPr>
        <w:t>panel</w:t>
      </w:r>
      <w:r>
        <w:rPr>
          <w:color w:val="333333"/>
          <w:spacing w:val="10"/>
          <w:sz w:val="21"/>
        </w:rPr>
        <w:t xml:space="preserve"> </w:t>
      </w:r>
      <w:r>
        <w:rPr>
          <w:color w:val="333333"/>
          <w:sz w:val="21"/>
        </w:rPr>
        <w:t>of</w:t>
      </w:r>
      <w:r>
        <w:rPr>
          <w:color w:val="333333"/>
          <w:spacing w:val="10"/>
          <w:sz w:val="21"/>
        </w:rPr>
        <w:t xml:space="preserve"> </w:t>
      </w:r>
      <w:r>
        <w:rPr>
          <w:color w:val="333333"/>
          <w:sz w:val="21"/>
        </w:rPr>
        <w:t>the</w:t>
      </w:r>
      <w:r>
        <w:rPr>
          <w:color w:val="333333"/>
          <w:spacing w:val="9"/>
          <w:sz w:val="21"/>
        </w:rPr>
        <w:t xml:space="preserve"> </w:t>
      </w:r>
      <w:r>
        <w:rPr>
          <w:color w:val="333333"/>
          <w:sz w:val="21"/>
        </w:rPr>
        <w:t>consultatio</w:t>
      </w:r>
      <w:r>
        <w:rPr>
          <w:color w:val="333333"/>
          <w:sz w:val="21"/>
        </w:rPr>
        <w:t>n</w:t>
      </w:r>
      <w:r>
        <w:rPr>
          <w:color w:val="333333"/>
          <w:spacing w:val="10"/>
          <w:sz w:val="21"/>
        </w:rPr>
        <w:t xml:space="preserve"> </w:t>
      </w:r>
      <w:r>
        <w:rPr>
          <w:color w:val="333333"/>
          <w:sz w:val="21"/>
        </w:rPr>
        <w:t>form</w:t>
      </w:r>
      <w:r>
        <w:rPr>
          <w:color w:val="333333"/>
          <w:spacing w:val="10"/>
          <w:sz w:val="21"/>
        </w:rPr>
        <w:t xml:space="preserve"> </w:t>
      </w:r>
      <w:r>
        <w:rPr>
          <w:color w:val="333333"/>
          <w:sz w:val="21"/>
        </w:rPr>
        <w:t>under</w:t>
      </w:r>
      <w:r>
        <w:rPr>
          <w:color w:val="333333"/>
          <w:spacing w:val="10"/>
          <w:sz w:val="21"/>
        </w:rPr>
        <w:t xml:space="preserve"> </w:t>
      </w:r>
      <w:r>
        <w:rPr>
          <w:color w:val="333333"/>
          <w:sz w:val="21"/>
        </w:rPr>
        <w:t>the</w:t>
      </w:r>
      <w:r>
        <w:rPr>
          <w:color w:val="333333"/>
          <w:spacing w:val="10"/>
          <w:sz w:val="21"/>
        </w:rPr>
        <w:t xml:space="preserve"> </w:t>
      </w:r>
      <w:r>
        <w:rPr>
          <w:color w:val="333333"/>
          <w:sz w:val="21"/>
        </w:rPr>
        <w:t>Background</w:t>
      </w:r>
      <w:r>
        <w:rPr>
          <w:color w:val="333333"/>
          <w:spacing w:val="10"/>
          <w:sz w:val="21"/>
        </w:rPr>
        <w:t xml:space="preserve"> </w:t>
      </w:r>
      <w:r w:rsidR="004E1AE0">
        <w:rPr>
          <w:color w:val="333333"/>
          <w:sz w:val="21"/>
        </w:rPr>
        <w:t>Documents.</w:t>
      </w:r>
    </w:p>
    <w:p w14:paraId="07104876" w14:textId="77777777" w:rsidR="00434D4E" w:rsidRDefault="0019559C">
      <w:pPr>
        <w:pStyle w:val="ListParagraph"/>
        <w:numPr>
          <w:ilvl w:val="1"/>
          <w:numId w:val="2"/>
        </w:numPr>
        <w:tabs>
          <w:tab w:val="left" w:pos="469"/>
        </w:tabs>
        <w:spacing w:before="0" w:line="304" w:lineRule="auto"/>
        <w:ind w:right="822" w:firstLine="0"/>
        <w:rPr>
          <w:sz w:val="21"/>
        </w:rPr>
      </w:pPr>
      <w:r>
        <w:rPr>
          <w:color w:val="333333"/>
          <w:sz w:val="21"/>
        </w:rPr>
        <w:t>by commenting on the ACER's draft amendments through this online consultation form and adding their alternative text proposals to the table, if any;</w:t>
      </w:r>
      <w:r>
        <w:rPr>
          <w:color w:val="333333"/>
          <w:spacing w:val="2"/>
          <w:sz w:val="21"/>
        </w:rPr>
        <w:t xml:space="preserve"> </w:t>
      </w:r>
      <w:r>
        <w:rPr>
          <w:color w:val="333333"/>
          <w:sz w:val="21"/>
        </w:rPr>
        <w:t>and</w:t>
      </w:r>
    </w:p>
    <w:p w14:paraId="16B88759" w14:textId="77777777" w:rsidR="00434D4E" w:rsidRDefault="0019559C">
      <w:pPr>
        <w:pStyle w:val="ListParagraph"/>
        <w:numPr>
          <w:ilvl w:val="1"/>
          <w:numId w:val="2"/>
        </w:numPr>
        <w:tabs>
          <w:tab w:val="left" w:pos="469"/>
        </w:tabs>
        <w:spacing w:before="1" w:line="309" w:lineRule="auto"/>
        <w:ind w:right="949" w:firstLine="0"/>
        <w:rPr>
          <w:sz w:val="21"/>
        </w:rPr>
      </w:pPr>
      <w:r>
        <w:rPr>
          <w:color w:val="333333"/>
          <w:sz w:val="21"/>
        </w:rPr>
        <w:t xml:space="preserve">by uploading the alterative amendment proposals to the </w:t>
      </w:r>
      <w:r>
        <w:rPr>
          <w:b/>
          <w:color w:val="333333"/>
          <w:sz w:val="21"/>
        </w:rPr>
        <w:t xml:space="preserve">entire NC RfG </w:t>
      </w:r>
      <w:r>
        <w:rPr>
          <w:color w:val="333333"/>
          <w:sz w:val="21"/>
        </w:rPr>
        <w:t xml:space="preserve">using the </w:t>
      </w:r>
      <w:r>
        <w:rPr>
          <w:color w:val="333333"/>
          <w:sz w:val="21"/>
          <w:u w:val="single" w:color="333333"/>
        </w:rPr>
        <w:t>Track Changes mode</w:t>
      </w:r>
      <w:r>
        <w:rPr>
          <w:color w:val="333333"/>
          <w:sz w:val="21"/>
        </w:rPr>
        <w:t xml:space="preserve"> in the ACER draft amendments file downloaded from</w:t>
      </w:r>
      <w:r>
        <w:rPr>
          <w:color w:val="333333"/>
          <w:spacing w:val="13"/>
          <w:sz w:val="21"/>
        </w:rPr>
        <w:t xml:space="preserve"> </w:t>
      </w:r>
      <w:r>
        <w:rPr>
          <w:b/>
          <w:color w:val="333333"/>
          <w:sz w:val="21"/>
        </w:rPr>
        <w:t>Step 1</w:t>
      </w:r>
      <w:r>
        <w:rPr>
          <w:color w:val="333333"/>
          <w:sz w:val="21"/>
        </w:rPr>
        <w:t>.</w:t>
      </w:r>
    </w:p>
    <w:p w14:paraId="402D28D0" w14:textId="77777777" w:rsidR="00434D4E" w:rsidRDefault="00434D4E">
      <w:pPr>
        <w:pStyle w:val="BodyText"/>
        <w:rPr>
          <w:sz w:val="16"/>
        </w:rPr>
      </w:pPr>
    </w:p>
    <w:p w14:paraId="1F839858" w14:textId="77777777" w:rsidR="00434D4E" w:rsidRDefault="0019559C">
      <w:pPr>
        <w:pStyle w:val="BodyText"/>
        <w:spacing w:before="121" w:line="304" w:lineRule="auto"/>
        <w:ind w:left="235" w:right="798"/>
      </w:pPr>
      <w:r>
        <w:rPr>
          <w:color w:val="333333"/>
        </w:rPr>
        <w:t xml:space="preserve">Where the stakeholder does not have any comments regarding the amendments, the relevant cells in </w:t>
      </w:r>
      <w:r>
        <w:rPr>
          <w:color w:val="333333"/>
        </w:rPr>
        <w:t>the consultation form can be left</w:t>
      </w:r>
      <w:r>
        <w:rPr>
          <w:color w:val="333333"/>
          <w:spacing w:val="33"/>
        </w:rPr>
        <w:t xml:space="preserve"> </w:t>
      </w:r>
      <w:r>
        <w:rPr>
          <w:color w:val="333333"/>
        </w:rPr>
        <w:t>blank.</w:t>
      </w:r>
    </w:p>
    <w:p w14:paraId="16782736" w14:textId="77777777" w:rsidR="00434D4E" w:rsidRDefault="00434D4E">
      <w:pPr>
        <w:pStyle w:val="BodyText"/>
        <w:spacing w:before="6"/>
        <w:rPr>
          <w:sz w:val="26"/>
        </w:rPr>
      </w:pPr>
    </w:p>
    <w:p w14:paraId="1A8501C9" w14:textId="77777777" w:rsidR="00434D4E" w:rsidRDefault="0019559C">
      <w:pPr>
        <w:pStyle w:val="BodyText"/>
        <w:spacing w:before="1"/>
        <w:ind w:left="235"/>
      </w:pPr>
      <w:r>
        <w:rPr>
          <w:color w:val="333333"/>
        </w:rPr>
        <w:t>The mandatory steps for submitting the comments are listed below.</w:t>
      </w:r>
    </w:p>
    <w:p w14:paraId="7BA23436" w14:textId="77777777" w:rsidR="00434D4E" w:rsidRDefault="00434D4E">
      <w:pPr>
        <w:pStyle w:val="BodyText"/>
        <w:rPr>
          <w:sz w:val="20"/>
        </w:rPr>
      </w:pPr>
    </w:p>
    <w:p w14:paraId="18BA04AA" w14:textId="0FA3DEA8" w:rsidR="00434D4E" w:rsidRDefault="002D4ACD">
      <w:pPr>
        <w:pStyle w:val="BodyText"/>
        <w:spacing w:before="11"/>
        <w:rPr>
          <w:sz w:val="10"/>
        </w:rPr>
      </w:pPr>
      <w:r>
        <w:rPr>
          <w:noProof/>
        </w:rPr>
        <mc:AlternateContent>
          <mc:Choice Requires="wps">
            <w:drawing>
              <wp:anchor distT="0" distB="0" distL="0" distR="0" simplePos="0" relativeHeight="251658253" behindDoc="1" locked="0" layoutInCell="1" allowOverlap="1" wp14:anchorId="14B1648D" wp14:editId="538E2810">
                <wp:simplePos x="0" y="0"/>
                <wp:positionH relativeFrom="page">
                  <wp:posOffset>695325</wp:posOffset>
                </wp:positionH>
                <wp:positionV relativeFrom="paragraph">
                  <wp:posOffset>108585</wp:posOffset>
                </wp:positionV>
                <wp:extent cx="6169660" cy="9525"/>
                <wp:effectExtent l="0" t="0" r="0" b="0"/>
                <wp:wrapTopAndBottom/>
                <wp:docPr id="3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C213B" id="Rectangle 31" o:spid="_x0000_s1026" style="position:absolute;margin-left:54.75pt;margin-top:8.55pt;width:485.8pt;height:.75pt;z-index:-25165822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" fillcolor="#004e98" stroked="f">
                <w10:wrap type="topAndBottom" anchorx="page"/>
              </v:rect>
            </w:pict>
          </mc:Fallback>
        </mc:AlternateContent>
      </w:r>
    </w:p>
    <w:p w14:paraId="3351A9C7" w14:textId="77777777" w:rsidR="00434D4E" w:rsidRDefault="00434D4E">
      <w:pPr>
        <w:pStyle w:val="BodyText"/>
        <w:spacing w:before="1"/>
        <w:rPr>
          <w:sz w:val="34"/>
        </w:rPr>
      </w:pPr>
    </w:p>
    <w:p w14:paraId="5EEAFDB9" w14:textId="77777777" w:rsidR="00434D4E" w:rsidRDefault="0019559C">
      <w:pPr>
        <w:spacing w:before="1"/>
        <w:ind w:left="235"/>
        <w:rPr>
          <w:b/>
          <w:i/>
          <w:sz w:val="28"/>
        </w:rPr>
      </w:pPr>
      <w:r>
        <w:rPr>
          <w:b/>
          <w:i/>
          <w:color w:val="333333"/>
          <w:sz w:val="28"/>
        </w:rPr>
        <w:t>Step 1</w:t>
      </w:r>
    </w:p>
    <w:p w14:paraId="78149884" w14:textId="77777777" w:rsidR="00434D4E" w:rsidRDefault="00434D4E">
      <w:pPr>
        <w:pStyle w:val="BodyText"/>
        <w:spacing w:before="6"/>
        <w:rPr>
          <w:b/>
          <w:i/>
          <w:sz w:val="42"/>
        </w:rPr>
      </w:pPr>
    </w:p>
    <w:p w14:paraId="492BF8E3" w14:textId="77777777" w:rsidR="00434D4E" w:rsidRDefault="0019559C">
      <w:pPr>
        <w:pStyle w:val="BodyText"/>
        <w:spacing w:line="304" w:lineRule="auto"/>
        <w:ind w:left="235" w:right="858"/>
      </w:pPr>
      <w:r>
        <w:rPr>
          <w:color w:val="333333"/>
        </w:rPr>
        <w:t>Please see ACER's draft amendments in the Word file provided below. The file can also be accessed on</w:t>
      </w:r>
      <w:r>
        <w:rPr>
          <w:color w:val="333333"/>
          <w:spacing w:val="7"/>
        </w:rPr>
        <w:t xml:space="preserve"> </w:t>
      </w:r>
      <w:r>
        <w:rPr>
          <w:color w:val="333333"/>
        </w:rPr>
        <w:t>the</w:t>
      </w:r>
      <w:r>
        <w:rPr>
          <w:color w:val="333333"/>
          <w:spacing w:val="8"/>
        </w:rPr>
        <w:t xml:space="preserve"> </w:t>
      </w:r>
      <w:r>
        <w:rPr>
          <w:color w:val="333333"/>
        </w:rPr>
        <w:t>right</w:t>
      </w:r>
      <w:r>
        <w:rPr>
          <w:color w:val="333333"/>
          <w:spacing w:val="8"/>
        </w:rPr>
        <w:t xml:space="preserve"> </w:t>
      </w:r>
      <w:r>
        <w:rPr>
          <w:color w:val="333333"/>
        </w:rPr>
        <w:t>panel</w:t>
      </w:r>
      <w:r>
        <w:rPr>
          <w:color w:val="333333"/>
          <w:spacing w:val="8"/>
        </w:rPr>
        <w:t xml:space="preserve"> </w:t>
      </w:r>
      <w:r>
        <w:rPr>
          <w:color w:val="333333"/>
        </w:rPr>
        <w:t>of</w:t>
      </w:r>
      <w:r>
        <w:rPr>
          <w:color w:val="333333"/>
          <w:spacing w:val="8"/>
        </w:rPr>
        <w:t xml:space="preserve"> </w:t>
      </w:r>
      <w:r>
        <w:rPr>
          <w:color w:val="333333"/>
        </w:rPr>
        <w:t>the</w:t>
      </w:r>
      <w:r>
        <w:rPr>
          <w:color w:val="333333"/>
          <w:spacing w:val="8"/>
        </w:rPr>
        <w:t xml:space="preserve"> </w:t>
      </w:r>
      <w:r>
        <w:rPr>
          <w:color w:val="333333"/>
        </w:rPr>
        <w:t>consultation</w:t>
      </w:r>
      <w:r>
        <w:rPr>
          <w:color w:val="333333"/>
          <w:spacing w:val="8"/>
        </w:rPr>
        <w:t xml:space="preserve"> </w:t>
      </w:r>
      <w:r>
        <w:rPr>
          <w:color w:val="333333"/>
        </w:rPr>
        <w:t>form</w:t>
      </w:r>
      <w:r>
        <w:rPr>
          <w:color w:val="333333"/>
          <w:spacing w:val="8"/>
        </w:rPr>
        <w:t xml:space="preserve"> </w:t>
      </w:r>
      <w:r>
        <w:rPr>
          <w:color w:val="333333"/>
        </w:rPr>
        <w:t>under</w:t>
      </w:r>
      <w:r>
        <w:rPr>
          <w:color w:val="333333"/>
          <w:spacing w:val="8"/>
        </w:rPr>
        <w:t xml:space="preserve"> </w:t>
      </w:r>
      <w:r>
        <w:rPr>
          <w:color w:val="333333"/>
        </w:rPr>
        <w:t>the</w:t>
      </w:r>
      <w:r>
        <w:rPr>
          <w:color w:val="333333"/>
          <w:spacing w:val="8"/>
        </w:rPr>
        <w:t xml:space="preserve"> </w:t>
      </w:r>
      <w:r>
        <w:rPr>
          <w:color w:val="333333"/>
        </w:rPr>
        <w:t>Background</w:t>
      </w:r>
      <w:r>
        <w:rPr>
          <w:color w:val="333333"/>
          <w:spacing w:val="8"/>
        </w:rPr>
        <w:t xml:space="preserve"> </w:t>
      </w:r>
      <w:r>
        <w:rPr>
          <w:color w:val="333333"/>
        </w:rPr>
        <w:t>Documents.</w:t>
      </w:r>
    </w:p>
    <w:p w14:paraId="36F7FCE6" w14:textId="77777777" w:rsidR="00434D4E" w:rsidRDefault="00434D4E">
      <w:pPr>
        <w:pStyle w:val="BodyText"/>
        <w:spacing w:before="11"/>
      </w:pPr>
    </w:p>
    <w:p w14:paraId="62ADD4A0" w14:textId="77777777" w:rsidR="00434D4E" w:rsidRDefault="0019559C">
      <w:pPr>
        <w:spacing w:before="128"/>
        <w:ind w:left="235"/>
        <w:rPr>
          <w:b/>
          <w:sz w:val="28"/>
        </w:rPr>
      </w:pPr>
      <w:hyperlink r:id="rId18">
        <w:r>
          <w:rPr>
            <w:b/>
            <w:color w:val="3366FF"/>
            <w:sz w:val="28"/>
            <w:u w:val="single" w:color="3366FF"/>
          </w:rPr>
          <w:t>Download ACER draft amendments to the NC RfG here</w:t>
        </w:r>
      </w:hyperlink>
    </w:p>
    <w:p w14:paraId="41C2EC7F" w14:textId="77777777" w:rsidR="00434D4E" w:rsidRDefault="00434D4E">
      <w:pPr>
        <w:pStyle w:val="BodyText"/>
        <w:rPr>
          <w:b/>
          <w:sz w:val="20"/>
        </w:rPr>
      </w:pPr>
    </w:p>
    <w:p w14:paraId="6DF78CF7" w14:textId="0DFB16F0" w:rsidR="00434D4E" w:rsidRDefault="002D4ACD">
      <w:pPr>
        <w:pStyle w:val="BodyText"/>
        <w:spacing w:before="11"/>
        <w:rPr>
          <w:b/>
          <w:sz w:val="11"/>
        </w:rPr>
      </w:pPr>
      <w:r>
        <w:rPr>
          <w:noProof/>
        </w:rPr>
        <mc:AlternateContent>
          <mc:Choice Requires="wps">
            <w:drawing>
              <wp:anchor distT="0" distB="0" distL="0" distR="0" simplePos="0" relativeHeight="251658254" behindDoc="1" locked="0" layoutInCell="1" allowOverlap="1" wp14:anchorId="746B42B2" wp14:editId="595787A1">
                <wp:simplePos x="0" y="0"/>
                <wp:positionH relativeFrom="page">
                  <wp:posOffset>695325</wp:posOffset>
                </wp:positionH>
                <wp:positionV relativeFrom="paragraph">
                  <wp:posOffset>115570</wp:posOffset>
                </wp:positionV>
                <wp:extent cx="6169660" cy="9525"/>
                <wp:effectExtent l="0" t="0" r="0" b="0"/>
                <wp:wrapTopAndBottom/>
                <wp:docPr id="3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22638" id="Rectangle 30" o:spid="_x0000_s1026" style="position:absolute;margin-left:54.75pt;margin-top:9.1pt;width:485.8pt;height:.75pt;z-index:-25165822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" fillcolor="#004e98" stroked="f">
                <w10:wrap type="topAndBottom" anchorx="page"/>
              </v:rect>
            </w:pict>
          </mc:Fallback>
        </mc:AlternateContent>
      </w:r>
    </w:p>
    <w:p w14:paraId="4CE7CED9" w14:textId="77777777" w:rsidR="00434D4E" w:rsidRDefault="00434D4E">
      <w:pPr>
        <w:pStyle w:val="BodyText"/>
        <w:spacing w:before="1"/>
        <w:rPr>
          <w:b/>
          <w:sz w:val="34"/>
        </w:rPr>
      </w:pPr>
    </w:p>
    <w:p w14:paraId="73F7430E" w14:textId="77777777" w:rsidR="00434D4E" w:rsidRDefault="0019559C">
      <w:pPr>
        <w:ind w:left="235"/>
        <w:rPr>
          <w:b/>
          <w:i/>
          <w:sz w:val="28"/>
        </w:rPr>
      </w:pPr>
      <w:r>
        <w:rPr>
          <w:b/>
          <w:i/>
          <w:color w:val="333333"/>
          <w:sz w:val="28"/>
        </w:rPr>
        <w:t>Step 2</w:t>
      </w:r>
    </w:p>
    <w:p w14:paraId="6FD46353" w14:textId="77777777" w:rsidR="00434D4E" w:rsidRDefault="00434D4E">
      <w:pPr>
        <w:pStyle w:val="BodyText"/>
        <w:spacing w:before="11"/>
        <w:rPr>
          <w:b/>
          <w:i/>
          <w:sz w:val="30"/>
        </w:rPr>
      </w:pPr>
    </w:p>
    <w:p w14:paraId="41F34F14" w14:textId="77777777" w:rsidR="00434D4E" w:rsidRDefault="0019559C">
      <w:pPr>
        <w:pStyle w:val="BodyText"/>
        <w:spacing w:line="309" w:lineRule="auto"/>
        <w:ind w:left="235" w:right="734"/>
        <w:rPr>
          <w:b/>
        </w:rPr>
      </w:pPr>
      <w:r>
        <w:rPr>
          <w:b/>
          <w:color w:val="993300"/>
        </w:rPr>
        <w:t>Kindly note that this consultation form follows the structure of the NC RfG amended legal text provided by ACER in Step 1.</w:t>
      </w:r>
    </w:p>
    <w:p w14:paraId="2E2D89B5" w14:textId="77777777" w:rsidR="00434D4E" w:rsidRDefault="00434D4E">
      <w:pPr>
        <w:pStyle w:val="BodyText"/>
        <w:rPr>
          <w:b/>
          <w:sz w:val="20"/>
        </w:rPr>
      </w:pPr>
    </w:p>
    <w:p w14:paraId="2408BD9F" w14:textId="77777777" w:rsidR="00434D4E" w:rsidRDefault="00434D4E">
      <w:pPr>
        <w:pStyle w:val="BodyText"/>
        <w:rPr>
          <w:b/>
          <w:sz w:val="20"/>
        </w:rPr>
      </w:pPr>
    </w:p>
    <w:p w14:paraId="7E5F4091" w14:textId="77777777" w:rsidR="00434D4E" w:rsidRDefault="00434D4E">
      <w:pPr>
        <w:pStyle w:val="BodyText"/>
        <w:spacing w:before="1"/>
        <w:rPr>
          <w:b/>
          <w:sz w:val="20"/>
        </w:rPr>
      </w:pPr>
    </w:p>
    <w:p w14:paraId="34EE30CC" w14:textId="77777777" w:rsidR="004E1AE0" w:rsidRDefault="004E1AE0">
      <w:pPr>
        <w:pStyle w:val="Heading2"/>
        <w:spacing w:before="0"/>
      </w:pPr>
    </w:p>
    <w:p w14:paraId="204D78FE" w14:textId="77777777" w:rsidR="004E1AE0" w:rsidRDefault="004E1AE0">
      <w:pPr>
        <w:pStyle w:val="Heading2"/>
        <w:spacing w:before="0"/>
      </w:pPr>
    </w:p>
    <w:p w14:paraId="1D4AD72A" w14:textId="77777777" w:rsidR="004E1AE0" w:rsidRDefault="004E1AE0">
      <w:pPr>
        <w:pStyle w:val="Heading2"/>
        <w:spacing w:before="0"/>
      </w:pPr>
    </w:p>
    <w:p w14:paraId="6E0CFE46" w14:textId="77777777" w:rsidR="004E1AE0" w:rsidRDefault="004E1AE0">
      <w:pPr>
        <w:pStyle w:val="Heading2"/>
        <w:spacing w:before="0"/>
      </w:pPr>
    </w:p>
    <w:p w14:paraId="6FCFBCC9" w14:textId="77777777" w:rsidR="004E1AE0" w:rsidRDefault="004E1AE0">
      <w:pPr>
        <w:pStyle w:val="Heading2"/>
        <w:spacing w:before="0"/>
      </w:pPr>
    </w:p>
    <w:p w14:paraId="4CFB12F9" w14:textId="77777777" w:rsidR="004E1AE0" w:rsidRDefault="004E1AE0">
      <w:pPr>
        <w:pStyle w:val="Heading2"/>
        <w:spacing w:before="0"/>
      </w:pPr>
    </w:p>
    <w:p w14:paraId="2A0138E5" w14:textId="77777777" w:rsidR="004E1AE0" w:rsidRDefault="004E1AE0">
      <w:pPr>
        <w:pStyle w:val="Heading2"/>
        <w:spacing w:before="0"/>
      </w:pPr>
    </w:p>
    <w:p w14:paraId="22F411B2" w14:textId="77777777" w:rsidR="004E1AE0" w:rsidRDefault="004E1AE0">
      <w:pPr>
        <w:pStyle w:val="Heading2"/>
        <w:spacing w:before="0"/>
      </w:pPr>
    </w:p>
    <w:p w14:paraId="23DC7816" w14:textId="77777777" w:rsidR="004E1AE0" w:rsidRDefault="004E1AE0">
      <w:pPr>
        <w:pStyle w:val="Heading2"/>
        <w:spacing w:before="0"/>
      </w:pPr>
    </w:p>
    <w:p w14:paraId="46607269" w14:textId="77777777" w:rsidR="004E1AE0" w:rsidRDefault="004E1AE0">
      <w:pPr>
        <w:pStyle w:val="Heading2"/>
        <w:spacing w:before="0"/>
      </w:pPr>
    </w:p>
    <w:p w14:paraId="35A1E336" w14:textId="77777777" w:rsidR="004E1AE0" w:rsidRDefault="004E1AE0">
      <w:pPr>
        <w:pStyle w:val="Heading2"/>
        <w:spacing w:before="0"/>
      </w:pPr>
    </w:p>
    <w:p w14:paraId="0BE45A29" w14:textId="77777777" w:rsidR="004E1AE0" w:rsidRDefault="004E1AE0">
      <w:pPr>
        <w:pStyle w:val="Heading2"/>
        <w:spacing w:before="0"/>
      </w:pPr>
    </w:p>
    <w:p w14:paraId="51A31A75" w14:textId="77777777" w:rsidR="004E1AE0" w:rsidRDefault="004E1AE0">
      <w:pPr>
        <w:pStyle w:val="Heading2"/>
        <w:spacing w:before="0"/>
      </w:pPr>
    </w:p>
    <w:p w14:paraId="609AC985" w14:textId="77777777" w:rsidR="004E1AE0" w:rsidRDefault="004E1AE0">
      <w:pPr>
        <w:pStyle w:val="Heading2"/>
        <w:spacing w:before="0"/>
      </w:pPr>
    </w:p>
    <w:p w14:paraId="6BCEBB3C" w14:textId="77777777" w:rsidR="004E1AE0" w:rsidRDefault="004E1AE0">
      <w:pPr>
        <w:pStyle w:val="Heading2"/>
        <w:spacing w:before="0"/>
      </w:pPr>
    </w:p>
    <w:p w14:paraId="7C97535A" w14:textId="77777777" w:rsidR="004E1AE0" w:rsidRDefault="004E1AE0">
      <w:pPr>
        <w:pStyle w:val="Heading2"/>
        <w:spacing w:before="0"/>
      </w:pPr>
    </w:p>
    <w:p w14:paraId="59BDC6C4" w14:textId="77777777" w:rsidR="004E1AE0" w:rsidRDefault="004E1AE0">
      <w:pPr>
        <w:pStyle w:val="Heading2"/>
        <w:spacing w:before="0"/>
      </w:pPr>
    </w:p>
    <w:p w14:paraId="0C25DED9" w14:textId="77777777" w:rsidR="004E1AE0" w:rsidRDefault="004E1AE0">
      <w:pPr>
        <w:pStyle w:val="Heading2"/>
        <w:spacing w:before="0"/>
      </w:pPr>
    </w:p>
    <w:p w14:paraId="52CD5EFB" w14:textId="77777777" w:rsidR="004E1AE0" w:rsidRDefault="004E1AE0">
      <w:pPr>
        <w:pStyle w:val="Heading2"/>
        <w:spacing w:before="0"/>
      </w:pPr>
    </w:p>
    <w:p w14:paraId="3EDF9346" w14:textId="77777777" w:rsidR="004E1AE0" w:rsidRDefault="004E1AE0">
      <w:pPr>
        <w:pStyle w:val="Heading2"/>
        <w:spacing w:before="0"/>
      </w:pPr>
    </w:p>
    <w:p w14:paraId="01E0E203" w14:textId="77777777" w:rsidR="004E1AE0" w:rsidRDefault="004E1AE0">
      <w:pPr>
        <w:pStyle w:val="Heading2"/>
        <w:spacing w:before="0"/>
      </w:pPr>
    </w:p>
    <w:p w14:paraId="00F02CBE" w14:textId="77777777" w:rsidR="004E1AE0" w:rsidRDefault="004E1AE0">
      <w:pPr>
        <w:pStyle w:val="Heading2"/>
        <w:spacing w:before="0"/>
      </w:pPr>
    </w:p>
    <w:p w14:paraId="76274E1E" w14:textId="77777777" w:rsidR="004E1AE0" w:rsidRDefault="004E1AE0">
      <w:pPr>
        <w:pStyle w:val="Heading2"/>
        <w:spacing w:before="0"/>
      </w:pPr>
    </w:p>
    <w:p w14:paraId="0609D90A" w14:textId="77777777" w:rsidR="004E1AE0" w:rsidRDefault="004E1AE0">
      <w:pPr>
        <w:pStyle w:val="Heading2"/>
        <w:spacing w:before="0"/>
      </w:pPr>
    </w:p>
    <w:p w14:paraId="72A823C4" w14:textId="77777777" w:rsidR="004E1AE0" w:rsidRDefault="004E1AE0">
      <w:pPr>
        <w:pStyle w:val="Heading2"/>
        <w:spacing w:before="0"/>
      </w:pPr>
    </w:p>
    <w:p w14:paraId="07A94EA4" w14:textId="77777777" w:rsidR="004E1AE0" w:rsidRDefault="004E1AE0">
      <w:pPr>
        <w:pStyle w:val="Heading2"/>
        <w:spacing w:before="0"/>
      </w:pPr>
    </w:p>
    <w:p w14:paraId="3271AD3C" w14:textId="77777777" w:rsidR="004E1AE0" w:rsidRDefault="004E1AE0">
      <w:pPr>
        <w:pStyle w:val="Heading2"/>
        <w:spacing w:before="0"/>
      </w:pPr>
    </w:p>
    <w:p w14:paraId="4BD584EE" w14:textId="77777777" w:rsidR="004E1AE0" w:rsidRDefault="004E1AE0">
      <w:pPr>
        <w:pStyle w:val="Heading2"/>
        <w:spacing w:before="0"/>
      </w:pPr>
    </w:p>
    <w:p w14:paraId="56C82665" w14:textId="77777777" w:rsidR="004E1AE0" w:rsidRDefault="004E1AE0">
      <w:pPr>
        <w:pStyle w:val="Heading2"/>
        <w:spacing w:before="0"/>
      </w:pPr>
    </w:p>
    <w:p w14:paraId="60264FB4" w14:textId="77777777" w:rsidR="004E1AE0" w:rsidRDefault="004E1AE0">
      <w:pPr>
        <w:pStyle w:val="Heading2"/>
        <w:spacing w:before="0"/>
      </w:pPr>
    </w:p>
    <w:p w14:paraId="18F2FADC" w14:textId="77777777" w:rsidR="004E1AE0" w:rsidRDefault="004E1AE0">
      <w:pPr>
        <w:pStyle w:val="Heading2"/>
        <w:spacing w:before="0"/>
      </w:pPr>
    </w:p>
    <w:p w14:paraId="4205DCDF" w14:textId="77777777" w:rsidR="004E1AE0" w:rsidRDefault="004E1AE0">
      <w:pPr>
        <w:pStyle w:val="Heading2"/>
        <w:spacing w:before="0"/>
      </w:pPr>
    </w:p>
    <w:p w14:paraId="28CBF957" w14:textId="77777777" w:rsidR="004E1AE0" w:rsidRDefault="004E1AE0">
      <w:pPr>
        <w:pStyle w:val="Heading2"/>
        <w:spacing w:before="0"/>
      </w:pPr>
    </w:p>
    <w:p w14:paraId="2FDFAE59" w14:textId="77777777" w:rsidR="004E1AE0" w:rsidRDefault="004E1AE0">
      <w:pPr>
        <w:pStyle w:val="Heading2"/>
        <w:spacing w:before="0"/>
      </w:pPr>
    </w:p>
    <w:p w14:paraId="60DE0DE6" w14:textId="77777777" w:rsidR="004E1AE0" w:rsidRDefault="004E1AE0">
      <w:pPr>
        <w:pStyle w:val="Heading2"/>
        <w:spacing w:before="0"/>
      </w:pPr>
    </w:p>
    <w:p w14:paraId="34EFB796" w14:textId="77777777" w:rsidR="004E1AE0" w:rsidRDefault="004E1AE0">
      <w:pPr>
        <w:pStyle w:val="Heading2"/>
        <w:spacing w:before="0"/>
      </w:pPr>
    </w:p>
    <w:p w14:paraId="4565E7D5" w14:textId="77777777" w:rsidR="004E1AE0" w:rsidRDefault="004E1AE0">
      <w:pPr>
        <w:pStyle w:val="Heading2"/>
        <w:spacing w:before="0"/>
      </w:pPr>
    </w:p>
    <w:p w14:paraId="2FEDB3FC" w14:textId="77777777" w:rsidR="004E1AE0" w:rsidRDefault="004E1AE0">
      <w:pPr>
        <w:pStyle w:val="Heading2"/>
        <w:spacing w:before="0"/>
      </w:pPr>
    </w:p>
    <w:p w14:paraId="293F568A" w14:textId="77777777" w:rsidR="004E1AE0" w:rsidRDefault="004E1AE0">
      <w:pPr>
        <w:pStyle w:val="Heading2"/>
        <w:spacing w:before="0"/>
      </w:pPr>
    </w:p>
    <w:p w14:paraId="3BCB9F5C" w14:textId="77777777" w:rsidR="004E1AE0" w:rsidRDefault="004E1AE0">
      <w:pPr>
        <w:pStyle w:val="Heading2"/>
        <w:spacing w:before="0"/>
      </w:pPr>
    </w:p>
    <w:p w14:paraId="4EA67C1E" w14:textId="77777777" w:rsidR="004E1AE0" w:rsidRDefault="004E1AE0">
      <w:pPr>
        <w:pStyle w:val="Heading2"/>
        <w:spacing w:before="0"/>
      </w:pPr>
    </w:p>
    <w:p w14:paraId="31F1B686" w14:textId="77777777" w:rsidR="004E1AE0" w:rsidRDefault="004E1AE0">
      <w:pPr>
        <w:pStyle w:val="Heading2"/>
        <w:spacing w:before="0"/>
      </w:pPr>
    </w:p>
    <w:p w14:paraId="4A9A3E21" w14:textId="77777777" w:rsidR="004E1AE0" w:rsidRDefault="004E1AE0">
      <w:pPr>
        <w:pStyle w:val="Heading2"/>
        <w:spacing w:before="0"/>
      </w:pPr>
    </w:p>
    <w:p w14:paraId="273D09A4" w14:textId="20F3F8BD" w:rsidR="00434D4E" w:rsidRDefault="0019559C">
      <w:pPr>
        <w:pStyle w:val="Heading2"/>
        <w:spacing w:before="0"/>
      </w:pPr>
      <w:r>
        <w:t>4</w:t>
      </w:r>
    </w:p>
    <w:p w14:paraId="6BA7A1EE" w14:textId="77777777" w:rsidR="00434D4E" w:rsidRDefault="00434D4E">
      <w:pPr>
        <w:sectPr w:rsidR="00434D4E">
          <w:pgSz w:w="11910" w:h="16840"/>
          <w:pgMar w:top="700" w:right="620" w:bottom="0" w:left="860" w:header="720" w:footer="720" w:gutter="0"/>
          <w:cols w:space="720"/>
        </w:sectPr>
      </w:pPr>
    </w:p>
    <w:p w14:paraId="18FC20FF" w14:textId="77777777" w:rsidR="00434D4E" w:rsidRDefault="0019559C">
      <w:pPr>
        <w:pStyle w:val="BodyText"/>
        <w:spacing w:before="94" w:line="307" w:lineRule="auto"/>
        <w:ind w:left="235" w:right="734"/>
      </w:pPr>
      <w:r>
        <w:lastRenderedPageBreak/>
        <w:t xml:space="preserve">The paragraph numbering in the form reflects paragraph numbers in </w:t>
      </w:r>
      <w:r>
        <w:t>the amended legal text. Nevertheless, stakeholders can comment on the deleted paragraphs/articles/titles, which are marked as [deleted]. New articles and titles are marked as</w:t>
      </w:r>
      <w:r>
        <w:rPr>
          <w:spacing w:val="47"/>
        </w:rPr>
        <w:t xml:space="preserve"> </w:t>
      </w:r>
      <w:r>
        <w:t>[new].</w:t>
      </w:r>
    </w:p>
    <w:p w14:paraId="1B8AA218" w14:textId="77777777" w:rsidR="00434D4E" w:rsidRDefault="00434D4E">
      <w:pPr>
        <w:pStyle w:val="BodyText"/>
        <w:rPr>
          <w:sz w:val="26"/>
        </w:rPr>
      </w:pPr>
    </w:p>
    <w:p w14:paraId="307922D3" w14:textId="77777777" w:rsidR="00434D4E" w:rsidRDefault="00434D4E">
      <w:pPr>
        <w:pStyle w:val="BodyText"/>
        <w:spacing w:before="10"/>
        <w:rPr>
          <w:sz w:val="26"/>
        </w:rPr>
      </w:pPr>
    </w:p>
    <w:p w14:paraId="3239C3A8" w14:textId="4DA4ECB5" w:rsidR="00434D4E" w:rsidRDefault="0019559C">
      <w:pPr>
        <w:pStyle w:val="BodyText"/>
        <w:spacing w:line="304" w:lineRule="auto"/>
        <w:ind w:left="235" w:right="798"/>
      </w:pPr>
      <w:r>
        <w:rPr>
          <w:color w:val="333333"/>
        </w:rPr>
        <w:t xml:space="preserve">Please use this form to comment on ACER draft amendments and to </w:t>
      </w:r>
      <w:r>
        <w:rPr>
          <w:color w:val="333333"/>
        </w:rPr>
        <w:t>provide an alternative text proposal. The instructions are the following:</w:t>
      </w:r>
    </w:p>
    <w:p w14:paraId="6D13D70D" w14:textId="77777777" w:rsidR="00434D4E" w:rsidRDefault="0019559C">
      <w:pPr>
        <w:pStyle w:val="BodyText"/>
        <w:spacing w:before="3"/>
        <w:rPr>
          <w:sz w:val="25"/>
        </w:rPr>
      </w:pPr>
      <w:r>
        <w:rPr>
          <w:noProof/>
        </w:rPr>
        <w:drawing>
          <wp:anchor distT="0" distB="0" distL="0" distR="0" simplePos="0" relativeHeight="251658241" behindDoc="0" locked="0" layoutInCell="1" allowOverlap="1" wp14:anchorId="51EA9FD3" wp14:editId="3102308E">
            <wp:simplePos x="0" y="0"/>
            <wp:positionH relativeFrom="page">
              <wp:posOffset>979750</wp:posOffset>
            </wp:positionH>
            <wp:positionV relativeFrom="paragraph">
              <wp:posOffset>217576</wp:posOffset>
            </wp:positionV>
            <wp:extent cx="5632328" cy="5212080"/>
            <wp:effectExtent l="0" t="0" r="0" b="0"/>
            <wp:wrapTopAndBottom/>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6.png"/>
                    <pic:cNvPicPr/>
                  </pic:nvPicPr>
                  <pic:blipFill>
                    <a:blip r:embed="rId19" cstate="print"/>
                    <a:stretch>
                      <a:fillRect/>
                    </a:stretch>
                  </pic:blipFill>
                  <pic:spPr>
                    <a:xfrm>
                      <a:off x="0" y="0"/>
                      <a:ext cx="5632328" cy="5212080"/>
                    </a:xfrm>
                    <a:prstGeom prst="rect">
                      <a:avLst/>
                    </a:prstGeom>
                  </pic:spPr>
                </pic:pic>
              </a:graphicData>
            </a:graphic>
          </wp:anchor>
        </w:drawing>
      </w:r>
    </w:p>
    <w:p w14:paraId="2D2DF174" w14:textId="77777777" w:rsidR="00434D4E" w:rsidRDefault="00434D4E">
      <w:pPr>
        <w:pStyle w:val="BodyText"/>
        <w:rPr>
          <w:sz w:val="28"/>
        </w:rPr>
      </w:pPr>
    </w:p>
    <w:p w14:paraId="5694BFFD" w14:textId="77777777" w:rsidR="00434D4E" w:rsidRDefault="0019559C">
      <w:pPr>
        <w:pStyle w:val="ListParagraph"/>
        <w:numPr>
          <w:ilvl w:val="0"/>
          <w:numId w:val="1"/>
        </w:numPr>
        <w:tabs>
          <w:tab w:val="left" w:pos="469"/>
        </w:tabs>
        <w:spacing w:before="121"/>
        <w:rPr>
          <w:sz w:val="21"/>
        </w:rPr>
      </w:pPr>
      <w:r>
        <w:rPr>
          <w:color w:val="333333"/>
          <w:sz w:val="21"/>
        </w:rPr>
        <w:t>Leave comments on the ACER draft amendment</w:t>
      </w:r>
      <w:r>
        <w:rPr>
          <w:color w:val="333333"/>
          <w:spacing w:val="44"/>
          <w:sz w:val="21"/>
        </w:rPr>
        <w:t xml:space="preserve"> </w:t>
      </w:r>
      <w:r>
        <w:rPr>
          <w:color w:val="333333"/>
          <w:sz w:val="21"/>
        </w:rPr>
        <w:t>proposals.</w:t>
      </w:r>
    </w:p>
    <w:p w14:paraId="23962660" w14:textId="77777777" w:rsidR="00434D4E" w:rsidRDefault="0019559C">
      <w:pPr>
        <w:pStyle w:val="ListParagraph"/>
        <w:numPr>
          <w:ilvl w:val="0"/>
          <w:numId w:val="1"/>
        </w:numPr>
        <w:tabs>
          <w:tab w:val="left" w:pos="469"/>
        </w:tabs>
        <w:spacing w:before="72"/>
        <w:rPr>
          <w:sz w:val="21"/>
        </w:rPr>
      </w:pPr>
      <w:r>
        <w:rPr>
          <w:color w:val="333333"/>
          <w:sz w:val="21"/>
        </w:rPr>
        <w:t>Propose</w:t>
      </w:r>
      <w:r>
        <w:rPr>
          <w:color w:val="333333"/>
          <w:spacing w:val="9"/>
          <w:sz w:val="21"/>
        </w:rPr>
        <w:t xml:space="preserve"> </w:t>
      </w:r>
      <w:r>
        <w:rPr>
          <w:color w:val="333333"/>
          <w:sz w:val="21"/>
        </w:rPr>
        <w:t>(if</w:t>
      </w:r>
      <w:r>
        <w:rPr>
          <w:color w:val="333333"/>
          <w:spacing w:val="9"/>
          <w:sz w:val="21"/>
        </w:rPr>
        <w:t xml:space="preserve"> </w:t>
      </w:r>
      <w:r>
        <w:rPr>
          <w:color w:val="333333"/>
          <w:sz w:val="21"/>
        </w:rPr>
        <w:t>any)</w:t>
      </w:r>
      <w:r>
        <w:rPr>
          <w:color w:val="333333"/>
          <w:spacing w:val="10"/>
          <w:sz w:val="21"/>
        </w:rPr>
        <w:t xml:space="preserve"> </w:t>
      </w:r>
      <w:r>
        <w:rPr>
          <w:color w:val="333333"/>
          <w:sz w:val="21"/>
        </w:rPr>
        <w:t>alternative</w:t>
      </w:r>
      <w:r>
        <w:rPr>
          <w:color w:val="333333"/>
          <w:spacing w:val="9"/>
          <w:sz w:val="21"/>
        </w:rPr>
        <w:t xml:space="preserve"> </w:t>
      </w:r>
      <w:r>
        <w:rPr>
          <w:color w:val="333333"/>
          <w:sz w:val="21"/>
        </w:rPr>
        <w:t>wording</w:t>
      </w:r>
      <w:r>
        <w:rPr>
          <w:color w:val="333333"/>
          <w:spacing w:val="9"/>
          <w:sz w:val="21"/>
        </w:rPr>
        <w:t xml:space="preserve"> </w:t>
      </w:r>
      <w:r>
        <w:rPr>
          <w:color w:val="333333"/>
          <w:sz w:val="21"/>
        </w:rPr>
        <w:t>of</w:t>
      </w:r>
      <w:r>
        <w:rPr>
          <w:color w:val="333333"/>
          <w:spacing w:val="10"/>
          <w:sz w:val="21"/>
        </w:rPr>
        <w:t xml:space="preserve"> </w:t>
      </w:r>
      <w:r>
        <w:rPr>
          <w:color w:val="333333"/>
          <w:sz w:val="21"/>
        </w:rPr>
        <w:t>the</w:t>
      </w:r>
      <w:r>
        <w:rPr>
          <w:color w:val="333333"/>
          <w:spacing w:val="9"/>
          <w:sz w:val="21"/>
        </w:rPr>
        <w:t xml:space="preserve"> </w:t>
      </w:r>
      <w:r>
        <w:rPr>
          <w:color w:val="333333"/>
          <w:sz w:val="21"/>
        </w:rPr>
        <w:t>relevant</w:t>
      </w:r>
      <w:r>
        <w:rPr>
          <w:color w:val="333333"/>
          <w:spacing w:val="9"/>
          <w:sz w:val="21"/>
        </w:rPr>
        <w:t xml:space="preserve"> </w:t>
      </w:r>
      <w:r>
        <w:rPr>
          <w:color w:val="333333"/>
          <w:sz w:val="21"/>
        </w:rPr>
        <w:t>provision,</w:t>
      </w:r>
      <w:r>
        <w:rPr>
          <w:color w:val="333333"/>
          <w:spacing w:val="10"/>
          <w:sz w:val="21"/>
        </w:rPr>
        <w:t xml:space="preserve"> </w:t>
      </w:r>
      <w:r>
        <w:rPr>
          <w:color w:val="333333"/>
          <w:sz w:val="21"/>
        </w:rPr>
        <w:t>as</w:t>
      </w:r>
      <w:r>
        <w:rPr>
          <w:color w:val="333333"/>
          <w:spacing w:val="9"/>
          <w:sz w:val="21"/>
        </w:rPr>
        <w:t xml:space="preserve"> </w:t>
      </w:r>
      <w:r>
        <w:rPr>
          <w:color w:val="333333"/>
          <w:sz w:val="21"/>
        </w:rPr>
        <w:t>you</w:t>
      </w:r>
      <w:r>
        <w:rPr>
          <w:color w:val="333333"/>
          <w:spacing w:val="10"/>
          <w:sz w:val="21"/>
        </w:rPr>
        <w:t xml:space="preserve"> </w:t>
      </w:r>
      <w:r>
        <w:rPr>
          <w:color w:val="333333"/>
          <w:sz w:val="21"/>
        </w:rPr>
        <w:t>provided</w:t>
      </w:r>
      <w:r>
        <w:rPr>
          <w:color w:val="333333"/>
          <w:spacing w:val="9"/>
          <w:sz w:val="21"/>
        </w:rPr>
        <w:t xml:space="preserve"> </w:t>
      </w:r>
      <w:r>
        <w:rPr>
          <w:color w:val="333333"/>
          <w:sz w:val="21"/>
        </w:rPr>
        <w:t>in</w:t>
      </w:r>
      <w:r>
        <w:rPr>
          <w:color w:val="333333"/>
          <w:spacing w:val="9"/>
          <w:sz w:val="21"/>
        </w:rPr>
        <w:t xml:space="preserve"> </w:t>
      </w:r>
      <w:r>
        <w:rPr>
          <w:color w:val="333333"/>
          <w:sz w:val="21"/>
        </w:rPr>
        <w:t>the</w:t>
      </w:r>
      <w:r>
        <w:rPr>
          <w:color w:val="333333"/>
          <w:spacing w:val="10"/>
          <w:sz w:val="21"/>
        </w:rPr>
        <w:t xml:space="preserve"> </w:t>
      </w:r>
      <w:r>
        <w:rPr>
          <w:color w:val="333333"/>
          <w:sz w:val="21"/>
        </w:rPr>
        <w:t>Word</w:t>
      </w:r>
      <w:r>
        <w:rPr>
          <w:color w:val="333333"/>
          <w:spacing w:val="9"/>
          <w:sz w:val="21"/>
        </w:rPr>
        <w:t xml:space="preserve"> </w:t>
      </w:r>
      <w:r>
        <w:rPr>
          <w:color w:val="333333"/>
          <w:sz w:val="21"/>
        </w:rPr>
        <w:t>file.</w:t>
      </w:r>
    </w:p>
    <w:p w14:paraId="524B0611" w14:textId="77777777" w:rsidR="00434D4E" w:rsidRDefault="0019559C">
      <w:pPr>
        <w:pStyle w:val="ListParagraph"/>
        <w:numPr>
          <w:ilvl w:val="0"/>
          <w:numId w:val="1"/>
        </w:numPr>
        <w:tabs>
          <w:tab w:val="left" w:pos="469"/>
        </w:tabs>
        <w:spacing w:before="72" w:line="304" w:lineRule="auto"/>
        <w:ind w:left="235" w:right="839" w:firstLine="0"/>
        <w:rPr>
          <w:sz w:val="21"/>
        </w:rPr>
      </w:pPr>
      <w:r>
        <w:rPr>
          <w:color w:val="333333"/>
          <w:sz w:val="21"/>
        </w:rPr>
        <w:t>Provide (if any) your proposals for adding new provisions to the relevant section of the NC RfG, as you provided in the Word</w:t>
      </w:r>
      <w:r>
        <w:rPr>
          <w:color w:val="333333"/>
          <w:spacing w:val="27"/>
          <w:sz w:val="21"/>
        </w:rPr>
        <w:t xml:space="preserve"> </w:t>
      </w:r>
      <w:r>
        <w:rPr>
          <w:color w:val="333333"/>
          <w:sz w:val="21"/>
        </w:rPr>
        <w:t>file.</w:t>
      </w:r>
    </w:p>
    <w:p w14:paraId="2334A82C" w14:textId="77777777" w:rsidR="00434D4E" w:rsidRPr="0076375C" w:rsidRDefault="0019559C">
      <w:pPr>
        <w:pStyle w:val="ListParagraph"/>
        <w:numPr>
          <w:ilvl w:val="0"/>
          <w:numId w:val="1"/>
        </w:numPr>
        <w:tabs>
          <w:tab w:val="left" w:pos="469"/>
        </w:tabs>
        <w:spacing w:before="3"/>
        <w:rPr>
          <w:sz w:val="21"/>
        </w:rPr>
      </w:pPr>
      <w:r>
        <w:rPr>
          <w:color w:val="333333"/>
          <w:sz w:val="21"/>
        </w:rPr>
        <w:t>Upload</w:t>
      </w:r>
      <w:r>
        <w:rPr>
          <w:color w:val="333333"/>
          <w:spacing w:val="11"/>
          <w:sz w:val="21"/>
        </w:rPr>
        <w:t xml:space="preserve"> </w:t>
      </w:r>
      <w:r>
        <w:rPr>
          <w:color w:val="333333"/>
          <w:sz w:val="21"/>
        </w:rPr>
        <w:t>figures</w:t>
      </w:r>
      <w:r>
        <w:rPr>
          <w:color w:val="333333"/>
          <w:spacing w:val="11"/>
          <w:sz w:val="21"/>
        </w:rPr>
        <w:t xml:space="preserve"> </w:t>
      </w:r>
      <w:r>
        <w:rPr>
          <w:color w:val="333333"/>
          <w:sz w:val="21"/>
        </w:rPr>
        <w:t>or</w:t>
      </w:r>
      <w:r>
        <w:rPr>
          <w:color w:val="333333"/>
          <w:spacing w:val="12"/>
          <w:sz w:val="21"/>
        </w:rPr>
        <w:t xml:space="preserve"> </w:t>
      </w:r>
      <w:r>
        <w:rPr>
          <w:color w:val="333333"/>
          <w:sz w:val="21"/>
        </w:rPr>
        <w:t>tables</w:t>
      </w:r>
      <w:r>
        <w:rPr>
          <w:color w:val="333333"/>
          <w:spacing w:val="11"/>
          <w:sz w:val="21"/>
        </w:rPr>
        <w:t xml:space="preserve"> </w:t>
      </w:r>
      <w:r>
        <w:rPr>
          <w:color w:val="333333"/>
          <w:sz w:val="21"/>
        </w:rPr>
        <w:t>if</w:t>
      </w:r>
      <w:r>
        <w:rPr>
          <w:color w:val="333333"/>
          <w:spacing w:val="11"/>
          <w:sz w:val="21"/>
        </w:rPr>
        <w:t xml:space="preserve"> </w:t>
      </w:r>
      <w:r>
        <w:rPr>
          <w:color w:val="333333"/>
          <w:sz w:val="21"/>
        </w:rPr>
        <w:t>necessary;</w:t>
      </w:r>
      <w:r>
        <w:rPr>
          <w:color w:val="333333"/>
          <w:spacing w:val="12"/>
          <w:sz w:val="21"/>
        </w:rPr>
        <w:t xml:space="preserve"> </w:t>
      </w:r>
      <w:r>
        <w:rPr>
          <w:color w:val="333333"/>
          <w:sz w:val="21"/>
        </w:rPr>
        <w:t>text</w:t>
      </w:r>
      <w:r>
        <w:rPr>
          <w:color w:val="333333"/>
          <w:spacing w:val="11"/>
          <w:sz w:val="21"/>
        </w:rPr>
        <w:t xml:space="preserve"> </w:t>
      </w:r>
      <w:r>
        <w:rPr>
          <w:color w:val="333333"/>
          <w:sz w:val="21"/>
        </w:rPr>
        <w:t>inputs</w:t>
      </w:r>
      <w:r>
        <w:rPr>
          <w:color w:val="333333"/>
          <w:spacing w:val="12"/>
          <w:sz w:val="21"/>
        </w:rPr>
        <w:t xml:space="preserve"> </w:t>
      </w:r>
      <w:r>
        <w:rPr>
          <w:color w:val="333333"/>
          <w:sz w:val="21"/>
        </w:rPr>
        <w:t>should</w:t>
      </w:r>
      <w:r>
        <w:rPr>
          <w:color w:val="333333"/>
          <w:spacing w:val="11"/>
          <w:sz w:val="21"/>
        </w:rPr>
        <w:t xml:space="preserve"> </w:t>
      </w:r>
      <w:r>
        <w:rPr>
          <w:color w:val="333333"/>
          <w:sz w:val="21"/>
        </w:rPr>
        <w:t>be</w:t>
      </w:r>
      <w:r>
        <w:rPr>
          <w:color w:val="333333"/>
          <w:spacing w:val="11"/>
          <w:sz w:val="21"/>
        </w:rPr>
        <w:t xml:space="preserve"> </w:t>
      </w:r>
      <w:r>
        <w:rPr>
          <w:color w:val="333333"/>
          <w:sz w:val="21"/>
        </w:rPr>
        <w:t>provided</w:t>
      </w:r>
      <w:r>
        <w:rPr>
          <w:color w:val="333333"/>
          <w:spacing w:val="12"/>
          <w:sz w:val="21"/>
        </w:rPr>
        <w:t xml:space="preserve"> </w:t>
      </w:r>
      <w:r>
        <w:rPr>
          <w:color w:val="333333"/>
          <w:sz w:val="21"/>
        </w:rPr>
        <w:t>directly</w:t>
      </w:r>
      <w:r>
        <w:rPr>
          <w:color w:val="333333"/>
          <w:spacing w:val="11"/>
          <w:sz w:val="21"/>
        </w:rPr>
        <w:t xml:space="preserve"> </w:t>
      </w:r>
      <w:r>
        <w:rPr>
          <w:color w:val="333333"/>
          <w:sz w:val="21"/>
        </w:rPr>
        <w:t>in</w:t>
      </w:r>
      <w:r>
        <w:rPr>
          <w:color w:val="333333"/>
          <w:spacing w:val="12"/>
          <w:sz w:val="21"/>
        </w:rPr>
        <w:t xml:space="preserve"> </w:t>
      </w:r>
      <w:r>
        <w:rPr>
          <w:color w:val="333333"/>
          <w:sz w:val="21"/>
        </w:rPr>
        <w:t>the</w:t>
      </w:r>
      <w:r>
        <w:rPr>
          <w:color w:val="333333"/>
          <w:spacing w:val="11"/>
          <w:sz w:val="21"/>
        </w:rPr>
        <w:t xml:space="preserve"> </w:t>
      </w:r>
      <w:r>
        <w:rPr>
          <w:color w:val="333333"/>
          <w:sz w:val="21"/>
        </w:rPr>
        <w:t>consultation</w:t>
      </w:r>
      <w:r>
        <w:rPr>
          <w:color w:val="333333"/>
          <w:spacing w:val="11"/>
          <w:sz w:val="21"/>
        </w:rPr>
        <w:t xml:space="preserve"> </w:t>
      </w:r>
      <w:r>
        <w:rPr>
          <w:color w:val="333333"/>
          <w:sz w:val="21"/>
        </w:rPr>
        <w:t>form.</w:t>
      </w:r>
    </w:p>
    <w:p w14:paraId="34809815" w14:textId="77777777" w:rsidR="0076375C" w:rsidRDefault="0076375C" w:rsidP="0076375C">
      <w:pPr>
        <w:tabs>
          <w:tab w:val="left" w:pos="469"/>
        </w:tabs>
        <w:spacing w:before="3"/>
        <w:ind w:left="234"/>
        <w:rPr>
          <w:sz w:val="21"/>
        </w:rPr>
      </w:pPr>
    </w:p>
    <w:p w14:paraId="395ACA30" w14:textId="52BD2269" w:rsidR="0076375C" w:rsidRPr="00801BBD" w:rsidRDefault="0076375C" w:rsidP="0076375C">
      <w:pPr>
        <w:tabs>
          <w:tab w:val="left" w:pos="469"/>
        </w:tabs>
        <w:spacing w:before="3"/>
        <w:ind w:left="234"/>
        <w:rPr>
          <w:sz w:val="21"/>
        </w:rPr>
      </w:pPr>
      <w:r w:rsidRPr="00801BBD">
        <w:rPr>
          <w:b/>
          <w:bCs/>
          <w:color w:val="FF0000"/>
          <w:sz w:val="21"/>
        </w:rPr>
        <w:t>NOTE to TF GC</w:t>
      </w:r>
      <w:r w:rsidRPr="0076375C">
        <w:rPr>
          <w:b/>
          <w:bCs/>
          <w:sz w:val="21"/>
        </w:rPr>
        <w:t xml:space="preserve">: </w:t>
      </w:r>
      <w:r w:rsidRPr="00801BBD">
        <w:rPr>
          <w:sz w:val="21"/>
        </w:rPr>
        <w:t>We have switched the order of columns</w:t>
      </w:r>
      <w:r w:rsidR="00801BBD">
        <w:rPr>
          <w:sz w:val="21"/>
        </w:rPr>
        <w:t xml:space="preserve"> 1 &amp; 2</w:t>
      </w:r>
      <w:r w:rsidRPr="00801BBD">
        <w:rPr>
          <w:sz w:val="21"/>
        </w:rPr>
        <w:t xml:space="preserve">, so </w:t>
      </w:r>
      <w:r w:rsidRPr="00801BBD">
        <w:rPr>
          <w:sz w:val="21"/>
          <w:u w:val="single"/>
        </w:rPr>
        <w:t>alternative text comes first</w:t>
      </w:r>
      <w:r w:rsidRPr="00801BBD">
        <w:rPr>
          <w:sz w:val="21"/>
        </w:rPr>
        <w:t xml:space="preserve"> and then </w:t>
      </w:r>
      <w:r w:rsidRPr="00801BBD">
        <w:rPr>
          <w:sz w:val="21"/>
          <w:u w:val="single"/>
        </w:rPr>
        <w:t>comments</w:t>
      </w:r>
      <w:r w:rsidRPr="00801BBD">
        <w:rPr>
          <w:sz w:val="21"/>
        </w:rPr>
        <w:t xml:space="preserve"> to justify the text amendment </w:t>
      </w:r>
      <w:r w:rsidRPr="00801BBD">
        <w:rPr>
          <w:sz w:val="21"/>
          <w:u w:val="single"/>
        </w:rPr>
        <w:t>come in the second column</w:t>
      </w:r>
      <w:r w:rsidRPr="00801BBD">
        <w:rPr>
          <w:sz w:val="21"/>
        </w:rPr>
        <w:t xml:space="preserve">. It would </w:t>
      </w:r>
      <w:r w:rsidR="00801BBD" w:rsidRPr="00801BBD">
        <w:rPr>
          <w:sz w:val="21"/>
        </w:rPr>
        <w:t>be a stronger response if we propose text amendments instead of only comments.</w:t>
      </w:r>
    </w:p>
    <w:p w14:paraId="36246C56" w14:textId="77777777" w:rsidR="00434D4E" w:rsidRDefault="00434D4E">
      <w:pPr>
        <w:pStyle w:val="BodyText"/>
        <w:rPr>
          <w:sz w:val="20"/>
        </w:rPr>
      </w:pPr>
    </w:p>
    <w:p w14:paraId="2E5CFC9B" w14:textId="0C51CB46" w:rsidR="00434D4E" w:rsidRDefault="002D4ACD">
      <w:pPr>
        <w:pStyle w:val="BodyText"/>
        <w:rPr>
          <w:sz w:val="11"/>
        </w:rPr>
      </w:pPr>
      <w:r>
        <w:rPr>
          <w:noProof/>
        </w:rPr>
        <mc:AlternateContent>
          <mc:Choice Requires="wps">
            <w:drawing>
              <wp:anchor distT="0" distB="0" distL="0" distR="0" simplePos="0" relativeHeight="251658255" behindDoc="1" locked="0" layoutInCell="1" allowOverlap="1" wp14:anchorId="3C0D7554" wp14:editId="2EC31037">
                <wp:simplePos x="0" y="0"/>
                <wp:positionH relativeFrom="page">
                  <wp:posOffset>695325</wp:posOffset>
                </wp:positionH>
                <wp:positionV relativeFrom="paragraph">
                  <wp:posOffset>109220</wp:posOffset>
                </wp:positionV>
                <wp:extent cx="6169660" cy="9525"/>
                <wp:effectExtent l="0" t="0" r="0" b="0"/>
                <wp:wrapTopAndBottom/>
                <wp:docPr id="3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75A89" id="Rectangle 29" o:spid="_x0000_s1026" style="position:absolute;margin-left:54.75pt;margin-top:8.6pt;width:485.8pt;height:.7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" fillcolor="#004e98" stroked="f">
                <w10:wrap type="topAndBottom" anchorx="page"/>
              </v:rect>
            </w:pict>
          </mc:Fallback>
        </mc:AlternateContent>
      </w:r>
    </w:p>
    <w:p w14:paraId="40538639" w14:textId="77777777" w:rsidR="00434D4E" w:rsidRDefault="00434D4E">
      <w:pPr>
        <w:pStyle w:val="BodyText"/>
        <w:spacing w:before="11"/>
        <w:rPr>
          <w:sz w:val="22"/>
        </w:rPr>
      </w:pPr>
    </w:p>
    <w:p w14:paraId="4A1452D3" w14:textId="77777777" w:rsidR="00801BBD" w:rsidRDefault="00801BBD">
      <w:pPr>
        <w:pStyle w:val="BodyText"/>
        <w:spacing w:before="11"/>
        <w:rPr>
          <w:sz w:val="22"/>
        </w:rPr>
      </w:pPr>
    </w:p>
    <w:p w14:paraId="6F8C8B4D" w14:textId="77777777" w:rsidR="00801BBD" w:rsidRDefault="00801BBD">
      <w:pPr>
        <w:pStyle w:val="BodyText"/>
        <w:spacing w:before="11"/>
        <w:rPr>
          <w:sz w:val="22"/>
        </w:rPr>
      </w:pPr>
    </w:p>
    <w:p w14:paraId="224FADAB" w14:textId="77777777" w:rsidR="00801BBD" w:rsidRDefault="00801BBD">
      <w:pPr>
        <w:pStyle w:val="BodyText"/>
        <w:spacing w:before="11"/>
        <w:rPr>
          <w:sz w:val="22"/>
        </w:rPr>
      </w:pPr>
    </w:p>
    <w:p w14:paraId="020254B8" w14:textId="77777777" w:rsidR="00801BBD" w:rsidRDefault="00801BBD">
      <w:pPr>
        <w:pStyle w:val="BodyText"/>
        <w:spacing w:before="11"/>
        <w:rPr>
          <w:sz w:val="22"/>
        </w:rPr>
      </w:pPr>
    </w:p>
    <w:p w14:paraId="5F511039" w14:textId="77777777" w:rsidR="00434D4E" w:rsidRDefault="0019559C">
      <w:pPr>
        <w:spacing w:before="134"/>
        <w:ind w:left="235"/>
        <w:rPr>
          <w:b/>
          <w:i/>
          <w:sz w:val="28"/>
        </w:rPr>
      </w:pPr>
      <w:r>
        <w:rPr>
          <w:b/>
          <w:i/>
          <w:color w:val="333333"/>
          <w:sz w:val="28"/>
        </w:rPr>
        <w:lastRenderedPageBreak/>
        <w:t>Step 3</w:t>
      </w:r>
    </w:p>
    <w:p w14:paraId="43E83A8A" w14:textId="77777777" w:rsidR="00434D4E" w:rsidRDefault="00434D4E">
      <w:pPr>
        <w:pStyle w:val="BodyText"/>
        <w:spacing w:before="11"/>
        <w:rPr>
          <w:b/>
          <w:i/>
          <w:sz w:val="30"/>
        </w:rPr>
      </w:pPr>
    </w:p>
    <w:p w14:paraId="3F1AA62F" w14:textId="77777777" w:rsidR="00434D4E" w:rsidRDefault="0019559C">
      <w:pPr>
        <w:pStyle w:val="BodyText"/>
        <w:spacing w:line="309" w:lineRule="auto"/>
        <w:ind w:left="235" w:right="1079"/>
      </w:pPr>
      <w:r>
        <w:rPr>
          <w:color w:val="333333"/>
        </w:rPr>
        <w:t xml:space="preserve">Where the stakeholder would like to propose an alternative amendment to the </w:t>
      </w:r>
      <w:r>
        <w:rPr>
          <w:b/>
          <w:color w:val="333333"/>
        </w:rPr>
        <w:t>entire NC RfG</w:t>
      </w:r>
      <w:r>
        <w:rPr>
          <w:color w:val="333333"/>
        </w:rPr>
        <w:t>, please upload the Word file (</w:t>
      </w:r>
      <w:r>
        <w:rPr>
          <w:b/>
          <w:color w:val="333333"/>
        </w:rPr>
        <w:t>downloaded from Step 1</w:t>
      </w:r>
      <w:r>
        <w:rPr>
          <w:color w:val="333333"/>
        </w:rPr>
        <w:t>) containing all your alternative amendment proposals</w:t>
      </w:r>
      <w:r>
        <w:rPr>
          <w:color w:val="333333"/>
          <w:spacing w:val="11"/>
        </w:rPr>
        <w:t xml:space="preserve"> </w:t>
      </w:r>
      <w:r>
        <w:rPr>
          <w:color w:val="333333"/>
        </w:rPr>
        <w:t>in</w:t>
      </w:r>
      <w:r>
        <w:rPr>
          <w:color w:val="333333"/>
          <w:spacing w:val="12"/>
        </w:rPr>
        <w:t xml:space="preserve"> </w:t>
      </w:r>
      <w:r>
        <w:rPr>
          <w:color w:val="333333"/>
        </w:rPr>
        <w:t>the</w:t>
      </w:r>
      <w:r>
        <w:rPr>
          <w:color w:val="333333"/>
          <w:spacing w:val="14"/>
        </w:rPr>
        <w:t xml:space="preserve"> </w:t>
      </w:r>
      <w:r>
        <w:rPr>
          <w:color w:val="333333"/>
          <w:u w:val="single" w:color="333333"/>
        </w:rPr>
        <w:t>Track</w:t>
      </w:r>
      <w:r>
        <w:rPr>
          <w:color w:val="333333"/>
          <w:spacing w:val="12"/>
          <w:u w:val="single" w:color="333333"/>
        </w:rPr>
        <w:t xml:space="preserve"> </w:t>
      </w:r>
      <w:r>
        <w:rPr>
          <w:color w:val="333333"/>
          <w:u w:val="single" w:color="333333"/>
        </w:rPr>
        <w:t>Changes</w:t>
      </w:r>
      <w:r>
        <w:rPr>
          <w:color w:val="333333"/>
          <w:spacing w:val="12"/>
          <w:u w:val="single" w:color="333333"/>
        </w:rPr>
        <w:t xml:space="preserve"> </w:t>
      </w:r>
      <w:r>
        <w:rPr>
          <w:color w:val="333333"/>
          <w:u w:val="single" w:color="333333"/>
        </w:rPr>
        <w:t>mode</w:t>
      </w:r>
      <w:r>
        <w:rPr>
          <w:color w:val="333333"/>
          <w:spacing w:val="14"/>
        </w:rPr>
        <w:t xml:space="preserve"> </w:t>
      </w:r>
      <w:r>
        <w:rPr>
          <w:color w:val="333333"/>
        </w:rPr>
        <w:t>to</w:t>
      </w:r>
      <w:r>
        <w:rPr>
          <w:color w:val="333333"/>
          <w:spacing w:val="11"/>
        </w:rPr>
        <w:t xml:space="preserve"> </w:t>
      </w:r>
      <w:r>
        <w:rPr>
          <w:color w:val="333333"/>
        </w:rPr>
        <w:t>the</w:t>
      </w:r>
      <w:r>
        <w:rPr>
          <w:color w:val="333333"/>
          <w:spacing w:val="12"/>
        </w:rPr>
        <w:t xml:space="preserve"> </w:t>
      </w:r>
      <w:r>
        <w:rPr>
          <w:color w:val="333333"/>
        </w:rPr>
        <w:t>next</w:t>
      </w:r>
      <w:r>
        <w:rPr>
          <w:color w:val="333333"/>
          <w:spacing w:val="14"/>
        </w:rPr>
        <w:t xml:space="preserve"> </w:t>
      </w:r>
      <w:r>
        <w:rPr>
          <w:b/>
          <w:color w:val="333333"/>
        </w:rPr>
        <w:t>FILE</w:t>
      </w:r>
      <w:r>
        <w:rPr>
          <w:b/>
          <w:color w:val="333333"/>
          <w:spacing w:val="7"/>
        </w:rPr>
        <w:t xml:space="preserve"> </w:t>
      </w:r>
      <w:r>
        <w:rPr>
          <w:b/>
          <w:color w:val="333333"/>
        </w:rPr>
        <w:t>UPLOAD</w:t>
      </w:r>
      <w:r>
        <w:rPr>
          <w:b/>
          <w:color w:val="333333"/>
          <w:spacing w:val="7"/>
        </w:rPr>
        <w:t xml:space="preserve"> </w:t>
      </w:r>
      <w:r>
        <w:rPr>
          <w:color w:val="333333"/>
        </w:rPr>
        <w:t>section</w:t>
      </w:r>
      <w:r>
        <w:rPr>
          <w:color w:val="333333"/>
          <w:spacing w:val="12"/>
        </w:rPr>
        <w:t xml:space="preserve"> </w:t>
      </w:r>
      <w:r>
        <w:rPr>
          <w:color w:val="333333"/>
        </w:rPr>
        <w:t>and</w:t>
      </w:r>
      <w:r>
        <w:rPr>
          <w:color w:val="333333"/>
          <w:spacing w:val="11"/>
        </w:rPr>
        <w:t xml:space="preserve"> </w:t>
      </w:r>
      <w:r>
        <w:rPr>
          <w:color w:val="333333"/>
        </w:rPr>
        <w:t>rename</w:t>
      </w:r>
      <w:r>
        <w:rPr>
          <w:color w:val="333333"/>
          <w:spacing w:val="12"/>
        </w:rPr>
        <w:t xml:space="preserve"> </w:t>
      </w:r>
      <w:r>
        <w:rPr>
          <w:color w:val="333333"/>
        </w:rPr>
        <w:t>it</w:t>
      </w:r>
      <w:r>
        <w:rPr>
          <w:color w:val="333333"/>
          <w:spacing w:val="12"/>
        </w:rPr>
        <w:t xml:space="preserve"> </w:t>
      </w:r>
      <w:r>
        <w:rPr>
          <w:color w:val="333333"/>
        </w:rPr>
        <w:t>with</w:t>
      </w:r>
      <w:r>
        <w:rPr>
          <w:color w:val="333333"/>
          <w:spacing w:val="12"/>
        </w:rPr>
        <w:t xml:space="preserve"> </w:t>
      </w:r>
      <w:r>
        <w:rPr>
          <w:color w:val="333333"/>
        </w:rPr>
        <w:t>your</w:t>
      </w:r>
    </w:p>
    <w:p w14:paraId="7C66420C" w14:textId="77777777" w:rsidR="00434D4E" w:rsidRDefault="00434D4E">
      <w:pPr>
        <w:pStyle w:val="BodyText"/>
        <w:spacing w:before="4"/>
        <w:rPr>
          <w:sz w:val="10"/>
        </w:rPr>
      </w:pPr>
    </w:p>
    <w:p w14:paraId="222FEE39" w14:textId="21940F0E" w:rsidR="00801BBD" w:rsidRDefault="0019559C" w:rsidP="00801BBD">
      <w:pPr>
        <w:pStyle w:val="Heading2"/>
      </w:pPr>
      <w:r>
        <w:t>5</w:t>
      </w:r>
    </w:p>
    <w:p w14:paraId="07CED685" w14:textId="23D2BD8D" w:rsidR="00801BBD" w:rsidRPr="00801BBD" w:rsidRDefault="00801BBD" w:rsidP="00801BBD">
      <w:pPr>
        <w:tabs>
          <w:tab w:val="left" w:pos="1140"/>
        </w:tabs>
        <w:sectPr w:rsidR="00801BBD" w:rsidRPr="00801BBD">
          <w:pgSz w:w="11910" w:h="16840"/>
          <w:pgMar w:top="640" w:right="620" w:bottom="0" w:left="860" w:header="720" w:footer="720" w:gutter="0"/>
          <w:cols w:space="720"/>
        </w:sectPr>
      </w:pPr>
      <w:r>
        <w:tab/>
      </w:r>
    </w:p>
    <w:p w14:paraId="25085335" w14:textId="77777777" w:rsidR="00434D4E" w:rsidRDefault="0019559C">
      <w:pPr>
        <w:pStyle w:val="BodyText"/>
        <w:spacing w:before="94" w:line="304" w:lineRule="auto"/>
        <w:ind w:left="235" w:right="798"/>
      </w:pPr>
      <w:r>
        <w:rPr>
          <w:color w:val="333333"/>
        </w:rPr>
        <w:lastRenderedPageBreak/>
        <w:t>stakeholder's name ("</w:t>
      </w:r>
      <w:proofErr w:type="spellStart"/>
      <w:r>
        <w:rPr>
          <w:color w:val="333333"/>
        </w:rPr>
        <w:t>ACER_draft_RfG_stakeholder_name</w:t>
      </w:r>
      <w:proofErr w:type="spellEnd"/>
      <w:r>
        <w:rPr>
          <w:color w:val="333333"/>
        </w:rPr>
        <w:t>"). You can also upload your justification documents, where applicable.</w:t>
      </w:r>
    </w:p>
    <w:p w14:paraId="4B6CD625" w14:textId="77777777" w:rsidR="00434D4E" w:rsidRDefault="00434D4E">
      <w:pPr>
        <w:pStyle w:val="BodyText"/>
        <w:spacing w:before="10"/>
        <w:rPr>
          <w:sz w:val="26"/>
        </w:rPr>
      </w:pPr>
    </w:p>
    <w:p w14:paraId="296024A1" w14:textId="77777777" w:rsidR="00434D4E" w:rsidRDefault="0019559C">
      <w:pPr>
        <w:pStyle w:val="BodyText"/>
        <w:spacing w:before="1" w:line="307" w:lineRule="auto"/>
        <w:ind w:left="235" w:right="798"/>
      </w:pPr>
      <w:r>
        <w:rPr>
          <w:color w:val="333333"/>
        </w:rPr>
        <w:t xml:space="preserve">To facilitate the process, please, make sure that the </w:t>
      </w:r>
      <w:r>
        <w:rPr>
          <w:b/>
          <w:color w:val="333333"/>
        </w:rPr>
        <w:t xml:space="preserve">alternative text proposals </w:t>
      </w:r>
      <w:r>
        <w:rPr>
          <w:b/>
          <w:color w:val="333333"/>
        </w:rPr>
        <w:t>provided in this consultation form are consistent</w:t>
      </w:r>
      <w:r>
        <w:rPr>
          <w:color w:val="333333"/>
        </w:rPr>
        <w:t xml:space="preserve">, to the extent possible, </w:t>
      </w:r>
      <w:r>
        <w:rPr>
          <w:b/>
          <w:color w:val="333333"/>
        </w:rPr>
        <w:t xml:space="preserve">with those in the Word file </w:t>
      </w:r>
      <w:r>
        <w:rPr>
          <w:color w:val="333333"/>
        </w:rPr>
        <w:t xml:space="preserve">you are uploading, </w:t>
      </w:r>
      <w:proofErr w:type="gramStart"/>
      <w:r>
        <w:rPr>
          <w:color w:val="333333"/>
        </w:rPr>
        <w:t>taking into account</w:t>
      </w:r>
      <w:proofErr w:type="gramEnd"/>
      <w:r>
        <w:rPr>
          <w:color w:val="333333"/>
        </w:rPr>
        <w:t xml:space="preserve"> the character limitations of each cell (max 5000 characters).</w:t>
      </w:r>
    </w:p>
    <w:p w14:paraId="686A1080" w14:textId="77777777" w:rsidR="00434D4E" w:rsidRDefault="00434D4E">
      <w:pPr>
        <w:pStyle w:val="BodyText"/>
        <w:spacing w:before="11"/>
        <w:rPr>
          <w:sz w:val="31"/>
        </w:rPr>
      </w:pPr>
    </w:p>
    <w:p w14:paraId="397CB683" w14:textId="04968930" w:rsidR="00434D4E" w:rsidRDefault="002D4ACD">
      <w:pPr>
        <w:pStyle w:val="BodyText"/>
        <w:rPr>
          <w:sz w:val="23"/>
        </w:rPr>
      </w:pPr>
      <w:r>
        <w:rPr>
          <w:noProof/>
        </w:rPr>
        <mc:AlternateContent>
          <mc:Choice Requires="wps">
            <w:drawing>
              <wp:anchor distT="0" distB="0" distL="0" distR="0" simplePos="0" relativeHeight="251658256" behindDoc="1" locked="0" layoutInCell="1" allowOverlap="1" wp14:anchorId="19071776" wp14:editId="09CC7AFA">
                <wp:simplePos x="0" y="0"/>
                <wp:positionH relativeFrom="page">
                  <wp:posOffset>695325</wp:posOffset>
                </wp:positionH>
                <wp:positionV relativeFrom="paragraph">
                  <wp:posOffset>200025</wp:posOffset>
                </wp:positionV>
                <wp:extent cx="6169660" cy="9525"/>
                <wp:effectExtent l="0" t="0" r="0" b="0"/>
                <wp:wrapTopAndBottom/>
                <wp:docPr id="3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9E3E4" id="Rectangle 27" o:spid="_x0000_s1026" style="position:absolute;margin-left:54.75pt;margin-top:15.75pt;width:485.8pt;height:.7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00727F5C" w14:textId="77777777" w:rsidR="00434D4E" w:rsidRDefault="00434D4E">
      <w:pPr>
        <w:pStyle w:val="BodyText"/>
        <w:rPr>
          <w:sz w:val="20"/>
        </w:rPr>
      </w:pPr>
    </w:p>
    <w:p w14:paraId="438C8FA3" w14:textId="77777777" w:rsidR="00434D4E" w:rsidRDefault="0019559C">
      <w:pPr>
        <w:pStyle w:val="BodyText"/>
        <w:spacing w:before="152"/>
        <w:ind w:left="235"/>
      </w:pPr>
      <w:r>
        <w:rPr>
          <w:color w:val="333333"/>
          <w:w w:val="105"/>
        </w:rPr>
        <w:t>Due to the significant length of this survey:</w:t>
      </w:r>
    </w:p>
    <w:p w14:paraId="026F484C" w14:textId="77777777" w:rsidR="00434D4E" w:rsidRDefault="00434D4E">
      <w:pPr>
        <w:pStyle w:val="BodyText"/>
        <w:rPr>
          <w:sz w:val="26"/>
        </w:rPr>
      </w:pPr>
    </w:p>
    <w:p w14:paraId="02352FA7" w14:textId="77777777" w:rsidR="00434D4E" w:rsidRDefault="00434D4E">
      <w:pPr>
        <w:pStyle w:val="BodyText"/>
        <w:spacing w:before="11"/>
        <w:rPr>
          <w:sz w:val="25"/>
        </w:rPr>
      </w:pPr>
    </w:p>
    <w:p w14:paraId="4D71DB4F" w14:textId="77777777" w:rsidR="00434D4E" w:rsidRDefault="0019559C">
      <w:pPr>
        <w:pStyle w:val="BodyText"/>
        <w:spacing w:line="304" w:lineRule="auto"/>
        <w:ind w:left="835" w:right="858"/>
      </w:pPr>
      <w:r>
        <w:rPr>
          <w:noProof/>
        </w:rPr>
        <w:drawing>
          <wp:anchor distT="0" distB="0" distL="0" distR="0" simplePos="0" relativeHeight="251658245" behindDoc="0" locked="0" layoutInCell="1" allowOverlap="1" wp14:anchorId="401BBED8" wp14:editId="0375280F">
            <wp:simplePos x="0" y="0"/>
            <wp:positionH relativeFrom="page">
              <wp:posOffset>874902</wp:posOffset>
            </wp:positionH>
            <wp:positionV relativeFrom="paragraph">
              <wp:posOffset>16637</wp:posOffset>
            </wp:positionV>
            <wp:extent cx="67183" cy="67182"/>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png"/>
                    <pic:cNvPicPr/>
                  </pic:nvPicPr>
                  <pic:blipFill>
                    <a:blip r:embed="rId13" cstate="print"/>
                    <a:stretch>
                      <a:fillRect/>
                    </a:stretch>
                  </pic:blipFill>
                  <pic:spPr>
                    <a:xfrm>
                      <a:off x="0" y="0"/>
                      <a:ext cx="67183" cy="67182"/>
                    </a:xfrm>
                    <a:prstGeom prst="rect">
                      <a:avLst/>
                    </a:prstGeom>
                  </pic:spPr>
                </pic:pic>
              </a:graphicData>
            </a:graphic>
          </wp:anchor>
        </w:drawing>
      </w:r>
      <w:r>
        <w:rPr>
          <w:color w:val="333333"/>
        </w:rPr>
        <w:t>you have the possibility to edit your answer after submission. When clicking on "Submit" button, you will be given a Contribution ID which you can then use to access your answers and edit   them, if</w:t>
      </w:r>
      <w:r>
        <w:rPr>
          <w:color w:val="333333"/>
          <w:spacing w:val="10"/>
        </w:rPr>
        <w:t xml:space="preserve"> </w:t>
      </w:r>
      <w:r>
        <w:rPr>
          <w:color w:val="333333"/>
        </w:rPr>
        <w:t>necessary.</w:t>
      </w:r>
    </w:p>
    <w:p w14:paraId="23F734AC" w14:textId="77777777" w:rsidR="00434D4E" w:rsidRDefault="0019559C">
      <w:pPr>
        <w:pStyle w:val="BodyText"/>
        <w:spacing w:line="304" w:lineRule="auto"/>
        <w:ind w:left="835" w:right="798"/>
      </w:pPr>
      <w:r>
        <w:rPr>
          <w:noProof/>
        </w:rPr>
        <w:drawing>
          <wp:anchor distT="0" distB="0" distL="0" distR="0" simplePos="0" relativeHeight="251658246" behindDoc="0" locked="0" layoutInCell="1" allowOverlap="1" wp14:anchorId="408E74C8" wp14:editId="3422F260">
            <wp:simplePos x="0" y="0"/>
            <wp:positionH relativeFrom="page">
              <wp:posOffset>874902</wp:posOffset>
            </wp:positionH>
            <wp:positionV relativeFrom="paragraph">
              <wp:posOffset>16637</wp:posOffset>
            </wp:positionV>
            <wp:extent cx="67183" cy="67183"/>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png"/>
                    <pic:cNvPicPr/>
                  </pic:nvPicPr>
                  <pic:blipFill>
                    <a:blip r:embed="rId14" cstate="print"/>
                    <a:stretch>
                      <a:fillRect/>
                    </a:stretch>
                  </pic:blipFill>
                  <pic:spPr>
                    <a:xfrm>
                      <a:off x="0" y="0"/>
                      <a:ext cx="67183" cy="67183"/>
                    </a:xfrm>
                    <a:prstGeom prst="rect">
                      <a:avLst/>
                    </a:prstGeom>
                  </pic:spPr>
                </pic:pic>
              </a:graphicData>
            </a:graphic>
          </wp:anchor>
        </w:drawing>
      </w:r>
      <w:r>
        <w:rPr>
          <w:color w:val="333333"/>
        </w:rPr>
        <w:t>we kindly suggest that you download the enti</w:t>
      </w:r>
      <w:r>
        <w:rPr>
          <w:color w:val="333333"/>
        </w:rPr>
        <w:t>re survey as .pdf (link on the right), prepare your answers and then upload them at once in the EU Survey Tool, to avoid a session timeout on submission.</w:t>
      </w:r>
    </w:p>
    <w:p w14:paraId="5DAC678D" w14:textId="77777777" w:rsidR="00434D4E" w:rsidRDefault="00434D4E">
      <w:pPr>
        <w:pStyle w:val="BodyText"/>
        <w:rPr>
          <w:sz w:val="26"/>
        </w:rPr>
      </w:pPr>
    </w:p>
    <w:p w14:paraId="3A0D677C" w14:textId="77777777" w:rsidR="00434D4E" w:rsidRDefault="00434D4E">
      <w:pPr>
        <w:pStyle w:val="BodyText"/>
        <w:spacing w:before="11"/>
        <w:rPr>
          <w:sz w:val="19"/>
        </w:rPr>
      </w:pPr>
    </w:p>
    <w:p w14:paraId="30BED7F8" w14:textId="24702155" w:rsidR="004E1AE0" w:rsidRPr="004E1AE0" w:rsidRDefault="0019559C" w:rsidP="004E1AE0">
      <w:pPr>
        <w:pStyle w:val="BodyText"/>
        <w:spacing w:line="304" w:lineRule="auto"/>
        <w:ind w:left="235" w:right="798"/>
        <w:rPr>
          <w:color w:val="333333"/>
        </w:rPr>
      </w:pPr>
      <w:r>
        <w:rPr>
          <w:color w:val="333333"/>
        </w:rPr>
        <w:t xml:space="preserve">The maximum length of each cell is 5000 characters. This is the maximum technical limit set by the </w:t>
      </w:r>
      <w:proofErr w:type="spellStart"/>
      <w:r>
        <w:rPr>
          <w:color w:val="333333"/>
        </w:rPr>
        <w:t>EUsurvey</w:t>
      </w:r>
      <w:proofErr w:type="spellEnd"/>
      <w:r>
        <w:rPr>
          <w:color w:val="333333"/>
        </w:rPr>
        <w:t xml:space="preserve"> tool, which cannot be increased.</w:t>
      </w:r>
    </w:p>
    <w:p w14:paraId="79DAE3D3" w14:textId="77777777" w:rsidR="004E1AE0" w:rsidRDefault="004E1AE0" w:rsidP="004E1AE0">
      <w:pPr>
        <w:pStyle w:val="Heading2"/>
      </w:pPr>
    </w:p>
    <w:p w14:paraId="396D70CB" w14:textId="77777777" w:rsidR="004E1AE0" w:rsidRDefault="004E1AE0" w:rsidP="004E1AE0">
      <w:pPr>
        <w:pStyle w:val="Heading2"/>
      </w:pPr>
    </w:p>
    <w:p w14:paraId="596B6504" w14:textId="77777777" w:rsidR="004E1AE0" w:rsidRDefault="004E1AE0" w:rsidP="004E1AE0">
      <w:pPr>
        <w:pStyle w:val="Heading2"/>
      </w:pPr>
    </w:p>
    <w:p w14:paraId="4934F44E" w14:textId="77777777" w:rsidR="004E1AE0" w:rsidRDefault="004E1AE0" w:rsidP="004E1AE0">
      <w:pPr>
        <w:pStyle w:val="Heading2"/>
      </w:pPr>
    </w:p>
    <w:p w14:paraId="40D18607" w14:textId="47F6242F" w:rsidR="00434D4E" w:rsidRDefault="00434D4E" w:rsidP="004E1AE0">
      <w:pPr>
        <w:pStyle w:val="Heading2"/>
        <w:jc w:val="left"/>
      </w:pPr>
    </w:p>
    <w:p w14:paraId="7C2BC2C0" w14:textId="77777777" w:rsidR="004E1AE0" w:rsidRDefault="004E1AE0" w:rsidP="004E1AE0">
      <w:pPr>
        <w:pStyle w:val="Heading2"/>
        <w:jc w:val="left"/>
      </w:pPr>
    </w:p>
    <w:p w14:paraId="37DADDD5" w14:textId="77777777" w:rsidR="004E1AE0" w:rsidRPr="004E1AE0" w:rsidRDefault="004E1AE0" w:rsidP="004E1AE0">
      <w:pPr>
        <w:pStyle w:val="Heading2"/>
        <w:jc w:val="left"/>
      </w:pPr>
    </w:p>
    <w:p w14:paraId="0E06ADC5" w14:textId="50096F82" w:rsidR="00434D4E" w:rsidRDefault="002D4ACD">
      <w:pPr>
        <w:pStyle w:val="Heading1"/>
        <w:spacing w:before="0"/>
        <w:ind w:left="235"/>
      </w:pPr>
      <w:r>
        <w:rPr>
          <w:noProof/>
        </w:rPr>
        <mc:AlternateContent>
          <mc:Choice Requires="wps">
            <w:drawing>
              <wp:anchor distT="0" distB="0" distL="0" distR="0" simplePos="0" relativeHeight="251658257" behindDoc="1" locked="0" layoutInCell="1" allowOverlap="1" wp14:anchorId="3BB91EEC" wp14:editId="1618C9FB">
                <wp:simplePos x="0" y="0"/>
                <wp:positionH relativeFrom="page">
                  <wp:posOffset>695325</wp:posOffset>
                </wp:positionH>
                <wp:positionV relativeFrom="paragraph">
                  <wp:posOffset>260985</wp:posOffset>
                </wp:positionV>
                <wp:extent cx="6169660" cy="19050"/>
                <wp:effectExtent l="0" t="0" r="0" b="0"/>
                <wp:wrapTopAndBottom/>
                <wp:docPr id="2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68A0A" id="Rectangle 26" o:spid="_x0000_s1026" style="position:absolute;margin-left:54.75pt;margin-top:20.55pt;width:485.8pt;height:1.5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" fillcolor="#004e98" stroked="f">
                <w10:wrap type="topAndBottom" anchorx="page"/>
              </v:rect>
            </w:pict>
          </mc:Fallback>
        </mc:AlternateContent>
      </w:r>
      <w:r>
        <w:rPr>
          <w:color w:val="004E98"/>
        </w:rPr>
        <w:t>Whereas Section</w:t>
      </w:r>
    </w:p>
    <w:p w14:paraId="112FACA3" w14:textId="77777777" w:rsidR="00434D4E" w:rsidRDefault="00434D4E">
      <w:pPr>
        <w:sectPr w:rsidR="00434D4E">
          <w:pgSz w:w="11910" w:h="16840"/>
          <w:pgMar w:top="640" w:right="620" w:bottom="0" w:left="860" w:header="720" w:footer="720" w:gutter="0"/>
          <w:cols w:space="720"/>
        </w:sectPr>
      </w:pPr>
    </w:p>
    <w:p w14:paraId="6CFEA275" w14:textId="0E7190DB"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w:t>
      </w:r>
      <w:r>
        <w:rPr>
          <w:color w:val="333333"/>
        </w:rPr>
        <w:t>text proposals, if any, in the</w:t>
      </w:r>
      <w:r w:rsidR="004E1AE0">
        <w:rPr>
          <w:color w:val="333333"/>
        </w:rPr>
        <w:t xml:space="preserve"> </w:t>
      </w:r>
      <w:r>
        <w:rPr>
          <w:color w:val="333333"/>
        </w:rPr>
        <w:t>table</w:t>
      </w:r>
      <w:r>
        <w:rPr>
          <w:color w:val="333333"/>
          <w:spacing w:val="15"/>
        </w:rPr>
        <w:t xml:space="preserve"> </w:t>
      </w:r>
      <w:r>
        <w:rPr>
          <w:color w:val="333333"/>
        </w:rPr>
        <w:t>below</w:t>
      </w:r>
    </w:p>
    <w:p w14:paraId="7FAB5A03" w14:textId="216BCB14" w:rsidR="00434D4E" w:rsidRDefault="0019559C">
      <w:pPr>
        <w:spacing w:before="27" w:after="22"/>
        <w:ind w:left="265"/>
        <w:rPr>
          <w:sz w:val="16"/>
        </w:rPr>
      </w:pPr>
      <w:r>
        <w:rPr>
          <w:color w:val="A5A5A5"/>
          <w:w w:val="105"/>
          <w:sz w:val="16"/>
        </w:rPr>
        <w:t xml:space="preserve">Numbers in the first column correspond to the recitals of the amended version of NC RfG Whereas section, including new </w:t>
      </w:r>
      <w:r w:rsidR="00480F56">
        <w:rPr>
          <w:color w:val="A5A5A5"/>
          <w:w w:val="105"/>
          <w:sz w:val="16"/>
        </w:rPr>
        <w:t>recitals.</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216682E4" w14:textId="77777777">
        <w:trPr>
          <w:trHeight w:val="592"/>
        </w:trPr>
        <w:tc>
          <w:tcPr>
            <w:tcW w:w="4613" w:type="dxa"/>
            <w:shd w:val="clear" w:color="auto" w:fill="EDEDED"/>
          </w:tcPr>
          <w:p w14:paraId="6BA91A80" w14:textId="77777777" w:rsidR="00434D4E" w:rsidRDefault="00434D4E">
            <w:pPr>
              <w:pStyle w:val="TableParagraph"/>
              <w:rPr>
                <w:rFonts w:ascii="Times New Roman"/>
                <w:sz w:val="18"/>
              </w:rPr>
            </w:pPr>
          </w:p>
        </w:tc>
        <w:tc>
          <w:tcPr>
            <w:tcW w:w="4613" w:type="dxa"/>
            <w:shd w:val="clear" w:color="auto" w:fill="EDEDED"/>
          </w:tcPr>
          <w:p w14:paraId="516A929D" w14:textId="482076CA" w:rsidR="00434D4E" w:rsidRPr="0076375C" w:rsidRDefault="004E1077" w:rsidP="004E1077">
            <w:pPr>
              <w:pStyle w:val="TableParagraph"/>
              <w:spacing w:before="34"/>
              <w:ind w:left="611" w:right="563"/>
              <w:jc w:val="center"/>
              <w:rPr>
                <w:b/>
                <w:bCs/>
                <w:sz w:val="20"/>
                <w:szCs w:val="20"/>
                <w:highlight w:val="yellow"/>
              </w:rPr>
            </w:pPr>
            <w:r w:rsidRPr="0076375C">
              <w:rPr>
                <w:b/>
                <w:bCs/>
                <w:color w:val="333333"/>
                <w:w w:val="105"/>
                <w:sz w:val="20"/>
                <w:szCs w:val="20"/>
                <w:highlight w:val="yellow"/>
              </w:rPr>
              <w:t>Alternative text amendment proposal</w:t>
            </w:r>
          </w:p>
        </w:tc>
        <w:tc>
          <w:tcPr>
            <w:tcW w:w="4613" w:type="dxa"/>
            <w:shd w:val="clear" w:color="auto" w:fill="EDEDED"/>
          </w:tcPr>
          <w:p w14:paraId="69CABAA0" w14:textId="6474DC79" w:rsidR="00434D4E" w:rsidRDefault="00480F56">
            <w:pPr>
              <w:pStyle w:val="TableParagraph"/>
              <w:spacing w:before="68"/>
              <w:ind w:left="611" w:right="507"/>
              <w:jc w:val="center"/>
              <w:rPr>
                <w:sz w:val="19"/>
              </w:rPr>
            </w:pPr>
            <w:r>
              <w:rPr>
                <w:color w:val="333333"/>
                <w:w w:val="105"/>
                <w:sz w:val="19"/>
              </w:rPr>
              <w:t>Comment on the ACER draft amendments</w:t>
            </w:r>
          </w:p>
        </w:tc>
      </w:tr>
      <w:tr w:rsidR="00434D4E" w14:paraId="717499CE" w14:textId="77777777">
        <w:trPr>
          <w:trHeight w:val="345"/>
        </w:trPr>
        <w:tc>
          <w:tcPr>
            <w:tcW w:w="4613" w:type="dxa"/>
            <w:shd w:val="clear" w:color="auto" w:fill="EDEDED"/>
          </w:tcPr>
          <w:p w14:paraId="74B81FF2" w14:textId="77777777" w:rsidR="00434D4E" w:rsidRDefault="0019559C">
            <w:pPr>
              <w:pStyle w:val="TableParagraph"/>
              <w:spacing w:before="57"/>
              <w:ind w:left="157"/>
              <w:rPr>
                <w:sz w:val="19"/>
              </w:rPr>
            </w:pPr>
            <w:r>
              <w:rPr>
                <w:color w:val="333333"/>
                <w:w w:val="105"/>
                <w:sz w:val="19"/>
              </w:rPr>
              <w:t>(1)</w:t>
            </w:r>
          </w:p>
        </w:tc>
        <w:tc>
          <w:tcPr>
            <w:tcW w:w="4613" w:type="dxa"/>
          </w:tcPr>
          <w:p w14:paraId="56AE6CD1" w14:textId="77777777" w:rsidR="00434D4E" w:rsidRDefault="00434D4E">
            <w:pPr>
              <w:pStyle w:val="TableParagraph"/>
              <w:rPr>
                <w:rFonts w:ascii="Times New Roman"/>
                <w:sz w:val="18"/>
              </w:rPr>
            </w:pPr>
          </w:p>
        </w:tc>
        <w:tc>
          <w:tcPr>
            <w:tcW w:w="4613" w:type="dxa"/>
          </w:tcPr>
          <w:p w14:paraId="7C9168F6" w14:textId="77777777" w:rsidR="00434D4E" w:rsidRDefault="00434D4E">
            <w:pPr>
              <w:pStyle w:val="TableParagraph"/>
              <w:rPr>
                <w:rFonts w:ascii="Times New Roman"/>
                <w:sz w:val="18"/>
              </w:rPr>
            </w:pPr>
          </w:p>
        </w:tc>
      </w:tr>
      <w:tr w:rsidR="00434D4E" w14:paraId="3EA82E42" w14:textId="77777777">
        <w:trPr>
          <w:trHeight w:val="345"/>
        </w:trPr>
        <w:tc>
          <w:tcPr>
            <w:tcW w:w="4613" w:type="dxa"/>
            <w:shd w:val="clear" w:color="auto" w:fill="EDEDED"/>
          </w:tcPr>
          <w:p w14:paraId="213D582B" w14:textId="77777777" w:rsidR="00434D4E" w:rsidRDefault="0019559C">
            <w:pPr>
              <w:pStyle w:val="TableParagraph"/>
              <w:spacing w:before="57"/>
              <w:ind w:left="157"/>
              <w:rPr>
                <w:sz w:val="19"/>
              </w:rPr>
            </w:pPr>
            <w:r>
              <w:rPr>
                <w:color w:val="333333"/>
                <w:w w:val="105"/>
                <w:sz w:val="19"/>
              </w:rPr>
              <w:t>(2)</w:t>
            </w:r>
          </w:p>
        </w:tc>
        <w:tc>
          <w:tcPr>
            <w:tcW w:w="4613" w:type="dxa"/>
          </w:tcPr>
          <w:p w14:paraId="496C257D" w14:textId="77777777" w:rsidR="00434D4E" w:rsidRDefault="00434D4E">
            <w:pPr>
              <w:pStyle w:val="TableParagraph"/>
              <w:rPr>
                <w:rFonts w:ascii="Times New Roman"/>
                <w:sz w:val="18"/>
              </w:rPr>
            </w:pPr>
          </w:p>
        </w:tc>
        <w:tc>
          <w:tcPr>
            <w:tcW w:w="4613" w:type="dxa"/>
          </w:tcPr>
          <w:p w14:paraId="54E70B45" w14:textId="77777777" w:rsidR="00434D4E" w:rsidRDefault="00434D4E">
            <w:pPr>
              <w:pStyle w:val="TableParagraph"/>
              <w:rPr>
                <w:rFonts w:ascii="Times New Roman"/>
                <w:sz w:val="18"/>
              </w:rPr>
            </w:pPr>
          </w:p>
        </w:tc>
      </w:tr>
      <w:tr w:rsidR="00434D4E" w14:paraId="12174124" w14:textId="77777777">
        <w:trPr>
          <w:trHeight w:val="345"/>
        </w:trPr>
        <w:tc>
          <w:tcPr>
            <w:tcW w:w="4613" w:type="dxa"/>
            <w:shd w:val="clear" w:color="auto" w:fill="EDEDED"/>
          </w:tcPr>
          <w:p w14:paraId="55036BCC" w14:textId="77777777" w:rsidR="00434D4E" w:rsidRDefault="0019559C">
            <w:pPr>
              <w:pStyle w:val="TableParagraph"/>
              <w:spacing w:before="57"/>
              <w:ind w:left="157"/>
              <w:rPr>
                <w:sz w:val="19"/>
              </w:rPr>
            </w:pPr>
            <w:r>
              <w:rPr>
                <w:color w:val="333333"/>
                <w:w w:val="105"/>
                <w:sz w:val="19"/>
              </w:rPr>
              <w:t>(3)</w:t>
            </w:r>
          </w:p>
        </w:tc>
        <w:tc>
          <w:tcPr>
            <w:tcW w:w="4613" w:type="dxa"/>
          </w:tcPr>
          <w:p w14:paraId="7F4B586F" w14:textId="77777777" w:rsidR="00434D4E" w:rsidRDefault="00434D4E">
            <w:pPr>
              <w:pStyle w:val="TableParagraph"/>
              <w:rPr>
                <w:rFonts w:ascii="Times New Roman"/>
                <w:sz w:val="18"/>
              </w:rPr>
            </w:pPr>
          </w:p>
        </w:tc>
        <w:tc>
          <w:tcPr>
            <w:tcW w:w="4613" w:type="dxa"/>
          </w:tcPr>
          <w:p w14:paraId="088C86AD" w14:textId="77777777" w:rsidR="00434D4E" w:rsidRDefault="00434D4E">
            <w:pPr>
              <w:pStyle w:val="TableParagraph"/>
              <w:rPr>
                <w:rFonts w:ascii="Times New Roman"/>
                <w:sz w:val="18"/>
              </w:rPr>
            </w:pPr>
          </w:p>
        </w:tc>
      </w:tr>
      <w:tr w:rsidR="00434D4E" w14:paraId="732A9483" w14:textId="77777777">
        <w:trPr>
          <w:trHeight w:val="345"/>
        </w:trPr>
        <w:tc>
          <w:tcPr>
            <w:tcW w:w="4613" w:type="dxa"/>
            <w:shd w:val="clear" w:color="auto" w:fill="EDEDED"/>
          </w:tcPr>
          <w:p w14:paraId="212AAE96" w14:textId="77777777" w:rsidR="00434D4E" w:rsidRDefault="0019559C">
            <w:pPr>
              <w:pStyle w:val="TableParagraph"/>
              <w:spacing w:before="57"/>
              <w:ind w:left="157"/>
              <w:rPr>
                <w:sz w:val="19"/>
              </w:rPr>
            </w:pPr>
            <w:r>
              <w:rPr>
                <w:color w:val="333333"/>
                <w:w w:val="105"/>
                <w:sz w:val="19"/>
              </w:rPr>
              <w:t>(s1)</w:t>
            </w:r>
          </w:p>
        </w:tc>
        <w:tc>
          <w:tcPr>
            <w:tcW w:w="4613" w:type="dxa"/>
          </w:tcPr>
          <w:p w14:paraId="7D788648" w14:textId="77777777" w:rsidR="00434D4E" w:rsidRDefault="00434D4E">
            <w:pPr>
              <w:pStyle w:val="TableParagraph"/>
              <w:rPr>
                <w:rFonts w:ascii="Times New Roman"/>
                <w:sz w:val="18"/>
              </w:rPr>
            </w:pPr>
          </w:p>
        </w:tc>
        <w:tc>
          <w:tcPr>
            <w:tcW w:w="4613" w:type="dxa"/>
          </w:tcPr>
          <w:p w14:paraId="13C4778A" w14:textId="77777777" w:rsidR="00434D4E" w:rsidRDefault="00434D4E">
            <w:pPr>
              <w:pStyle w:val="TableParagraph"/>
              <w:rPr>
                <w:rFonts w:ascii="Times New Roman"/>
                <w:sz w:val="18"/>
              </w:rPr>
            </w:pPr>
          </w:p>
        </w:tc>
      </w:tr>
      <w:tr w:rsidR="00434D4E" w14:paraId="5D52E5FC" w14:textId="77777777">
        <w:trPr>
          <w:trHeight w:val="345"/>
        </w:trPr>
        <w:tc>
          <w:tcPr>
            <w:tcW w:w="4613" w:type="dxa"/>
            <w:shd w:val="clear" w:color="auto" w:fill="EDEDED"/>
          </w:tcPr>
          <w:p w14:paraId="43906C50" w14:textId="77777777" w:rsidR="00434D4E" w:rsidRDefault="0019559C">
            <w:pPr>
              <w:pStyle w:val="TableParagraph"/>
              <w:spacing w:before="57"/>
              <w:ind w:left="157"/>
              <w:rPr>
                <w:sz w:val="19"/>
              </w:rPr>
            </w:pPr>
            <w:r>
              <w:rPr>
                <w:color w:val="333333"/>
                <w:w w:val="105"/>
                <w:sz w:val="19"/>
              </w:rPr>
              <w:t>(s2)</w:t>
            </w:r>
          </w:p>
        </w:tc>
        <w:tc>
          <w:tcPr>
            <w:tcW w:w="4613" w:type="dxa"/>
          </w:tcPr>
          <w:p w14:paraId="16980352" w14:textId="77777777" w:rsidR="00434D4E" w:rsidRDefault="00434D4E">
            <w:pPr>
              <w:pStyle w:val="TableParagraph"/>
              <w:rPr>
                <w:rFonts w:ascii="Times New Roman"/>
                <w:sz w:val="18"/>
              </w:rPr>
            </w:pPr>
          </w:p>
        </w:tc>
        <w:tc>
          <w:tcPr>
            <w:tcW w:w="4613" w:type="dxa"/>
          </w:tcPr>
          <w:p w14:paraId="60C4147D" w14:textId="77777777" w:rsidR="00434D4E" w:rsidRDefault="00434D4E">
            <w:pPr>
              <w:pStyle w:val="TableParagraph"/>
              <w:rPr>
                <w:rFonts w:ascii="Times New Roman"/>
                <w:sz w:val="18"/>
              </w:rPr>
            </w:pPr>
          </w:p>
        </w:tc>
      </w:tr>
      <w:tr w:rsidR="00434D4E" w14:paraId="552F70AD" w14:textId="77777777">
        <w:trPr>
          <w:trHeight w:val="345"/>
        </w:trPr>
        <w:tc>
          <w:tcPr>
            <w:tcW w:w="4613" w:type="dxa"/>
            <w:shd w:val="clear" w:color="auto" w:fill="EDEDED"/>
          </w:tcPr>
          <w:p w14:paraId="504DE7F0" w14:textId="77777777" w:rsidR="00434D4E" w:rsidRDefault="0019559C">
            <w:pPr>
              <w:pStyle w:val="TableParagraph"/>
              <w:spacing w:before="57"/>
              <w:ind w:left="157"/>
              <w:rPr>
                <w:sz w:val="19"/>
              </w:rPr>
            </w:pPr>
            <w:r>
              <w:rPr>
                <w:color w:val="333333"/>
                <w:w w:val="105"/>
                <w:sz w:val="19"/>
              </w:rPr>
              <w:t>(4)</w:t>
            </w:r>
          </w:p>
        </w:tc>
        <w:tc>
          <w:tcPr>
            <w:tcW w:w="4613" w:type="dxa"/>
          </w:tcPr>
          <w:p w14:paraId="57C7B189" w14:textId="77777777" w:rsidR="00434D4E" w:rsidRDefault="00434D4E">
            <w:pPr>
              <w:pStyle w:val="TableParagraph"/>
              <w:rPr>
                <w:rFonts w:ascii="Times New Roman"/>
                <w:sz w:val="18"/>
              </w:rPr>
            </w:pPr>
          </w:p>
        </w:tc>
        <w:tc>
          <w:tcPr>
            <w:tcW w:w="4613" w:type="dxa"/>
          </w:tcPr>
          <w:p w14:paraId="22F2BC53" w14:textId="77777777" w:rsidR="00434D4E" w:rsidRDefault="00434D4E">
            <w:pPr>
              <w:pStyle w:val="TableParagraph"/>
              <w:rPr>
                <w:rFonts w:ascii="Times New Roman"/>
                <w:sz w:val="18"/>
              </w:rPr>
            </w:pPr>
          </w:p>
        </w:tc>
      </w:tr>
      <w:tr w:rsidR="00434D4E" w14:paraId="7B63FF4D" w14:textId="77777777">
        <w:trPr>
          <w:trHeight w:val="345"/>
        </w:trPr>
        <w:tc>
          <w:tcPr>
            <w:tcW w:w="4613" w:type="dxa"/>
            <w:shd w:val="clear" w:color="auto" w:fill="EDEDED"/>
          </w:tcPr>
          <w:p w14:paraId="1802835A" w14:textId="77777777" w:rsidR="00434D4E" w:rsidRDefault="0019559C">
            <w:pPr>
              <w:pStyle w:val="TableParagraph"/>
              <w:spacing w:before="57"/>
              <w:ind w:left="157"/>
              <w:rPr>
                <w:sz w:val="19"/>
              </w:rPr>
            </w:pPr>
            <w:r>
              <w:rPr>
                <w:color w:val="333333"/>
                <w:w w:val="105"/>
                <w:sz w:val="19"/>
              </w:rPr>
              <w:t>(5)</w:t>
            </w:r>
          </w:p>
        </w:tc>
        <w:tc>
          <w:tcPr>
            <w:tcW w:w="4613" w:type="dxa"/>
          </w:tcPr>
          <w:p w14:paraId="3375D9C1" w14:textId="77777777" w:rsidR="00434D4E" w:rsidRDefault="00434D4E">
            <w:pPr>
              <w:pStyle w:val="TableParagraph"/>
              <w:rPr>
                <w:rFonts w:ascii="Times New Roman"/>
                <w:sz w:val="18"/>
              </w:rPr>
            </w:pPr>
          </w:p>
        </w:tc>
        <w:tc>
          <w:tcPr>
            <w:tcW w:w="4613" w:type="dxa"/>
          </w:tcPr>
          <w:p w14:paraId="4B2F9495" w14:textId="77777777" w:rsidR="00434D4E" w:rsidRDefault="00434D4E">
            <w:pPr>
              <w:pStyle w:val="TableParagraph"/>
              <w:rPr>
                <w:rFonts w:ascii="Times New Roman"/>
                <w:sz w:val="18"/>
              </w:rPr>
            </w:pPr>
          </w:p>
        </w:tc>
      </w:tr>
      <w:tr w:rsidR="00434D4E" w14:paraId="2A1D61D9" w14:textId="77777777">
        <w:trPr>
          <w:trHeight w:val="345"/>
        </w:trPr>
        <w:tc>
          <w:tcPr>
            <w:tcW w:w="4613" w:type="dxa"/>
            <w:shd w:val="clear" w:color="auto" w:fill="EDEDED"/>
          </w:tcPr>
          <w:p w14:paraId="464631BF" w14:textId="77777777" w:rsidR="00434D4E" w:rsidRDefault="0019559C">
            <w:pPr>
              <w:pStyle w:val="TableParagraph"/>
              <w:spacing w:before="57"/>
              <w:ind w:left="157"/>
              <w:rPr>
                <w:sz w:val="19"/>
              </w:rPr>
            </w:pPr>
            <w:r>
              <w:rPr>
                <w:color w:val="333333"/>
                <w:w w:val="105"/>
                <w:sz w:val="19"/>
              </w:rPr>
              <w:t>(6)</w:t>
            </w:r>
          </w:p>
        </w:tc>
        <w:tc>
          <w:tcPr>
            <w:tcW w:w="4613" w:type="dxa"/>
          </w:tcPr>
          <w:p w14:paraId="0DEF4122" w14:textId="77777777" w:rsidR="00434D4E" w:rsidRDefault="00434D4E">
            <w:pPr>
              <w:pStyle w:val="TableParagraph"/>
              <w:rPr>
                <w:rFonts w:ascii="Times New Roman"/>
                <w:sz w:val="18"/>
              </w:rPr>
            </w:pPr>
          </w:p>
        </w:tc>
        <w:tc>
          <w:tcPr>
            <w:tcW w:w="4613" w:type="dxa"/>
          </w:tcPr>
          <w:p w14:paraId="2EA2798A" w14:textId="77777777" w:rsidR="00434D4E" w:rsidRDefault="00434D4E">
            <w:pPr>
              <w:pStyle w:val="TableParagraph"/>
              <w:rPr>
                <w:rFonts w:ascii="Times New Roman"/>
                <w:sz w:val="18"/>
              </w:rPr>
            </w:pPr>
          </w:p>
        </w:tc>
      </w:tr>
      <w:tr w:rsidR="00434D4E" w14:paraId="73DEF967" w14:textId="77777777">
        <w:trPr>
          <w:trHeight w:val="345"/>
        </w:trPr>
        <w:tc>
          <w:tcPr>
            <w:tcW w:w="4613" w:type="dxa"/>
            <w:shd w:val="clear" w:color="auto" w:fill="EDEDED"/>
          </w:tcPr>
          <w:p w14:paraId="443F9CF2" w14:textId="77777777" w:rsidR="00434D4E" w:rsidRDefault="0019559C">
            <w:pPr>
              <w:pStyle w:val="TableParagraph"/>
              <w:spacing w:before="57"/>
              <w:ind w:left="157"/>
              <w:rPr>
                <w:sz w:val="19"/>
              </w:rPr>
            </w:pPr>
            <w:r>
              <w:rPr>
                <w:color w:val="333333"/>
                <w:w w:val="105"/>
                <w:sz w:val="19"/>
              </w:rPr>
              <w:t>(7)</w:t>
            </w:r>
          </w:p>
        </w:tc>
        <w:tc>
          <w:tcPr>
            <w:tcW w:w="4613" w:type="dxa"/>
          </w:tcPr>
          <w:p w14:paraId="5774C4F5" w14:textId="77777777" w:rsidR="00434D4E" w:rsidRDefault="00434D4E">
            <w:pPr>
              <w:pStyle w:val="TableParagraph"/>
              <w:rPr>
                <w:rFonts w:ascii="Times New Roman"/>
                <w:sz w:val="18"/>
              </w:rPr>
            </w:pPr>
          </w:p>
        </w:tc>
        <w:tc>
          <w:tcPr>
            <w:tcW w:w="4613" w:type="dxa"/>
          </w:tcPr>
          <w:p w14:paraId="35B4CB10" w14:textId="77777777" w:rsidR="00434D4E" w:rsidRDefault="00434D4E">
            <w:pPr>
              <w:pStyle w:val="TableParagraph"/>
              <w:rPr>
                <w:rFonts w:ascii="Times New Roman"/>
                <w:sz w:val="18"/>
              </w:rPr>
            </w:pPr>
          </w:p>
        </w:tc>
      </w:tr>
      <w:tr w:rsidR="00434D4E" w14:paraId="723C8235" w14:textId="77777777">
        <w:trPr>
          <w:trHeight w:val="345"/>
        </w:trPr>
        <w:tc>
          <w:tcPr>
            <w:tcW w:w="4613" w:type="dxa"/>
            <w:shd w:val="clear" w:color="auto" w:fill="EDEDED"/>
          </w:tcPr>
          <w:p w14:paraId="4C12E764" w14:textId="77777777" w:rsidR="00434D4E" w:rsidRDefault="0019559C">
            <w:pPr>
              <w:pStyle w:val="TableParagraph"/>
              <w:spacing w:before="57"/>
              <w:ind w:left="157"/>
              <w:rPr>
                <w:sz w:val="19"/>
              </w:rPr>
            </w:pPr>
            <w:r>
              <w:rPr>
                <w:color w:val="333333"/>
                <w:w w:val="105"/>
                <w:sz w:val="19"/>
              </w:rPr>
              <w:t>(8)</w:t>
            </w:r>
          </w:p>
        </w:tc>
        <w:tc>
          <w:tcPr>
            <w:tcW w:w="4613" w:type="dxa"/>
          </w:tcPr>
          <w:p w14:paraId="0C43D4A7" w14:textId="77777777" w:rsidR="00434D4E" w:rsidRDefault="00434D4E">
            <w:pPr>
              <w:pStyle w:val="TableParagraph"/>
              <w:rPr>
                <w:rFonts w:ascii="Times New Roman"/>
                <w:sz w:val="18"/>
              </w:rPr>
            </w:pPr>
          </w:p>
        </w:tc>
        <w:tc>
          <w:tcPr>
            <w:tcW w:w="4613" w:type="dxa"/>
          </w:tcPr>
          <w:p w14:paraId="2141BEAC" w14:textId="77777777" w:rsidR="00434D4E" w:rsidRDefault="00434D4E">
            <w:pPr>
              <w:pStyle w:val="TableParagraph"/>
              <w:rPr>
                <w:rFonts w:ascii="Times New Roman"/>
                <w:sz w:val="18"/>
              </w:rPr>
            </w:pPr>
          </w:p>
        </w:tc>
      </w:tr>
      <w:tr w:rsidR="00434D4E" w14:paraId="0BCDFD9B" w14:textId="77777777">
        <w:trPr>
          <w:trHeight w:val="345"/>
        </w:trPr>
        <w:tc>
          <w:tcPr>
            <w:tcW w:w="4613" w:type="dxa"/>
            <w:shd w:val="clear" w:color="auto" w:fill="EDEDED"/>
          </w:tcPr>
          <w:p w14:paraId="165C0E2A" w14:textId="77777777" w:rsidR="00434D4E" w:rsidRDefault="0019559C">
            <w:pPr>
              <w:pStyle w:val="TableParagraph"/>
              <w:spacing w:before="57"/>
              <w:ind w:left="157"/>
              <w:rPr>
                <w:sz w:val="19"/>
              </w:rPr>
            </w:pPr>
            <w:r>
              <w:rPr>
                <w:color w:val="333333"/>
                <w:w w:val="105"/>
                <w:sz w:val="19"/>
              </w:rPr>
              <w:t>(9)</w:t>
            </w:r>
          </w:p>
        </w:tc>
        <w:tc>
          <w:tcPr>
            <w:tcW w:w="4613" w:type="dxa"/>
          </w:tcPr>
          <w:p w14:paraId="64980BBE" w14:textId="11786D67" w:rsidR="00434D4E" w:rsidRDefault="0023250D">
            <w:pPr>
              <w:pStyle w:val="TableParagraph"/>
              <w:rPr>
                <w:rFonts w:ascii="Times New Roman"/>
                <w:sz w:val="18"/>
              </w:rPr>
            </w:pPr>
            <w:r w:rsidRPr="0023250D">
              <w:rPr>
                <w:rFonts w:ascii="Times New Roman"/>
                <w:sz w:val="18"/>
              </w:rPr>
              <w:t>...Electricity storage integrated to a power-generating module, where module is either non-synchronously connected to the network or connected through power electronics, used solely for the purpose of meeting the requirements of this Regulation should be considered as part of such module while its capacity should not count towards the power-generating module maximum capacity.</w:t>
            </w:r>
          </w:p>
        </w:tc>
        <w:tc>
          <w:tcPr>
            <w:tcW w:w="4613" w:type="dxa"/>
          </w:tcPr>
          <w:p w14:paraId="3807517D" w14:textId="1A6349B8" w:rsidR="00434D4E" w:rsidRPr="00361736" w:rsidRDefault="00361736" w:rsidP="00361736">
            <w:pPr>
              <w:pStyle w:val="TableParagraph"/>
              <w:rPr>
                <w:rFonts w:ascii="Times New Roman"/>
                <w:sz w:val="18"/>
              </w:rPr>
            </w:pPr>
            <w:r w:rsidRPr="00361736">
              <w:rPr>
                <w:rFonts w:ascii="Times New Roman"/>
                <w:sz w:val="18"/>
              </w:rPr>
              <w:t xml:space="preserve">Use of </w:t>
            </w:r>
            <w:r w:rsidR="00B518D3">
              <w:rPr>
                <w:rFonts w:ascii="Times New Roman"/>
                <w:sz w:val="18"/>
              </w:rPr>
              <w:t>“</w:t>
            </w:r>
            <w:r w:rsidRPr="00361736">
              <w:rPr>
                <w:rFonts w:ascii="Times New Roman"/>
                <w:sz w:val="18"/>
              </w:rPr>
              <w:t>capacity</w:t>
            </w:r>
            <w:r w:rsidR="00B518D3">
              <w:rPr>
                <w:rFonts w:ascii="Times New Roman"/>
                <w:sz w:val="18"/>
              </w:rPr>
              <w:t>”</w:t>
            </w:r>
            <w:r w:rsidRPr="00361736">
              <w:rPr>
                <w:rFonts w:ascii="Times New Roman"/>
                <w:sz w:val="18"/>
              </w:rPr>
              <w:t xml:space="preserve"> is ambiguous. Defined terms are preferred.</w:t>
            </w:r>
          </w:p>
        </w:tc>
      </w:tr>
      <w:tr w:rsidR="00434D4E" w14:paraId="737A9C03" w14:textId="77777777">
        <w:trPr>
          <w:trHeight w:val="342"/>
        </w:trPr>
        <w:tc>
          <w:tcPr>
            <w:tcW w:w="4613" w:type="dxa"/>
            <w:tcBorders>
              <w:bottom w:val="single" w:sz="8" w:space="0" w:color="BABABA"/>
            </w:tcBorders>
            <w:shd w:val="clear" w:color="auto" w:fill="EDEDED"/>
          </w:tcPr>
          <w:p w14:paraId="7886EAF0" w14:textId="77777777" w:rsidR="00434D4E" w:rsidRDefault="0019559C">
            <w:pPr>
              <w:pStyle w:val="TableParagraph"/>
              <w:spacing w:before="57"/>
              <w:ind w:left="157"/>
              <w:rPr>
                <w:sz w:val="19"/>
              </w:rPr>
            </w:pPr>
            <w:r>
              <w:rPr>
                <w:color w:val="333333"/>
                <w:w w:val="105"/>
                <w:sz w:val="19"/>
              </w:rPr>
              <w:t>(10)</w:t>
            </w:r>
          </w:p>
        </w:tc>
        <w:tc>
          <w:tcPr>
            <w:tcW w:w="4613" w:type="dxa"/>
            <w:tcBorders>
              <w:bottom w:val="single" w:sz="8" w:space="0" w:color="BABABA"/>
            </w:tcBorders>
          </w:tcPr>
          <w:p w14:paraId="6AEFEBE7" w14:textId="77777777" w:rsidR="00434D4E" w:rsidRDefault="00434D4E">
            <w:pPr>
              <w:pStyle w:val="TableParagraph"/>
              <w:rPr>
                <w:rFonts w:ascii="Times New Roman"/>
                <w:sz w:val="18"/>
              </w:rPr>
            </w:pPr>
          </w:p>
        </w:tc>
        <w:tc>
          <w:tcPr>
            <w:tcW w:w="4613" w:type="dxa"/>
            <w:tcBorders>
              <w:bottom w:val="single" w:sz="8" w:space="0" w:color="BABABA"/>
            </w:tcBorders>
          </w:tcPr>
          <w:p w14:paraId="1139DA5B" w14:textId="77777777" w:rsidR="00434D4E" w:rsidRDefault="00434D4E">
            <w:pPr>
              <w:pStyle w:val="TableParagraph"/>
              <w:rPr>
                <w:rFonts w:ascii="Times New Roman"/>
                <w:sz w:val="18"/>
              </w:rPr>
            </w:pPr>
          </w:p>
        </w:tc>
      </w:tr>
      <w:tr w:rsidR="00434D4E" w14:paraId="79D47544" w14:textId="77777777">
        <w:trPr>
          <w:trHeight w:val="342"/>
        </w:trPr>
        <w:tc>
          <w:tcPr>
            <w:tcW w:w="4613" w:type="dxa"/>
            <w:tcBorders>
              <w:top w:val="single" w:sz="8" w:space="0" w:color="BABABA"/>
            </w:tcBorders>
            <w:shd w:val="clear" w:color="auto" w:fill="EDEDED"/>
          </w:tcPr>
          <w:p w14:paraId="41C01FD1" w14:textId="77777777" w:rsidR="00434D4E" w:rsidRDefault="0019559C">
            <w:pPr>
              <w:pStyle w:val="TableParagraph"/>
              <w:spacing w:before="55"/>
              <w:ind w:left="157"/>
              <w:rPr>
                <w:sz w:val="19"/>
              </w:rPr>
            </w:pPr>
            <w:r>
              <w:rPr>
                <w:color w:val="333333"/>
                <w:w w:val="105"/>
                <w:sz w:val="19"/>
              </w:rPr>
              <w:t>(**)</w:t>
            </w:r>
          </w:p>
        </w:tc>
        <w:tc>
          <w:tcPr>
            <w:tcW w:w="4613" w:type="dxa"/>
            <w:tcBorders>
              <w:top w:val="single" w:sz="8" w:space="0" w:color="BABABA"/>
            </w:tcBorders>
          </w:tcPr>
          <w:p w14:paraId="0291712B" w14:textId="77777777" w:rsidR="00434D4E" w:rsidRDefault="00434D4E">
            <w:pPr>
              <w:pStyle w:val="TableParagraph"/>
              <w:rPr>
                <w:rFonts w:ascii="Times New Roman"/>
                <w:sz w:val="18"/>
              </w:rPr>
            </w:pPr>
          </w:p>
        </w:tc>
        <w:tc>
          <w:tcPr>
            <w:tcW w:w="4613" w:type="dxa"/>
            <w:tcBorders>
              <w:top w:val="single" w:sz="8" w:space="0" w:color="BABABA"/>
            </w:tcBorders>
          </w:tcPr>
          <w:p w14:paraId="20AF22BD" w14:textId="77777777" w:rsidR="00434D4E" w:rsidRDefault="00434D4E">
            <w:pPr>
              <w:pStyle w:val="TableParagraph"/>
              <w:rPr>
                <w:rFonts w:ascii="Times New Roman"/>
                <w:sz w:val="18"/>
              </w:rPr>
            </w:pPr>
          </w:p>
        </w:tc>
      </w:tr>
      <w:tr w:rsidR="00434D4E" w14:paraId="173CB679" w14:textId="77777777">
        <w:trPr>
          <w:trHeight w:val="345"/>
        </w:trPr>
        <w:tc>
          <w:tcPr>
            <w:tcW w:w="4613" w:type="dxa"/>
            <w:shd w:val="clear" w:color="auto" w:fill="EDEDED"/>
          </w:tcPr>
          <w:p w14:paraId="66A3A2EB" w14:textId="77777777" w:rsidR="00434D4E" w:rsidRDefault="0019559C">
            <w:pPr>
              <w:pStyle w:val="TableParagraph"/>
              <w:spacing w:before="57"/>
              <w:ind w:left="157"/>
              <w:rPr>
                <w:sz w:val="19"/>
              </w:rPr>
            </w:pPr>
            <w:r>
              <w:rPr>
                <w:color w:val="333333"/>
                <w:w w:val="105"/>
                <w:sz w:val="19"/>
              </w:rPr>
              <w:t>(11)</w:t>
            </w:r>
          </w:p>
        </w:tc>
        <w:tc>
          <w:tcPr>
            <w:tcW w:w="4613" w:type="dxa"/>
          </w:tcPr>
          <w:p w14:paraId="2EADFCE5" w14:textId="77777777" w:rsidR="00434D4E" w:rsidRDefault="00434D4E">
            <w:pPr>
              <w:pStyle w:val="TableParagraph"/>
              <w:rPr>
                <w:rFonts w:ascii="Times New Roman"/>
                <w:sz w:val="18"/>
              </w:rPr>
            </w:pPr>
          </w:p>
        </w:tc>
        <w:tc>
          <w:tcPr>
            <w:tcW w:w="4613" w:type="dxa"/>
          </w:tcPr>
          <w:p w14:paraId="63CBA9C4" w14:textId="77777777" w:rsidR="00434D4E" w:rsidRDefault="00434D4E">
            <w:pPr>
              <w:pStyle w:val="TableParagraph"/>
              <w:rPr>
                <w:rFonts w:ascii="Times New Roman"/>
                <w:sz w:val="18"/>
              </w:rPr>
            </w:pPr>
          </w:p>
        </w:tc>
      </w:tr>
      <w:tr w:rsidR="00434D4E" w14:paraId="3C1A04F9" w14:textId="77777777">
        <w:trPr>
          <w:trHeight w:val="345"/>
        </w:trPr>
        <w:tc>
          <w:tcPr>
            <w:tcW w:w="4613" w:type="dxa"/>
            <w:shd w:val="clear" w:color="auto" w:fill="EDEDED"/>
          </w:tcPr>
          <w:p w14:paraId="0F30F383" w14:textId="77777777" w:rsidR="00434D4E" w:rsidRDefault="0019559C">
            <w:pPr>
              <w:pStyle w:val="TableParagraph"/>
              <w:spacing w:before="57"/>
              <w:ind w:left="157"/>
              <w:rPr>
                <w:sz w:val="19"/>
              </w:rPr>
            </w:pPr>
            <w:r>
              <w:rPr>
                <w:color w:val="333333"/>
                <w:w w:val="105"/>
                <w:sz w:val="19"/>
              </w:rPr>
              <w:t>(12)</w:t>
            </w:r>
          </w:p>
        </w:tc>
        <w:tc>
          <w:tcPr>
            <w:tcW w:w="4613" w:type="dxa"/>
          </w:tcPr>
          <w:p w14:paraId="63FA9ADD" w14:textId="77777777" w:rsidR="00434D4E" w:rsidRDefault="00434D4E">
            <w:pPr>
              <w:pStyle w:val="TableParagraph"/>
              <w:rPr>
                <w:rFonts w:ascii="Times New Roman"/>
                <w:sz w:val="18"/>
              </w:rPr>
            </w:pPr>
          </w:p>
        </w:tc>
        <w:tc>
          <w:tcPr>
            <w:tcW w:w="4613" w:type="dxa"/>
          </w:tcPr>
          <w:p w14:paraId="20140BEB" w14:textId="77777777" w:rsidR="00434D4E" w:rsidRDefault="00434D4E">
            <w:pPr>
              <w:pStyle w:val="TableParagraph"/>
              <w:rPr>
                <w:rFonts w:ascii="Times New Roman"/>
                <w:sz w:val="18"/>
              </w:rPr>
            </w:pPr>
          </w:p>
        </w:tc>
      </w:tr>
      <w:tr w:rsidR="00434D4E" w14:paraId="7DA3136E" w14:textId="77777777">
        <w:trPr>
          <w:trHeight w:val="345"/>
        </w:trPr>
        <w:tc>
          <w:tcPr>
            <w:tcW w:w="4613" w:type="dxa"/>
            <w:shd w:val="clear" w:color="auto" w:fill="EDEDED"/>
          </w:tcPr>
          <w:p w14:paraId="4D3D8CB0" w14:textId="77777777" w:rsidR="00434D4E" w:rsidRDefault="0019559C">
            <w:pPr>
              <w:pStyle w:val="TableParagraph"/>
              <w:spacing w:before="57"/>
              <w:ind w:left="157"/>
              <w:rPr>
                <w:sz w:val="19"/>
              </w:rPr>
            </w:pPr>
            <w:r>
              <w:rPr>
                <w:color w:val="333333"/>
                <w:w w:val="105"/>
                <w:sz w:val="19"/>
              </w:rPr>
              <w:t>(13)</w:t>
            </w:r>
          </w:p>
        </w:tc>
        <w:tc>
          <w:tcPr>
            <w:tcW w:w="4613" w:type="dxa"/>
          </w:tcPr>
          <w:p w14:paraId="4D4B19AC" w14:textId="77777777" w:rsidR="00434D4E" w:rsidRDefault="00434D4E">
            <w:pPr>
              <w:pStyle w:val="TableParagraph"/>
              <w:rPr>
                <w:rFonts w:ascii="Times New Roman"/>
                <w:sz w:val="18"/>
              </w:rPr>
            </w:pPr>
          </w:p>
        </w:tc>
        <w:tc>
          <w:tcPr>
            <w:tcW w:w="4613" w:type="dxa"/>
          </w:tcPr>
          <w:p w14:paraId="5524BE3D" w14:textId="77777777" w:rsidR="00434D4E" w:rsidRDefault="00434D4E">
            <w:pPr>
              <w:pStyle w:val="TableParagraph"/>
              <w:rPr>
                <w:rFonts w:ascii="Times New Roman"/>
                <w:sz w:val="18"/>
              </w:rPr>
            </w:pPr>
          </w:p>
        </w:tc>
      </w:tr>
      <w:tr w:rsidR="00434D4E" w14:paraId="1E76C095" w14:textId="77777777">
        <w:trPr>
          <w:trHeight w:val="345"/>
        </w:trPr>
        <w:tc>
          <w:tcPr>
            <w:tcW w:w="4613" w:type="dxa"/>
            <w:shd w:val="clear" w:color="auto" w:fill="EDEDED"/>
          </w:tcPr>
          <w:p w14:paraId="742D6B07" w14:textId="77777777" w:rsidR="00434D4E" w:rsidRDefault="0019559C">
            <w:pPr>
              <w:pStyle w:val="TableParagraph"/>
              <w:spacing w:before="57"/>
              <w:ind w:left="157"/>
              <w:rPr>
                <w:sz w:val="19"/>
              </w:rPr>
            </w:pPr>
            <w:r>
              <w:rPr>
                <w:color w:val="333333"/>
                <w:w w:val="105"/>
                <w:sz w:val="19"/>
              </w:rPr>
              <w:t>(14)</w:t>
            </w:r>
          </w:p>
        </w:tc>
        <w:tc>
          <w:tcPr>
            <w:tcW w:w="4613" w:type="dxa"/>
          </w:tcPr>
          <w:p w14:paraId="0D6FE65B" w14:textId="77777777" w:rsidR="00434D4E" w:rsidRDefault="00434D4E">
            <w:pPr>
              <w:pStyle w:val="TableParagraph"/>
              <w:rPr>
                <w:rFonts w:ascii="Times New Roman"/>
                <w:sz w:val="18"/>
              </w:rPr>
            </w:pPr>
          </w:p>
        </w:tc>
        <w:tc>
          <w:tcPr>
            <w:tcW w:w="4613" w:type="dxa"/>
          </w:tcPr>
          <w:p w14:paraId="18E4D973" w14:textId="77777777" w:rsidR="00434D4E" w:rsidRDefault="00434D4E">
            <w:pPr>
              <w:pStyle w:val="TableParagraph"/>
              <w:rPr>
                <w:rFonts w:ascii="Times New Roman"/>
                <w:sz w:val="18"/>
              </w:rPr>
            </w:pPr>
          </w:p>
        </w:tc>
      </w:tr>
      <w:tr w:rsidR="00434D4E" w14:paraId="441775AF" w14:textId="77777777">
        <w:trPr>
          <w:trHeight w:val="345"/>
        </w:trPr>
        <w:tc>
          <w:tcPr>
            <w:tcW w:w="4613" w:type="dxa"/>
            <w:shd w:val="clear" w:color="auto" w:fill="EDEDED"/>
          </w:tcPr>
          <w:p w14:paraId="4CC6E99F" w14:textId="77777777" w:rsidR="00434D4E" w:rsidRDefault="0019559C">
            <w:pPr>
              <w:pStyle w:val="TableParagraph"/>
              <w:spacing w:before="57"/>
              <w:ind w:left="157"/>
              <w:rPr>
                <w:sz w:val="19"/>
              </w:rPr>
            </w:pPr>
            <w:r>
              <w:rPr>
                <w:color w:val="333333"/>
                <w:w w:val="105"/>
                <w:sz w:val="19"/>
              </w:rPr>
              <w:t>(15)</w:t>
            </w:r>
          </w:p>
        </w:tc>
        <w:tc>
          <w:tcPr>
            <w:tcW w:w="4613" w:type="dxa"/>
          </w:tcPr>
          <w:p w14:paraId="05FD5C45" w14:textId="77777777" w:rsidR="00434D4E" w:rsidRDefault="00434D4E">
            <w:pPr>
              <w:pStyle w:val="TableParagraph"/>
              <w:rPr>
                <w:rFonts w:ascii="Times New Roman"/>
                <w:sz w:val="18"/>
              </w:rPr>
            </w:pPr>
          </w:p>
        </w:tc>
        <w:tc>
          <w:tcPr>
            <w:tcW w:w="4613" w:type="dxa"/>
          </w:tcPr>
          <w:p w14:paraId="63C97EEF" w14:textId="77777777" w:rsidR="00434D4E" w:rsidRDefault="00434D4E">
            <w:pPr>
              <w:pStyle w:val="TableParagraph"/>
              <w:rPr>
                <w:rFonts w:ascii="Times New Roman"/>
                <w:sz w:val="18"/>
              </w:rPr>
            </w:pPr>
          </w:p>
        </w:tc>
      </w:tr>
      <w:tr w:rsidR="00434D4E" w14:paraId="3C240D36" w14:textId="77777777">
        <w:trPr>
          <w:trHeight w:val="345"/>
        </w:trPr>
        <w:tc>
          <w:tcPr>
            <w:tcW w:w="4613" w:type="dxa"/>
            <w:shd w:val="clear" w:color="auto" w:fill="EDEDED"/>
          </w:tcPr>
          <w:p w14:paraId="530A92C4" w14:textId="77777777" w:rsidR="00434D4E" w:rsidRDefault="0019559C">
            <w:pPr>
              <w:pStyle w:val="TableParagraph"/>
              <w:spacing w:before="57"/>
              <w:ind w:left="157"/>
              <w:rPr>
                <w:sz w:val="19"/>
              </w:rPr>
            </w:pPr>
            <w:r>
              <w:rPr>
                <w:color w:val="333333"/>
                <w:w w:val="105"/>
                <w:sz w:val="19"/>
              </w:rPr>
              <w:t>(16)</w:t>
            </w:r>
          </w:p>
        </w:tc>
        <w:tc>
          <w:tcPr>
            <w:tcW w:w="4613" w:type="dxa"/>
          </w:tcPr>
          <w:p w14:paraId="57AD3B06" w14:textId="77777777" w:rsidR="00434D4E" w:rsidRDefault="00434D4E">
            <w:pPr>
              <w:pStyle w:val="TableParagraph"/>
              <w:rPr>
                <w:rFonts w:ascii="Times New Roman"/>
                <w:sz w:val="18"/>
              </w:rPr>
            </w:pPr>
          </w:p>
        </w:tc>
        <w:tc>
          <w:tcPr>
            <w:tcW w:w="4613" w:type="dxa"/>
          </w:tcPr>
          <w:p w14:paraId="2BBE3C82" w14:textId="77777777" w:rsidR="00434D4E" w:rsidRDefault="00434D4E">
            <w:pPr>
              <w:pStyle w:val="TableParagraph"/>
              <w:rPr>
                <w:rFonts w:ascii="Times New Roman"/>
                <w:sz w:val="18"/>
              </w:rPr>
            </w:pPr>
          </w:p>
        </w:tc>
      </w:tr>
      <w:tr w:rsidR="00434D4E" w14:paraId="294233CB" w14:textId="77777777">
        <w:trPr>
          <w:trHeight w:val="345"/>
        </w:trPr>
        <w:tc>
          <w:tcPr>
            <w:tcW w:w="4613" w:type="dxa"/>
            <w:shd w:val="clear" w:color="auto" w:fill="EDEDED"/>
          </w:tcPr>
          <w:p w14:paraId="4E1B9D1E" w14:textId="77777777" w:rsidR="00434D4E" w:rsidRDefault="0019559C">
            <w:pPr>
              <w:pStyle w:val="TableParagraph"/>
              <w:spacing w:before="57"/>
              <w:ind w:left="157"/>
              <w:rPr>
                <w:sz w:val="19"/>
              </w:rPr>
            </w:pPr>
            <w:r>
              <w:rPr>
                <w:color w:val="333333"/>
                <w:w w:val="105"/>
                <w:sz w:val="19"/>
              </w:rPr>
              <w:t>(17)</w:t>
            </w:r>
          </w:p>
        </w:tc>
        <w:tc>
          <w:tcPr>
            <w:tcW w:w="4613" w:type="dxa"/>
          </w:tcPr>
          <w:p w14:paraId="14677333" w14:textId="77777777" w:rsidR="00434D4E" w:rsidRDefault="00434D4E">
            <w:pPr>
              <w:pStyle w:val="TableParagraph"/>
              <w:rPr>
                <w:rFonts w:ascii="Times New Roman"/>
                <w:sz w:val="18"/>
              </w:rPr>
            </w:pPr>
          </w:p>
        </w:tc>
        <w:tc>
          <w:tcPr>
            <w:tcW w:w="4613" w:type="dxa"/>
          </w:tcPr>
          <w:p w14:paraId="5FBB2333" w14:textId="77777777" w:rsidR="00434D4E" w:rsidRDefault="00434D4E">
            <w:pPr>
              <w:pStyle w:val="TableParagraph"/>
              <w:rPr>
                <w:rFonts w:ascii="Times New Roman"/>
                <w:sz w:val="18"/>
              </w:rPr>
            </w:pPr>
          </w:p>
        </w:tc>
      </w:tr>
      <w:tr w:rsidR="00434D4E" w14:paraId="126907B2" w14:textId="77777777">
        <w:trPr>
          <w:trHeight w:val="345"/>
        </w:trPr>
        <w:tc>
          <w:tcPr>
            <w:tcW w:w="4613" w:type="dxa"/>
            <w:shd w:val="clear" w:color="auto" w:fill="EDEDED"/>
          </w:tcPr>
          <w:p w14:paraId="6BC9CB89" w14:textId="77777777" w:rsidR="00434D4E" w:rsidRDefault="0019559C">
            <w:pPr>
              <w:pStyle w:val="TableParagraph"/>
              <w:spacing w:before="57"/>
              <w:ind w:left="157"/>
              <w:rPr>
                <w:sz w:val="19"/>
              </w:rPr>
            </w:pPr>
            <w:r>
              <w:rPr>
                <w:color w:val="333333"/>
                <w:w w:val="105"/>
                <w:sz w:val="19"/>
              </w:rPr>
              <w:t>(x)</w:t>
            </w:r>
          </w:p>
        </w:tc>
        <w:tc>
          <w:tcPr>
            <w:tcW w:w="4613" w:type="dxa"/>
          </w:tcPr>
          <w:p w14:paraId="379229FA" w14:textId="77777777" w:rsidR="00434D4E" w:rsidRDefault="00434D4E">
            <w:pPr>
              <w:pStyle w:val="TableParagraph"/>
              <w:rPr>
                <w:rFonts w:ascii="Times New Roman"/>
                <w:sz w:val="18"/>
              </w:rPr>
            </w:pPr>
          </w:p>
        </w:tc>
        <w:tc>
          <w:tcPr>
            <w:tcW w:w="4613" w:type="dxa"/>
          </w:tcPr>
          <w:p w14:paraId="7D61222D" w14:textId="77777777" w:rsidR="00434D4E" w:rsidRDefault="00434D4E">
            <w:pPr>
              <w:pStyle w:val="TableParagraph"/>
              <w:rPr>
                <w:rFonts w:ascii="Times New Roman"/>
                <w:sz w:val="18"/>
              </w:rPr>
            </w:pPr>
          </w:p>
        </w:tc>
      </w:tr>
      <w:tr w:rsidR="00434D4E" w14:paraId="345D6B32" w14:textId="77777777">
        <w:trPr>
          <w:trHeight w:val="345"/>
        </w:trPr>
        <w:tc>
          <w:tcPr>
            <w:tcW w:w="4613" w:type="dxa"/>
            <w:shd w:val="clear" w:color="auto" w:fill="EDEDED"/>
          </w:tcPr>
          <w:p w14:paraId="6258E824" w14:textId="77777777" w:rsidR="00434D4E" w:rsidRDefault="0019559C">
            <w:pPr>
              <w:pStyle w:val="TableParagraph"/>
              <w:spacing w:before="57"/>
              <w:ind w:left="157"/>
              <w:rPr>
                <w:sz w:val="19"/>
              </w:rPr>
            </w:pPr>
            <w:r>
              <w:rPr>
                <w:color w:val="333333"/>
                <w:w w:val="105"/>
                <w:sz w:val="19"/>
              </w:rPr>
              <w:t>(18)</w:t>
            </w:r>
          </w:p>
        </w:tc>
        <w:tc>
          <w:tcPr>
            <w:tcW w:w="4613" w:type="dxa"/>
          </w:tcPr>
          <w:p w14:paraId="07CE9AED" w14:textId="77777777" w:rsidR="00434D4E" w:rsidRDefault="00434D4E">
            <w:pPr>
              <w:pStyle w:val="TableParagraph"/>
              <w:rPr>
                <w:rFonts w:ascii="Times New Roman"/>
                <w:sz w:val="18"/>
              </w:rPr>
            </w:pPr>
          </w:p>
        </w:tc>
        <w:tc>
          <w:tcPr>
            <w:tcW w:w="4613" w:type="dxa"/>
          </w:tcPr>
          <w:p w14:paraId="1C1A3484" w14:textId="77777777" w:rsidR="00434D4E" w:rsidRDefault="00434D4E">
            <w:pPr>
              <w:pStyle w:val="TableParagraph"/>
              <w:rPr>
                <w:rFonts w:ascii="Times New Roman"/>
                <w:sz w:val="18"/>
              </w:rPr>
            </w:pPr>
          </w:p>
        </w:tc>
      </w:tr>
      <w:tr w:rsidR="00434D4E" w14:paraId="775E4E2C" w14:textId="77777777">
        <w:trPr>
          <w:trHeight w:val="344"/>
        </w:trPr>
        <w:tc>
          <w:tcPr>
            <w:tcW w:w="4613" w:type="dxa"/>
            <w:shd w:val="clear" w:color="auto" w:fill="EDEDED"/>
          </w:tcPr>
          <w:p w14:paraId="7EE61C53" w14:textId="77777777" w:rsidR="00434D4E" w:rsidRDefault="0019559C">
            <w:pPr>
              <w:pStyle w:val="TableParagraph"/>
              <w:spacing w:before="57"/>
              <w:ind w:left="157"/>
              <w:rPr>
                <w:sz w:val="19"/>
              </w:rPr>
            </w:pPr>
            <w:r>
              <w:rPr>
                <w:color w:val="333333"/>
                <w:w w:val="105"/>
                <w:sz w:val="19"/>
              </w:rPr>
              <w:t>(19)</w:t>
            </w:r>
          </w:p>
        </w:tc>
        <w:tc>
          <w:tcPr>
            <w:tcW w:w="4613" w:type="dxa"/>
          </w:tcPr>
          <w:p w14:paraId="5CD9A113" w14:textId="77777777" w:rsidR="00434D4E" w:rsidRDefault="00434D4E">
            <w:pPr>
              <w:pStyle w:val="TableParagraph"/>
              <w:rPr>
                <w:rFonts w:ascii="Times New Roman"/>
                <w:sz w:val="18"/>
              </w:rPr>
            </w:pPr>
          </w:p>
        </w:tc>
        <w:tc>
          <w:tcPr>
            <w:tcW w:w="4613" w:type="dxa"/>
          </w:tcPr>
          <w:p w14:paraId="240538BC" w14:textId="77777777" w:rsidR="00434D4E" w:rsidRDefault="00434D4E">
            <w:pPr>
              <w:pStyle w:val="TableParagraph"/>
              <w:rPr>
                <w:rFonts w:ascii="Times New Roman"/>
                <w:sz w:val="18"/>
              </w:rPr>
            </w:pPr>
          </w:p>
        </w:tc>
      </w:tr>
      <w:tr w:rsidR="00434D4E" w14:paraId="14955671" w14:textId="77777777">
        <w:trPr>
          <w:trHeight w:val="345"/>
        </w:trPr>
        <w:tc>
          <w:tcPr>
            <w:tcW w:w="4613" w:type="dxa"/>
            <w:shd w:val="clear" w:color="auto" w:fill="EDEDED"/>
          </w:tcPr>
          <w:p w14:paraId="77E9F1EE" w14:textId="77777777" w:rsidR="00434D4E" w:rsidRDefault="0019559C">
            <w:pPr>
              <w:pStyle w:val="TableParagraph"/>
              <w:spacing w:before="58"/>
              <w:ind w:left="157"/>
              <w:rPr>
                <w:sz w:val="19"/>
              </w:rPr>
            </w:pPr>
            <w:r>
              <w:rPr>
                <w:color w:val="333333"/>
                <w:w w:val="105"/>
                <w:sz w:val="19"/>
              </w:rPr>
              <w:lastRenderedPageBreak/>
              <w:t>(**)</w:t>
            </w:r>
          </w:p>
        </w:tc>
        <w:tc>
          <w:tcPr>
            <w:tcW w:w="4613" w:type="dxa"/>
          </w:tcPr>
          <w:p w14:paraId="64F332B7" w14:textId="77777777" w:rsidR="00434D4E" w:rsidRDefault="00434D4E">
            <w:pPr>
              <w:pStyle w:val="TableParagraph"/>
              <w:rPr>
                <w:rFonts w:ascii="Times New Roman"/>
                <w:sz w:val="18"/>
              </w:rPr>
            </w:pPr>
          </w:p>
        </w:tc>
        <w:tc>
          <w:tcPr>
            <w:tcW w:w="4613" w:type="dxa"/>
          </w:tcPr>
          <w:p w14:paraId="60ED8F0A" w14:textId="77777777" w:rsidR="00434D4E" w:rsidRDefault="00434D4E">
            <w:pPr>
              <w:pStyle w:val="TableParagraph"/>
              <w:rPr>
                <w:rFonts w:ascii="Times New Roman"/>
                <w:sz w:val="18"/>
              </w:rPr>
            </w:pPr>
          </w:p>
        </w:tc>
      </w:tr>
    </w:tbl>
    <w:p w14:paraId="4021DE6E" w14:textId="77777777" w:rsidR="00434D4E" w:rsidRDefault="00434D4E">
      <w:pPr>
        <w:pStyle w:val="BodyText"/>
        <w:rPr>
          <w:sz w:val="24"/>
        </w:rPr>
      </w:pPr>
    </w:p>
    <w:p w14:paraId="6E5EF055" w14:textId="77777777" w:rsidR="00434D4E" w:rsidRDefault="0019559C">
      <w:pPr>
        <w:pStyle w:val="Heading2"/>
        <w:spacing w:before="1"/>
        <w:ind w:right="119"/>
      </w:pPr>
      <w:r>
        <w:t>7</w:t>
      </w:r>
    </w:p>
    <w:p w14:paraId="4B36ECEE" w14:textId="77777777" w:rsidR="00434D4E" w:rsidRDefault="00434D4E">
      <w:pPr>
        <w:sectPr w:rsidR="00434D4E">
          <w:pgSz w:w="16840" w:h="11910" w:orient="landscape"/>
          <w:pgMar w:top="860" w:right="600" w:bottom="0" w:left="980" w:header="720" w:footer="720" w:gutter="0"/>
          <w:cols w:space="720"/>
        </w:sectPr>
      </w:pP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3CB9F14F" w14:textId="77777777">
        <w:trPr>
          <w:trHeight w:val="345"/>
        </w:trPr>
        <w:tc>
          <w:tcPr>
            <w:tcW w:w="4613" w:type="dxa"/>
            <w:shd w:val="clear" w:color="auto" w:fill="EDEDED"/>
          </w:tcPr>
          <w:p w14:paraId="152C50A3" w14:textId="77777777" w:rsidR="00434D4E" w:rsidRDefault="0019559C">
            <w:pPr>
              <w:pStyle w:val="TableParagraph"/>
              <w:spacing w:before="52"/>
              <w:ind w:left="157"/>
              <w:rPr>
                <w:sz w:val="19"/>
              </w:rPr>
            </w:pPr>
            <w:r>
              <w:rPr>
                <w:color w:val="333333"/>
                <w:w w:val="105"/>
                <w:sz w:val="19"/>
              </w:rPr>
              <w:lastRenderedPageBreak/>
              <w:t>(20)</w:t>
            </w:r>
          </w:p>
        </w:tc>
        <w:tc>
          <w:tcPr>
            <w:tcW w:w="4613" w:type="dxa"/>
          </w:tcPr>
          <w:p w14:paraId="601E3F73" w14:textId="77777777" w:rsidR="00434D4E" w:rsidRDefault="00434D4E">
            <w:pPr>
              <w:pStyle w:val="TableParagraph"/>
              <w:rPr>
                <w:rFonts w:ascii="Times New Roman"/>
                <w:sz w:val="18"/>
              </w:rPr>
            </w:pPr>
          </w:p>
        </w:tc>
        <w:tc>
          <w:tcPr>
            <w:tcW w:w="4613" w:type="dxa"/>
          </w:tcPr>
          <w:p w14:paraId="03750E80" w14:textId="77777777" w:rsidR="00434D4E" w:rsidRDefault="00434D4E">
            <w:pPr>
              <w:pStyle w:val="TableParagraph"/>
              <w:rPr>
                <w:rFonts w:ascii="Times New Roman"/>
                <w:sz w:val="18"/>
              </w:rPr>
            </w:pPr>
          </w:p>
        </w:tc>
      </w:tr>
      <w:tr w:rsidR="00434D4E" w14:paraId="254277F6" w14:textId="77777777">
        <w:trPr>
          <w:trHeight w:val="345"/>
        </w:trPr>
        <w:tc>
          <w:tcPr>
            <w:tcW w:w="4613" w:type="dxa"/>
            <w:shd w:val="clear" w:color="auto" w:fill="EDEDED"/>
          </w:tcPr>
          <w:p w14:paraId="446B2F01" w14:textId="77777777" w:rsidR="00434D4E" w:rsidRDefault="0019559C">
            <w:pPr>
              <w:pStyle w:val="TableParagraph"/>
              <w:spacing w:before="52"/>
              <w:ind w:left="157"/>
              <w:rPr>
                <w:sz w:val="19"/>
              </w:rPr>
            </w:pPr>
            <w:r>
              <w:rPr>
                <w:color w:val="333333"/>
                <w:w w:val="105"/>
                <w:sz w:val="19"/>
              </w:rPr>
              <w:t>(21)</w:t>
            </w:r>
          </w:p>
        </w:tc>
        <w:tc>
          <w:tcPr>
            <w:tcW w:w="4613" w:type="dxa"/>
          </w:tcPr>
          <w:p w14:paraId="5EF701E4" w14:textId="77777777" w:rsidR="00434D4E" w:rsidRDefault="00434D4E">
            <w:pPr>
              <w:pStyle w:val="TableParagraph"/>
              <w:rPr>
                <w:rFonts w:ascii="Times New Roman"/>
                <w:sz w:val="18"/>
              </w:rPr>
            </w:pPr>
          </w:p>
        </w:tc>
        <w:tc>
          <w:tcPr>
            <w:tcW w:w="4613" w:type="dxa"/>
          </w:tcPr>
          <w:p w14:paraId="45108170" w14:textId="77777777" w:rsidR="00434D4E" w:rsidRDefault="00434D4E">
            <w:pPr>
              <w:pStyle w:val="TableParagraph"/>
              <w:rPr>
                <w:rFonts w:ascii="Times New Roman"/>
                <w:sz w:val="18"/>
              </w:rPr>
            </w:pPr>
          </w:p>
        </w:tc>
      </w:tr>
      <w:tr w:rsidR="00434D4E" w14:paraId="0BD8DBA7" w14:textId="77777777">
        <w:trPr>
          <w:trHeight w:val="345"/>
        </w:trPr>
        <w:tc>
          <w:tcPr>
            <w:tcW w:w="4613" w:type="dxa"/>
            <w:shd w:val="clear" w:color="auto" w:fill="EDEDED"/>
          </w:tcPr>
          <w:p w14:paraId="0200DCC8" w14:textId="77777777" w:rsidR="00434D4E" w:rsidRDefault="0019559C">
            <w:pPr>
              <w:pStyle w:val="TableParagraph"/>
              <w:spacing w:before="52"/>
              <w:ind w:left="157"/>
              <w:rPr>
                <w:sz w:val="19"/>
              </w:rPr>
            </w:pPr>
            <w:r>
              <w:rPr>
                <w:color w:val="333333"/>
                <w:w w:val="105"/>
                <w:sz w:val="19"/>
              </w:rPr>
              <w:t>(22)</w:t>
            </w:r>
          </w:p>
        </w:tc>
        <w:tc>
          <w:tcPr>
            <w:tcW w:w="4613" w:type="dxa"/>
          </w:tcPr>
          <w:p w14:paraId="762291E9" w14:textId="77777777" w:rsidR="00434D4E" w:rsidRDefault="00434D4E">
            <w:pPr>
              <w:pStyle w:val="TableParagraph"/>
              <w:rPr>
                <w:rFonts w:ascii="Times New Roman"/>
                <w:sz w:val="18"/>
              </w:rPr>
            </w:pPr>
          </w:p>
        </w:tc>
        <w:tc>
          <w:tcPr>
            <w:tcW w:w="4613" w:type="dxa"/>
          </w:tcPr>
          <w:p w14:paraId="27448CC3" w14:textId="77777777" w:rsidR="00434D4E" w:rsidRDefault="00434D4E">
            <w:pPr>
              <w:pStyle w:val="TableParagraph"/>
              <w:rPr>
                <w:rFonts w:ascii="Times New Roman"/>
                <w:sz w:val="18"/>
              </w:rPr>
            </w:pPr>
          </w:p>
        </w:tc>
      </w:tr>
      <w:tr w:rsidR="00434D4E" w14:paraId="7DA17D06" w14:textId="77777777">
        <w:trPr>
          <w:trHeight w:val="345"/>
        </w:trPr>
        <w:tc>
          <w:tcPr>
            <w:tcW w:w="4613" w:type="dxa"/>
            <w:shd w:val="clear" w:color="auto" w:fill="EDEDED"/>
          </w:tcPr>
          <w:p w14:paraId="196F3BBC" w14:textId="77777777" w:rsidR="00434D4E" w:rsidRDefault="0019559C">
            <w:pPr>
              <w:pStyle w:val="TableParagraph"/>
              <w:spacing w:before="52"/>
              <w:ind w:left="157"/>
              <w:rPr>
                <w:sz w:val="19"/>
              </w:rPr>
            </w:pPr>
            <w:r>
              <w:rPr>
                <w:color w:val="333333"/>
                <w:w w:val="105"/>
                <w:sz w:val="19"/>
              </w:rPr>
              <w:t>(**)</w:t>
            </w:r>
          </w:p>
        </w:tc>
        <w:tc>
          <w:tcPr>
            <w:tcW w:w="4613" w:type="dxa"/>
          </w:tcPr>
          <w:p w14:paraId="5B535943" w14:textId="77777777" w:rsidR="00434D4E" w:rsidRDefault="00434D4E">
            <w:pPr>
              <w:pStyle w:val="TableParagraph"/>
              <w:rPr>
                <w:rFonts w:ascii="Times New Roman"/>
                <w:sz w:val="18"/>
              </w:rPr>
            </w:pPr>
          </w:p>
        </w:tc>
        <w:tc>
          <w:tcPr>
            <w:tcW w:w="4613" w:type="dxa"/>
          </w:tcPr>
          <w:p w14:paraId="2794417F" w14:textId="77777777" w:rsidR="00434D4E" w:rsidRDefault="00434D4E">
            <w:pPr>
              <w:pStyle w:val="TableParagraph"/>
              <w:rPr>
                <w:rFonts w:ascii="Times New Roman"/>
                <w:sz w:val="18"/>
              </w:rPr>
            </w:pPr>
          </w:p>
        </w:tc>
      </w:tr>
      <w:tr w:rsidR="00434D4E" w14:paraId="4B2DAF35" w14:textId="77777777">
        <w:trPr>
          <w:trHeight w:val="345"/>
        </w:trPr>
        <w:tc>
          <w:tcPr>
            <w:tcW w:w="4613" w:type="dxa"/>
            <w:shd w:val="clear" w:color="auto" w:fill="EDEDED"/>
          </w:tcPr>
          <w:p w14:paraId="374651DB" w14:textId="77777777" w:rsidR="00434D4E" w:rsidRDefault="0019559C">
            <w:pPr>
              <w:pStyle w:val="TableParagraph"/>
              <w:spacing w:before="52"/>
              <w:ind w:left="157"/>
              <w:rPr>
                <w:sz w:val="19"/>
              </w:rPr>
            </w:pPr>
            <w:r>
              <w:rPr>
                <w:color w:val="333333"/>
                <w:w w:val="105"/>
                <w:sz w:val="19"/>
              </w:rPr>
              <w:t>(23)</w:t>
            </w:r>
          </w:p>
        </w:tc>
        <w:tc>
          <w:tcPr>
            <w:tcW w:w="4613" w:type="dxa"/>
          </w:tcPr>
          <w:p w14:paraId="1FBF1002" w14:textId="77777777" w:rsidR="00434D4E" w:rsidRDefault="00434D4E">
            <w:pPr>
              <w:pStyle w:val="TableParagraph"/>
              <w:rPr>
                <w:rFonts w:ascii="Times New Roman"/>
                <w:sz w:val="18"/>
              </w:rPr>
            </w:pPr>
          </w:p>
        </w:tc>
        <w:tc>
          <w:tcPr>
            <w:tcW w:w="4613" w:type="dxa"/>
          </w:tcPr>
          <w:p w14:paraId="7FD5E135" w14:textId="77777777" w:rsidR="00434D4E" w:rsidRDefault="00434D4E">
            <w:pPr>
              <w:pStyle w:val="TableParagraph"/>
              <w:rPr>
                <w:rFonts w:ascii="Times New Roman"/>
                <w:sz w:val="18"/>
              </w:rPr>
            </w:pPr>
          </w:p>
        </w:tc>
      </w:tr>
      <w:tr w:rsidR="00434D4E" w14:paraId="2885891D" w14:textId="77777777">
        <w:trPr>
          <w:trHeight w:val="345"/>
        </w:trPr>
        <w:tc>
          <w:tcPr>
            <w:tcW w:w="4613" w:type="dxa"/>
            <w:shd w:val="clear" w:color="auto" w:fill="EDEDED"/>
          </w:tcPr>
          <w:p w14:paraId="32A74EF5" w14:textId="77777777" w:rsidR="00434D4E" w:rsidRDefault="0019559C">
            <w:pPr>
              <w:pStyle w:val="TableParagraph"/>
              <w:spacing w:before="52"/>
              <w:ind w:left="157"/>
              <w:rPr>
                <w:sz w:val="19"/>
              </w:rPr>
            </w:pPr>
            <w:r>
              <w:rPr>
                <w:color w:val="333333"/>
                <w:w w:val="105"/>
                <w:sz w:val="19"/>
              </w:rPr>
              <w:t>(24)</w:t>
            </w:r>
          </w:p>
        </w:tc>
        <w:tc>
          <w:tcPr>
            <w:tcW w:w="4613" w:type="dxa"/>
          </w:tcPr>
          <w:p w14:paraId="578CEA83" w14:textId="77777777" w:rsidR="00434D4E" w:rsidRDefault="00434D4E">
            <w:pPr>
              <w:pStyle w:val="TableParagraph"/>
              <w:rPr>
                <w:rFonts w:ascii="Times New Roman"/>
                <w:sz w:val="18"/>
              </w:rPr>
            </w:pPr>
          </w:p>
        </w:tc>
        <w:tc>
          <w:tcPr>
            <w:tcW w:w="4613" w:type="dxa"/>
          </w:tcPr>
          <w:p w14:paraId="540D97CD" w14:textId="77777777" w:rsidR="00434D4E" w:rsidRDefault="00434D4E">
            <w:pPr>
              <w:pStyle w:val="TableParagraph"/>
              <w:rPr>
                <w:rFonts w:ascii="Times New Roman"/>
                <w:sz w:val="18"/>
              </w:rPr>
            </w:pPr>
          </w:p>
        </w:tc>
      </w:tr>
      <w:tr w:rsidR="00434D4E" w14:paraId="5155DAE8" w14:textId="77777777">
        <w:trPr>
          <w:trHeight w:val="345"/>
        </w:trPr>
        <w:tc>
          <w:tcPr>
            <w:tcW w:w="4613" w:type="dxa"/>
            <w:shd w:val="clear" w:color="auto" w:fill="EDEDED"/>
          </w:tcPr>
          <w:p w14:paraId="25E9D7C2" w14:textId="77777777" w:rsidR="00434D4E" w:rsidRDefault="0019559C">
            <w:pPr>
              <w:pStyle w:val="TableParagraph"/>
              <w:spacing w:before="52"/>
              <w:ind w:left="157"/>
              <w:rPr>
                <w:sz w:val="19"/>
              </w:rPr>
            </w:pPr>
            <w:r>
              <w:rPr>
                <w:color w:val="333333"/>
                <w:w w:val="105"/>
                <w:sz w:val="19"/>
              </w:rPr>
              <w:t>(25)</w:t>
            </w:r>
          </w:p>
        </w:tc>
        <w:tc>
          <w:tcPr>
            <w:tcW w:w="4613" w:type="dxa"/>
          </w:tcPr>
          <w:p w14:paraId="1706E620" w14:textId="2F52FFF9" w:rsidR="00434D4E" w:rsidRDefault="00013B95">
            <w:pPr>
              <w:pStyle w:val="TableParagraph"/>
              <w:rPr>
                <w:rFonts w:ascii="Times New Roman"/>
                <w:sz w:val="18"/>
              </w:rPr>
            </w:pPr>
            <w:r w:rsidRPr="00013B95">
              <w:rPr>
                <w:rFonts w:ascii="Times New Roman"/>
                <w:sz w:val="18"/>
              </w:rPr>
              <w:t xml:space="preserve">Synchronous power-generating modules have an inherent capability to resist or slow down frequency deviations, a characteristic which many </w:t>
            </w:r>
            <w:r w:rsidR="007B742D">
              <w:rPr>
                <w:rFonts w:ascii="Times New Roman"/>
                <w:sz w:val="18"/>
              </w:rPr>
              <w:t>non-</w:t>
            </w:r>
            <w:r w:rsidR="00DA58C6">
              <w:rPr>
                <w:rFonts w:ascii="Times New Roman"/>
                <w:sz w:val="18"/>
              </w:rPr>
              <w:t>synchronous</w:t>
            </w:r>
            <w:r w:rsidR="00DA58C6" w:rsidRPr="00013B95">
              <w:rPr>
                <w:rFonts w:ascii="Times New Roman"/>
                <w:sz w:val="18"/>
              </w:rPr>
              <w:t xml:space="preserve"> technologies</w:t>
            </w:r>
            <w:r w:rsidRPr="00013B95">
              <w:rPr>
                <w:rFonts w:ascii="Times New Roman"/>
                <w:sz w:val="18"/>
              </w:rPr>
              <w:t xml:space="preserve"> </w:t>
            </w:r>
            <w:r w:rsidR="00DA58C6">
              <w:rPr>
                <w:rFonts w:ascii="Times New Roman"/>
                <w:sz w:val="18"/>
              </w:rPr>
              <w:t xml:space="preserve">(including some renewable energy technologies) </w:t>
            </w:r>
            <w:r w:rsidRPr="00013B95">
              <w:rPr>
                <w:rFonts w:ascii="Times New Roman"/>
                <w:sz w:val="18"/>
              </w:rPr>
              <w:t xml:space="preserve">do not have. </w:t>
            </w:r>
            <w:proofErr w:type="gramStart"/>
            <w:r w:rsidRPr="00013B95">
              <w:rPr>
                <w:rFonts w:ascii="Times New Roman"/>
                <w:sz w:val="18"/>
              </w:rPr>
              <w:t>Therefore</w:t>
            </w:r>
            <w:proofErr w:type="gramEnd"/>
            <w:r w:rsidRPr="00013B95">
              <w:rPr>
                <w:rFonts w:ascii="Times New Roman"/>
                <w:sz w:val="18"/>
              </w:rPr>
              <w:t xml:space="preserve"> countermeasures should be adopted, to avoid a larger rate of change of frequency during high </w:t>
            </w:r>
            <w:r w:rsidR="007B742D">
              <w:rPr>
                <w:rFonts w:ascii="Times New Roman"/>
                <w:sz w:val="18"/>
              </w:rPr>
              <w:t>non-synchronous</w:t>
            </w:r>
            <w:r w:rsidRPr="00013B95">
              <w:rPr>
                <w:rFonts w:ascii="Times New Roman"/>
                <w:sz w:val="18"/>
              </w:rPr>
              <w:t xml:space="preserve"> production. Synthetic inertia could facilitate further expansion of </w:t>
            </w:r>
            <w:r w:rsidR="00215E3D">
              <w:rPr>
                <w:rFonts w:ascii="Times New Roman"/>
                <w:sz w:val="18"/>
              </w:rPr>
              <w:t>non-synchronous renewable energy technologies</w:t>
            </w:r>
            <w:r w:rsidRPr="00013B95">
              <w:rPr>
                <w:rFonts w:ascii="Times New Roman"/>
                <w:sz w:val="18"/>
              </w:rPr>
              <w:t>, which do not naturally contribute to inertia.</w:t>
            </w:r>
          </w:p>
        </w:tc>
        <w:tc>
          <w:tcPr>
            <w:tcW w:w="4613" w:type="dxa"/>
          </w:tcPr>
          <w:p w14:paraId="7EB71963" w14:textId="2DC6200D" w:rsidR="00434D4E" w:rsidRDefault="00A34DBC">
            <w:pPr>
              <w:pStyle w:val="TableParagraph"/>
              <w:rPr>
                <w:rFonts w:ascii="Times New Roman"/>
                <w:sz w:val="18"/>
              </w:rPr>
            </w:pPr>
            <w:r>
              <w:rPr>
                <w:rFonts w:ascii="Times New Roman"/>
                <w:sz w:val="18"/>
              </w:rPr>
              <w:t>“</w:t>
            </w:r>
            <w:r>
              <w:rPr>
                <w:rFonts w:ascii="Times New Roman"/>
                <w:sz w:val="18"/>
              </w:rPr>
              <w:t>RES</w:t>
            </w:r>
            <w:r>
              <w:rPr>
                <w:rFonts w:ascii="Times New Roman"/>
                <w:sz w:val="18"/>
              </w:rPr>
              <w:t>”</w:t>
            </w:r>
            <w:r>
              <w:rPr>
                <w:rFonts w:ascii="Times New Roman"/>
                <w:sz w:val="18"/>
              </w:rPr>
              <w:t xml:space="preserve"> is undefined</w:t>
            </w:r>
            <w:r w:rsidR="00EE7911">
              <w:rPr>
                <w:rFonts w:ascii="Times New Roman"/>
                <w:sz w:val="18"/>
              </w:rPr>
              <w:t xml:space="preserve"> and even the commonly understood </w:t>
            </w:r>
            <w:r w:rsidR="00EE7911">
              <w:rPr>
                <w:rFonts w:ascii="Times New Roman"/>
                <w:sz w:val="18"/>
              </w:rPr>
              <w:t>“</w:t>
            </w:r>
            <w:r w:rsidR="00EE7911">
              <w:rPr>
                <w:rFonts w:ascii="Times New Roman"/>
                <w:sz w:val="18"/>
              </w:rPr>
              <w:t>Renewable Energy sources</w:t>
            </w:r>
            <w:r w:rsidR="00EE7911">
              <w:rPr>
                <w:rFonts w:ascii="Times New Roman"/>
                <w:sz w:val="18"/>
              </w:rPr>
              <w:t>”</w:t>
            </w:r>
            <w:r w:rsidR="00EE7911">
              <w:rPr>
                <w:rFonts w:ascii="Times New Roman"/>
                <w:sz w:val="18"/>
              </w:rPr>
              <w:t xml:space="preserve"> does not fully encompass </w:t>
            </w:r>
            <w:r w:rsidR="00441CCE">
              <w:rPr>
                <w:rFonts w:ascii="Times New Roman"/>
                <w:sz w:val="18"/>
              </w:rPr>
              <w:t>all the forms of non-synchronous generators</w:t>
            </w:r>
            <w:r w:rsidR="00F413FC">
              <w:rPr>
                <w:rFonts w:ascii="Times New Roman"/>
                <w:sz w:val="18"/>
              </w:rPr>
              <w:t xml:space="preserve">. </w:t>
            </w:r>
          </w:p>
        </w:tc>
      </w:tr>
      <w:tr w:rsidR="00434D4E" w14:paraId="0439AB37" w14:textId="77777777">
        <w:trPr>
          <w:trHeight w:val="345"/>
        </w:trPr>
        <w:tc>
          <w:tcPr>
            <w:tcW w:w="4613" w:type="dxa"/>
            <w:shd w:val="clear" w:color="auto" w:fill="EDEDED"/>
          </w:tcPr>
          <w:p w14:paraId="65BBDE81" w14:textId="77777777" w:rsidR="00434D4E" w:rsidRDefault="0019559C">
            <w:pPr>
              <w:pStyle w:val="TableParagraph"/>
              <w:spacing w:before="52"/>
              <w:ind w:left="157"/>
              <w:rPr>
                <w:sz w:val="19"/>
              </w:rPr>
            </w:pPr>
            <w:r>
              <w:rPr>
                <w:color w:val="333333"/>
                <w:w w:val="105"/>
                <w:sz w:val="19"/>
              </w:rPr>
              <w:t>(**)</w:t>
            </w:r>
          </w:p>
        </w:tc>
        <w:tc>
          <w:tcPr>
            <w:tcW w:w="4613" w:type="dxa"/>
          </w:tcPr>
          <w:p w14:paraId="7353EE1A" w14:textId="3A951446" w:rsidR="00434D4E" w:rsidRDefault="00571CD2">
            <w:pPr>
              <w:pStyle w:val="TableParagraph"/>
              <w:rPr>
                <w:rFonts w:ascii="Times New Roman"/>
                <w:sz w:val="18"/>
              </w:rPr>
            </w:pPr>
            <w:r w:rsidRPr="00571CD2">
              <w:rPr>
                <w:rFonts w:ascii="Times New Roman"/>
                <w:sz w:val="18"/>
              </w:rPr>
              <w:t>Rapidly increasing penetration of dispersed generation and converte</w:t>
            </w:r>
            <w:r>
              <w:rPr>
                <w:rFonts w:ascii="Times New Roman"/>
                <w:sz w:val="18"/>
              </w:rPr>
              <w:t>r</w:t>
            </w:r>
            <w:r w:rsidRPr="00571CD2">
              <w:rPr>
                <w:rFonts w:ascii="Times New Roman"/>
                <w:sz w:val="18"/>
              </w:rPr>
              <w:t>-</w:t>
            </w:r>
            <w:proofErr w:type="gramStart"/>
            <w:r w:rsidRPr="00571CD2">
              <w:rPr>
                <w:rFonts w:ascii="Times New Roman"/>
                <w:sz w:val="18"/>
              </w:rPr>
              <w:t>based  technologies</w:t>
            </w:r>
            <w:proofErr w:type="gramEnd"/>
            <w:r w:rsidRPr="00571CD2">
              <w:rPr>
                <w:rFonts w:ascii="Times New Roman"/>
                <w:sz w:val="18"/>
              </w:rPr>
              <w:t xml:space="preserve"> into European networks has presented new challenges in ensuring overall system security. To the extent that an adequate contribution to the dynamically transforming system depends partly on advanced capabilities, power-generating modules should be able to support the system robustness by fulfilling appropriate grid-forming and rate-of-change-of-frequency withstand requirements.  </w:t>
            </w:r>
          </w:p>
        </w:tc>
        <w:tc>
          <w:tcPr>
            <w:tcW w:w="4613" w:type="dxa"/>
          </w:tcPr>
          <w:p w14:paraId="75E24338" w14:textId="38CA59EB" w:rsidR="00434D4E" w:rsidRDefault="00EA144B">
            <w:pPr>
              <w:pStyle w:val="TableParagraph"/>
              <w:rPr>
                <w:rFonts w:ascii="Times New Roman"/>
                <w:sz w:val="18"/>
              </w:rPr>
            </w:pPr>
            <w:r>
              <w:rPr>
                <w:rFonts w:ascii="Times New Roman"/>
                <w:sz w:val="18"/>
              </w:rPr>
              <w:t>T</w:t>
            </w:r>
            <w:r w:rsidRPr="00EA144B">
              <w:rPr>
                <w:rFonts w:ascii="Times New Roman"/>
                <w:sz w:val="18"/>
              </w:rPr>
              <w:t>ypo, should be converter-based</w:t>
            </w:r>
          </w:p>
        </w:tc>
      </w:tr>
      <w:tr w:rsidR="00434D4E" w14:paraId="03C0A9C3" w14:textId="77777777">
        <w:trPr>
          <w:trHeight w:val="345"/>
        </w:trPr>
        <w:tc>
          <w:tcPr>
            <w:tcW w:w="4613" w:type="dxa"/>
            <w:shd w:val="clear" w:color="auto" w:fill="EDEDED"/>
          </w:tcPr>
          <w:p w14:paraId="336A17CD" w14:textId="77777777" w:rsidR="00434D4E" w:rsidRDefault="0019559C">
            <w:pPr>
              <w:pStyle w:val="TableParagraph"/>
              <w:spacing w:before="52"/>
              <w:ind w:left="157"/>
              <w:rPr>
                <w:sz w:val="19"/>
              </w:rPr>
            </w:pPr>
            <w:r>
              <w:rPr>
                <w:color w:val="333333"/>
                <w:w w:val="105"/>
                <w:sz w:val="19"/>
              </w:rPr>
              <w:t>(26)</w:t>
            </w:r>
          </w:p>
        </w:tc>
        <w:tc>
          <w:tcPr>
            <w:tcW w:w="4613" w:type="dxa"/>
          </w:tcPr>
          <w:p w14:paraId="081FDD81" w14:textId="77777777" w:rsidR="00434D4E" w:rsidRDefault="00434D4E">
            <w:pPr>
              <w:pStyle w:val="TableParagraph"/>
              <w:rPr>
                <w:rFonts w:ascii="Times New Roman"/>
                <w:sz w:val="18"/>
              </w:rPr>
            </w:pPr>
          </w:p>
        </w:tc>
        <w:tc>
          <w:tcPr>
            <w:tcW w:w="4613" w:type="dxa"/>
          </w:tcPr>
          <w:p w14:paraId="49816306" w14:textId="77777777" w:rsidR="00434D4E" w:rsidRDefault="00434D4E">
            <w:pPr>
              <w:pStyle w:val="TableParagraph"/>
              <w:rPr>
                <w:rFonts w:ascii="Times New Roman"/>
                <w:sz w:val="18"/>
              </w:rPr>
            </w:pPr>
          </w:p>
        </w:tc>
      </w:tr>
      <w:tr w:rsidR="00434D4E" w14:paraId="0037D48C" w14:textId="77777777">
        <w:trPr>
          <w:trHeight w:val="345"/>
        </w:trPr>
        <w:tc>
          <w:tcPr>
            <w:tcW w:w="4613" w:type="dxa"/>
            <w:shd w:val="clear" w:color="auto" w:fill="EDEDED"/>
          </w:tcPr>
          <w:p w14:paraId="113D4362" w14:textId="77777777" w:rsidR="00434D4E" w:rsidRDefault="0019559C">
            <w:pPr>
              <w:pStyle w:val="TableParagraph"/>
              <w:spacing w:before="52"/>
              <w:ind w:left="157"/>
              <w:rPr>
                <w:sz w:val="19"/>
              </w:rPr>
            </w:pPr>
            <w:r>
              <w:rPr>
                <w:color w:val="333333"/>
                <w:w w:val="105"/>
                <w:sz w:val="19"/>
              </w:rPr>
              <w:t>(27)</w:t>
            </w:r>
          </w:p>
        </w:tc>
        <w:tc>
          <w:tcPr>
            <w:tcW w:w="4613" w:type="dxa"/>
          </w:tcPr>
          <w:p w14:paraId="764EBA26" w14:textId="77777777" w:rsidR="00434D4E" w:rsidRDefault="00434D4E">
            <w:pPr>
              <w:pStyle w:val="TableParagraph"/>
              <w:rPr>
                <w:rFonts w:ascii="Times New Roman"/>
                <w:sz w:val="18"/>
              </w:rPr>
            </w:pPr>
          </w:p>
        </w:tc>
        <w:tc>
          <w:tcPr>
            <w:tcW w:w="4613" w:type="dxa"/>
          </w:tcPr>
          <w:p w14:paraId="454842CF" w14:textId="77777777" w:rsidR="00434D4E" w:rsidRDefault="00434D4E">
            <w:pPr>
              <w:pStyle w:val="TableParagraph"/>
              <w:rPr>
                <w:rFonts w:ascii="Times New Roman"/>
                <w:sz w:val="18"/>
              </w:rPr>
            </w:pPr>
          </w:p>
        </w:tc>
      </w:tr>
      <w:tr w:rsidR="00434D4E" w14:paraId="50F7D2C3" w14:textId="77777777">
        <w:trPr>
          <w:trHeight w:val="345"/>
        </w:trPr>
        <w:tc>
          <w:tcPr>
            <w:tcW w:w="4613" w:type="dxa"/>
            <w:shd w:val="clear" w:color="auto" w:fill="EDEDED"/>
          </w:tcPr>
          <w:p w14:paraId="78E1AE10" w14:textId="77777777" w:rsidR="00434D4E" w:rsidRDefault="0019559C">
            <w:pPr>
              <w:pStyle w:val="TableParagraph"/>
              <w:spacing w:before="52"/>
              <w:ind w:left="157"/>
              <w:rPr>
                <w:sz w:val="19"/>
              </w:rPr>
            </w:pPr>
            <w:r>
              <w:rPr>
                <w:color w:val="333333"/>
                <w:w w:val="105"/>
                <w:sz w:val="19"/>
              </w:rPr>
              <w:t>(28)</w:t>
            </w:r>
          </w:p>
        </w:tc>
        <w:tc>
          <w:tcPr>
            <w:tcW w:w="4613" w:type="dxa"/>
          </w:tcPr>
          <w:p w14:paraId="04DF864A" w14:textId="77777777" w:rsidR="00434D4E" w:rsidRDefault="00434D4E">
            <w:pPr>
              <w:pStyle w:val="TableParagraph"/>
              <w:rPr>
                <w:rFonts w:ascii="Times New Roman"/>
                <w:sz w:val="18"/>
              </w:rPr>
            </w:pPr>
          </w:p>
        </w:tc>
        <w:tc>
          <w:tcPr>
            <w:tcW w:w="4613" w:type="dxa"/>
          </w:tcPr>
          <w:p w14:paraId="0E2F8B18" w14:textId="77777777" w:rsidR="00434D4E" w:rsidRDefault="00434D4E">
            <w:pPr>
              <w:pStyle w:val="TableParagraph"/>
              <w:rPr>
                <w:rFonts w:ascii="Times New Roman"/>
                <w:sz w:val="18"/>
              </w:rPr>
            </w:pPr>
          </w:p>
        </w:tc>
      </w:tr>
      <w:tr w:rsidR="00434D4E" w14:paraId="3A1748DD" w14:textId="77777777">
        <w:trPr>
          <w:trHeight w:val="345"/>
        </w:trPr>
        <w:tc>
          <w:tcPr>
            <w:tcW w:w="4613" w:type="dxa"/>
            <w:shd w:val="clear" w:color="auto" w:fill="EDEDED"/>
          </w:tcPr>
          <w:p w14:paraId="4E5D61C6" w14:textId="77777777" w:rsidR="00434D4E" w:rsidRDefault="0019559C">
            <w:pPr>
              <w:pStyle w:val="TableParagraph"/>
              <w:spacing w:before="52"/>
              <w:ind w:left="157"/>
              <w:rPr>
                <w:sz w:val="19"/>
              </w:rPr>
            </w:pPr>
            <w:r>
              <w:rPr>
                <w:color w:val="333333"/>
                <w:w w:val="105"/>
                <w:sz w:val="19"/>
              </w:rPr>
              <w:t>(29)</w:t>
            </w:r>
          </w:p>
        </w:tc>
        <w:tc>
          <w:tcPr>
            <w:tcW w:w="4613" w:type="dxa"/>
          </w:tcPr>
          <w:p w14:paraId="6F7CC816" w14:textId="77777777" w:rsidR="00434D4E" w:rsidRDefault="00434D4E">
            <w:pPr>
              <w:pStyle w:val="TableParagraph"/>
              <w:rPr>
                <w:rFonts w:ascii="Times New Roman"/>
                <w:sz w:val="18"/>
              </w:rPr>
            </w:pPr>
          </w:p>
        </w:tc>
        <w:tc>
          <w:tcPr>
            <w:tcW w:w="4613" w:type="dxa"/>
          </w:tcPr>
          <w:p w14:paraId="2114E80F" w14:textId="77777777" w:rsidR="00434D4E" w:rsidRDefault="00434D4E">
            <w:pPr>
              <w:pStyle w:val="TableParagraph"/>
              <w:rPr>
                <w:rFonts w:ascii="Times New Roman"/>
                <w:sz w:val="18"/>
              </w:rPr>
            </w:pPr>
          </w:p>
        </w:tc>
      </w:tr>
      <w:tr w:rsidR="00434D4E" w14:paraId="42FD3FD2" w14:textId="77777777">
        <w:trPr>
          <w:trHeight w:val="345"/>
        </w:trPr>
        <w:tc>
          <w:tcPr>
            <w:tcW w:w="4613" w:type="dxa"/>
            <w:shd w:val="clear" w:color="auto" w:fill="EDEDED"/>
          </w:tcPr>
          <w:p w14:paraId="2A530FB7" w14:textId="77777777" w:rsidR="00434D4E" w:rsidRDefault="0019559C">
            <w:pPr>
              <w:pStyle w:val="TableParagraph"/>
              <w:spacing w:before="52"/>
              <w:ind w:left="157"/>
              <w:rPr>
                <w:sz w:val="19"/>
              </w:rPr>
            </w:pPr>
            <w:r>
              <w:rPr>
                <w:color w:val="333333"/>
                <w:w w:val="105"/>
                <w:sz w:val="19"/>
              </w:rPr>
              <w:t>(30)</w:t>
            </w:r>
          </w:p>
        </w:tc>
        <w:tc>
          <w:tcPr>
            <w:tcW w:w="4613" w:type="dxa"/>
          </w:tcPr>
          <w:p w14:paraId="4F8EB99E" w14:textId="77777777" w:rsidR="00434D4E" w:rsidRDefault="00434D4E">
            <w:pPr>
              <w:pStyle w:val="TableParagraph"/>
              <w:rPr>
                <w:rFonts w:ascii="Times New Roman"/>
                <w:sz w:val="18"/>
              </w:rPr>
            </w:pPr>
          </w:p>
        </w:tc>
        <w:tc>
          <w:tcPr>
            <w:tcW w:w="4613" w:type="dxa"/>
          </w:tcPr>
          <w:p w14:paraId="3173CFF2" w14:textId="77777777" w:rsidR="00434D4E" w:rsidRDefault="00434D4E">
            <w:pPr>
              <w:pStyle w:val="TableParagraph"/>
              <w:rPr>
                <w:rFonts w:ascii="Times New Roman"/>
                <w:sz w:val="18"/>
              </w:rPr>
            </w:pPr>
          </w:p>
        </w:tc>
      </w:tr>
      <w:tr w:rsidR="00434D4E" w14:paraId="7342C1DE" w14:textId="77777777">
        <w:trPr>
          <w:trHeight w:val="345"/>
        </w:trPr>
        <w:tc>
          <w:tcPr>
            <w:tcW w:w="4613" w:type="dxa"/>
            <w:shd w:val="clear" w:color="auto" w:fill="EDEDED"/>
          </w:tcPr>
          <w:p w14:paraId="08862B04" w14:textId="77777777" w:rsidR="00434D4E" w:rsidRDefault="0019559C">
            <w:pPr>
              <w:pStyle w:val="TableParagraph"/>
              <w:spacing w:before="52"/>
              <w:ind w:left="157"/>
              <w:rPr>
                <w:sz w:val="19"/>
              </w:rPr>
            </w:pPr>
            <w:r>
              <w:rPr>
                <w:color w:val="333333"/>
                <w:w w:val="105"/>
                <w:sz w:val="19"/>
              </w:rPr>
              <w:t>(31)</w:t>
            </w:r>
          </w:p>
        </w:tc>
        <w:tc>
          <w:tcPr>
            <w:tcW w:w="4613" w:type="dxa"/>
          </w:tcPr>
          <w:p w14:paraId="1E2CF61F" w14:textId="77777777" w:rsidR="00434D4E" w:rsidRDefault="00434D4E">
            <w:pPr>
              <w:pStyle w:val="TableParagraph"/>
              <w:rPr>
                <w:rFonts w:ascii="Times New Roman"/>
                <w:sz w:val="18"/>
              </w:rPr>
            </w:pPr>
          </w:p>
        </w:tc>
        <w:tc>
          <w:tcPr>
            <w:tcW w:w="4613" w:type="dxa"/>
          </w:tcPr>
          <w:p w14:paraId="3DEAC98B" w14:textId="77777777" w:rsidR="00434D4E" w:rsidRDefault="00434D4E">
            <w:pPr>
              <w:pStyle w:val="TableParagraph"/>
              <w:rPr>
                <w:rFonts w:ascii="Times New Roman"/>
                <w:sz w:val="18"/>
              </w:rPr>
            </w:pPr>
          </w:p>
        </w:tc>
      </w:tr>
      <w:tr w:rsidR="00434D4E" w14:paraId="3B93877F" w14:textId="77777777">
        <w:trPr>
          <w:trHeight w:val="345"/>
        </w:trPr>
        <w:tc>
          <w:tcPr>
            <w:tcW w:w="4613" w:type="dxa"/>
            <w:shd w:val="clear" w:color="auto" w:fill="EDEDED"/>
          </w:tcPr>
          <w:p w14:paraId="631462D3" w14:textId="77777777" w:rsidR="00434D4E" w:rsidRDefault="0019559C">
            <w:pPr>
              <w:pStyle w:val="TableParagraph"/>
              <w:spacing w:before="52"/>
              <w:ind w:left="157"/>
              <w:rPr>
                <w:sz w:val="19"/>
              </w:rPr>
            </w:pPr>
            <w:r>
              <w:rPr>
                <w:color w:val="333333"/>
                <w:w w:val="105"/>
                <w:sz w:val="19"/>
              </w:rPr>
              <w:t>(32)</w:t>
            </w:r>
          </w:p>
        </w:tc>
        <w:tc>
          <w:tcPr>
            <w:tcW w:w="4613" w:type="dxa"/>
          </w:tcPr>
          <w:p w14:paraId="20201830" w14:textId="77777777" w:rsidR="00434D4E" w:rsidRDefault="00434D4E">
            <w:pPr>
              <w:pStyle w:val="TableParagraph"/>
              <w:rPr>
                <w:rFonts w:ascii="Times New Roman"/>
                <w:sz w:val="18"/>
              </w:rPr>
            </w:pPr>
          </w:p>
        </w:tc>
        <w:tc>
          <w:tcPr>
            <w:tcW w:w="4613" w:type="dxa"/>
          </w:tcPr>
          <w:p w14:paraId="0A4CB39F" w14:textId="77777777" w:rsidR="00434D4E" w:rsidRDefault="00434D4E">
            <w:pPr>
              <w:pStyle w:val="TableParagraph"/>
              <w:rPr>
                <w:rFonts w:ascii="Times New Roman"/>
                <w:sz w:val="18"/>
              </w:rPr>
            </w:pPr>
          </w:p>
        </w:tc>
      </w:tr>
    </w:tbl>
    <w:p w14:paraId="25C1D779" w14:textId="77777777" w:rsidR="00434D4E" w:rsidRDefault="00434D4E">
      <w:pPr>
        <w:pStyle w:val="BodyText"/>
        <w:rPr>
          <w:rFonts w:ascii="Times New Roman"/>
          <w:sz w:val="20"/>
        </w:rPr>
      </w:pPr>
    </w:p>
    <w:p w14:paraId="1874099D" w14:textId="77777777" w:rsidR="00434D4E" w:rsidRDefault="00434D4E">
      <w:pPr>
        <w:pStyle w:val="BodyText"/>
        <w:rPr>
          <w:rFonts w:ascii="Times New Roman"/>
          <w:sz w:val="20"/>
        </w:rPr>
      </w:pPr>
    </w:p>
    <w:p w14:paraId="36A1788B" w14:textId="77777777" w:rsidR="00434D4E" w:rsidRDefault="00434D4E">
      <w:pPr>
        <w:pStyle w:val="BodyText"/>
        <w:rPr>
          <w:rFonts w:ascii="Times New Roman"/>
          <w:sz w:val="20"/>
        </w:rPr>
      </w:pPr>
    </w:p>
    <w:p w14:paraId="6B9A4249" w14:textId="77777777" w:rsidR="00434D4E" w:rsidRDefault="00434D4E">
      <w:pPr>
        <w:pStyle w:val="BodyText"/>
        <w:rPr>
          <w:rFonts w:ascii="Times New Roman"/>
          <w:sz w:val="20"/>
        </w:rPr>
      </w:pPr>
    </w:p>
    <w:p w14:paraId="17EDE9E7" w14:textId="77777777" w:rsidR="00434D4E" w:rsidRDefault="00434D4E">
      <w:pPr>
        <w:pStyle w:val="BodyText"/>
        <w:rPr>
          <w:rFonts w:ascii="Times New Roman"/>
          <w:sz w:val="20"/>
        </w:rPr>
      </w:pPr>
    </w:p>
    <w:p w14:paraId="1D32EE4E" w14:textId="77777777" w:rsidR="00434D4E" w:rsidRDefault="00434D4E">
      <w:pPr>
        <w:pStyle w:val="BodyText"/>
        <w:rPr>
          <w:rFonts w:ascii="Times New Roman"/>
          <w:sz w:val="20"/>
        </w:rPr>
      </w:pPr>
    </w:p>
    <w:p w14:paraId="45ECE055" w14:textId="77777777" w:rsidR="00434D4E" w:rsidRDefault="00434D4E">
      <w:pPr>
        <w:pStyle w:val="BodyText"/>
        <w:rPr>
          <w:rFonts w:ascii="Times New Roman"/>
          <w:sz w:val="20"/>
        </w:rPr>
      </w:pPr>
    </w:p>
    <w:p w14:paraId="2B66E6FC" w14:textId="77777777" w:rsidR="00434D4E" w:rsidRDefault="00434D4E">
      <w:pPr>
        <w:pStyle w:val="BodyText"/>
        <w:rPr>
          <w:rFonts w:ascii="Times New Roman"/>
          <w:sz w:val="20"/>
        </w:rPr>
      </w:pPr>
    </w:p>
    <w:p w14:paraId="25B81DAD" w14:textId="77777777" w:rsidR="00434D4E" w:rsidRDefault="00434D4E">
      <w:pPr>
        <w:pStyle w:val="BodyText"/>
        <w:rPr>
          <w:rFonts w:ascii="Times New Roman"/>
          <w:sz w:val="20"/>
        </w:rPr>
      </w:pPr>
    </w:p>
    <w:p w14:paraId="23573E4E" w14:textId="77777777" w:rsidR="00434D4E" w:rsidRDefault="00434D4E">
      <w:pPr>
        <w:pStyle w:val="BodyText"/>
        <w:rPr>
          <w:rFonts w:ascii="Times New Roman"/>
          <w:sz w:val="20"/>
        </w:rPr>
      </w:pPr>
    </w:p>
    <w:p w14:paraId="64FE029C" w14:textId="77777777" w:rsidR="00434D4E" w:rsidRDefault="00434D4E">
      <w:pPr>
        <w:pStyle w:val="BodyText"/>
        <w:rPr>
          <w:rFonts w:ascii="Times New Roman"/>
          <w:sz w:val="20"/>
        </w:rPr>
      </w:pPr>
    </w:p>
    <w:p w14:paraId="7FB7176D" w14:textId="77777777" w:rsidR="00434D4E" w:rsidRDefault="00434D4E">
      <w:pPr>
        <w:pStyle w:val="BodyText"/>
        <w:rPr>
          <w:rFonts w:ascii="Times New Roman"/>
          <w:sz w:val="20"/>
        </w:rPr>
      </w:pPr>
    </w:p>
    <w:p w14:paraId="2E0A9AFF" w14:textId="77777777" w:rsidR="00434D4E" w:rsidRDefault="00434D4E">
      <w:pPr>
        <w:pStyle w:val="BodyText"/>
        <w:rPr>
          <w:rFonts w:ascii="Times New Roman"/>
          <w:sz w:val="20"/>
        </w:rPr>
      </w:pPr>
    </w:p>
    <w:p w14:paraId="67E8FFC7" w14:textId="77777777" w:rsidR="00434D4E" w:rsidRDefault="00434D4E">
      <w:pPr>
        <w:pStyle w:val="BodyText"/>
        <w:rPr>
          <w:rFonts w:ascii="Times New Roman"/>
          <w:sz w:val="20"/>
        </w:rPr>
      </w:pPr>
    </w:p>
    <w:p w14:paraId="70A958A5" w14:textId="77777777" w:rsidR="00434D4E" w:rsidRDefault="00434D4E">
      <w:pPr>
        <w:pStyle w:val="BodyText"/>
        <w:rPr>
          <w:rFonts w:ascii="Times New Roman"/>
          <w:sz w:val="20"/>
        </w:rPr>
      </w:pPr>
    </w:p>
    <w:p w14:paraId="2BBAAC9A" w14:textId="77777777" w:rsidR="00434D4E" w:rsidRDefault="00434D4E">
      <w:pPr>
        <w:pStyle w:val="BodyText"/>
        <w:rPr>
          <w:rFonts w:ascii="Times New Roman"/>
          <w:sz w:val="20"/>
        </w:rPr>
      </w:pPr>
    </w:p>
    <w:p w14:paraId="337C50C2" w14:textId="77777777" w:rsidR="00434D4E" w:rsidRDefault="00434D4E">
      <w:pPr>
        <w:pStyle w:val="BodyText"/>
        <w:rPr>
          <w:rFonts w:ascii="Times New Roman"/>
          <w:sz w:val="20"/>
        </w:rPr>
      </w:pPr>
    </w:p>
    <w:p w14:paraId="433300E3" w14:textId="77777777" w:rsidR="00434D4E" w:rsidRDefault="00434D4E">
      <w:pPr>
        <w:pStyle w:val="BodyText"/>
        <w:rPr>
          <w:rFonts w:ascii="Times New Roman"/>
          <w:sz w:val="20"/>
        </w:rPr>
      </w:pPr>
    </w:p>
    <w:p w14:paraId="16B5D936" w14:textId="77777777" w:rsidR="00434D4E" w:rsidRDefault="00434D4E">
      <w:pPr>
        <w:pStyle w:val="BodyText"/>
        <w:rPr>
          <w:rFonts w:ascii="Times New Roman"/>
          <w:sz w:val="20"/>
        </w:rPr>
      </w:pPr>
    </w:p>
    <w:p w14:paraId="595AB0CD" w14:textId="77777777" w:rsidR="00434D4E" w:rsidRDefault="00434D4E">
      <w:pPr>
        <w:pStyle w:val="BodyText"/>
        <w:rPr>
          <w:rFonts w:ascii="Times New Roman"/>
          <w:sz w:val="20"/>
        </w:rPr>
      </w:pPr>
    </w:p>
    <w:p w14:paraId="073D8D8E" w14:textId="77777777" w:rsidR="00434D4E" w:rsidRDefault="00434D4E">
      <w:pPr>
        <w:pStyle w:val="BodyText"/>
        <w:rPr>
          <w:rFonts w:ascii="Times New Roman"/>
          <w:sz w:val="20"/>
        </w:rPr>
      </w:pPr>
    </w:p>
    <w:p w14:paraId="5F6C3555" w14:textId="77777777" w:rsidR="00434D4E" w:rsidRDefault="00434D4E">
      <w:pPr>
        <w:pStyle w:val="BodyText"/>
        <w:spacing w:before="9"/>
        <w:rPr>
          <w:rFonts w:ascii="Times New Roman"/>
          <w:sz w:val="29"/>
        </w:rPr>
      </w:pPr>
    </w:p>
    <w:p w14:paraId="5546F949" w14:textId="77777777" w:rsidR="00434D4E" w:rsidRDefault="0019559C">
      <w:pPr>
        <w:spacing w:before="90"/>
        <w:ind w:right="119"/>
        <w:jc w:val="right"/>
        <w:rPr>
          <w:rFonts w:ascii="Times New Roman"/>
          <w:sz w:val="24"/>
        </w:rPr>
      </w:pPr>
      <w:r>
        <w:rPr>
          <w:rFonts w:ascii="Times New Roman"/>
          <w:sz w:val="24"/>
        </w:rPr>
        <w:t>8</w:t>
      </w:r>
    </w:p>
    <w:p w14:paraId="1ED64594" w14:textId="77777777" w:rsidR="00434D4E" w:rsidRDefault="00434D4E">
      <w:pPr>
        <w:jc w:val="right"/>
        <w:rPr>
          <w:rFonts w:ascii="Times New Roman"/>
          <w:sz w:val="24"/>
        </w:rPr>
        <w:sectPr w:rsidR="00434D4E">
          <w:pgSz w:w="16840" w:h="11910" w:orient="landscape"/>
          <w:pgMar w:top="720" w:right="600" w:bottom="0" w:left="980" w:header="720" w:footer="720" w:gutter="0"/>
          <w:cols w:space="720"/>
        </w:sectPr>
      </w:pPr>
    </w:p>
    <w:p w14:paraId="1D38135D"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6061E06F" w14:textId="77777777">
        <w:trPr>
          <w:trHeight w:val="296"/>
        </w:trPr>
        <w:tc>
          <w:tcPr>
            <w:tcW w:w="4615" w:type="dxa"/>
            <w:shd w:val="clear" w:color="auto" w:fill="EDEDED"/>
          </w:tcPr>
          <w:p w14:paraId="0B4B8D09" w14:textId="77777777" w:rsidR="00434D4E" w:rsidRDefault="00434D4E">
            <w:pPr>
              <w:pStyle w:val="TableParagraph"/>
              <w:rPr>
                <w:rFonts w:ascii="Times New Roman"/>
              </w:rPr>
            </w:pPr>
          </w:p>
        </w:tc>
        <w:tc>
          <w:tcPr>
            <w:tcW w:w="4615" w:type="dxa"/>
            <w:shd w:val="clear" w:color="auto" w:fill="EDEDED"/>
          </w:tcPr>
          <w:p w14:paraId="6C6E5939"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1BB2A85B" w14:textId="77777777">
        <w:trPr>
          <w:trHeight w:val="345"/>
        </w:trPr>
        <w:tc>
          <w:tcPr>
            <w:tcW w:w="4615" w:type="dxa"/>
            <w:shd w:val="clear" w:color="auto" w:fill="EDEDED"/>
          </w:tcPr>
          <w:p w14:paraId="25EBDE90" w14:textId="77777777" w:rsidR="00434D4E" w:rsidRDefault="0019559C">
            <w:pPr>
              <w:pStyle w:val="TableParagraph"/>
              <w:spacing w:before="58"/>
              <w:ind w:left="157"/>
              <w:rPr>
                <w:sz w:val="19"/>
              </w:rPr>
            </w:pPr>
            <w:r>
              <w:rPr>
                <w:color w:val="333333"/>
                <w:w w:val="105"/>
                <w:sz w:val="19"/>
              </w:rPr>
              <w:t>New recital</w:t>
            </w:r>
          </w:p>
        </w:tc>
        <w:tc>
          <w:tcPr>
            <w:tcW w:w="4615" w:type="dxa"/>
          </w:tcPr>
          <w:p w14:paraId="64C604CA" w14:textId="77777777" w:rsidR="00434D4E" w:rsidRDefault="00434D4E">
            <w:pPr>
              <w:pStyle w:val="TableParagraph"/>
              <w:rPr>
                <w:rFonts w:ascii="Times New Roman"/>
              </w:rPr>
            </w:pPr>
          </w:p>
        </w:tc>
      </w:tr>
    </w:tbl>
    <w:p w14:paraId="2FF15EE9" w14:textId="77777777" w:rsidR="00434D4E" w:rsidRDefault="00434D4E">
      <w:pPr>
        <w:pStyle w:val="BodyText"/>
        <w:spacing w:before="4"/>
        <w:rPr>
          <w:sz w:val="34"/>
        </w:rPr>
      </w:pPr>
    </w:p>
    <w:p w14:paraId="59D2DECB" w14:textId="6D548DB3" w:rsidR="00434D4E" w:rsidRDefault="002D4ACD">
      <w:pPr>
        <w:pStyle w:val="Heading1"/>
        <w:spacing w:before="0"/>
      </w:pPr>
      <w:r>
        <w:rPr>
          <w:noProof/>
        </w:rPr>
        <mc:AlternateContent>
          <mc:Choice Requires="wps">
            <w:drawing>
              <wp:anchor distT="0" distB="0" distL="0" distR="0" simplePos="0" relativeHeight="251658258" behindDoc="1" locked="0" layoutInCell="1" allowOverlap="1" wp14:anchorId="47E4199A" wp14:editId="62ABA136">
                <wp:simplePos x="0" y="0"/>
                <wp:positionH relativeFrom="page">
                  <wp:posOffset>695325</wp:posOffset>
                </wp:positionH>
                <wp:positionV relativeFrom="paragraph">
                  <wp:posOffset>260985</wp:posOffset>
                </wp:positionV>
                <wp:extent cx="6169660" cy="19050"/>
                <wp:effectExtent l="0" t="0" r="0" b="0"/>
                <wp:wrapTopAndBottom/>
                <wp:docPr id="2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DE1A9" id="Rectangle 25" o:spid="_x0000_s1026" style="position:absolute;margin-left:54.75pt;margin-top:20.55pt;width:485.8pt;height:1.5pt;z-index:-25165822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" fillcolor="#004e98" stroked="f">
                <w10:wrap type="topAndBottom" anchorx="page"/>
              </v:rect>
            </w:pict>
          </mc:Fallback>
        </mc:AlternateContent>
      </w:r>
      <w:r>
        <w:rPr>
          <w:color w:val="004E98"/>
        </w:rPr>
        <w:t>Definitions (Article 2)</w:t>
      </w:r>
    </w:p>
    <w:p w14:paraId="09B9FCE6" w14:textId="77777777" w:rsidR="00434D4E" w:rsidRDefault="00434D4E">
      <w:pPr>
        <w:pStyle w:val="BodyText"/>
        <w:rPr>
          <w:sz w:val="20"/>
        </w:rPr>
      </w:pPr>
    </w:p>
    <w:p w14:paraId="3F27AD4A" w14:textId="77777777" w:rsidR="00434D4E" w:rsidRDefault="00434D4E">
      <w:pPr>
        <w:pStyle w:val="BodyText"/>
        <w:rPr>
          <w:sz w:val="20"/>
        </w:rPr>
      </w:pPr>
    </w:p>
    <w:p w14:paraId="702FD063" w14:textId="77777777" w:rsidR="00434D4E" w:rsidRDefault="00434D4E">
      <w:pPr>
        <w:pStyle w:val="BodyText"/>
        <w:rPr>
          <w:sz w:val="20"/>
        </w:rPr>
      </w:pPr>
    </w:p>
    <w:p w14:paraId="755A645E" w14:textId="77777777" w:rsidR="00434D4E" w:rsidRDefault="00434D4E">
      <w:pPr>
        <w:pStyle w:val="BodyText"/>
        <w:rPr>
          <w:sz w:val="20"/>
        </w:rPr>
      </w:pPr>
    </w:p>
    <w:p w14:paraId="27C95479" w14:textId="77777777" w:rsidR="00434D4E" w:rsidRDefault="00434D4E">
      <w:pPr>
        <w:pStyle w:val="BodyText"/>
        <w:rPr>
          <w:sz w:val="20"/>
        </w:rPr>
      </w:pPr>
    </w:p>
    <w:p w14:paraId="71BA7634" w14:textId="77777777" w:rsidR="00434D4E" w:rsidRDefault="00434D4E">
      <w:pPr>
        <w:pStyle w:val="BodyText"/>
        <w:rPr>
          <w:sz w:val="20"/>
        </w:rPr>
      </w:pPr>
    </w:p>
    <w:p w14:paraId="19559756" w14:textId="77777777" w:rsidR="00434D4E" w:rsidRDefault="00434D4E">
      <w:pPr>
        <w:pStyle w:val="BodyText"/>
        <w:rPr>
          <w:sz w:val="20"/>
        </w:rPr>
      </w:pPr>
    </w:p>
    <w:p w14:paraId="039B8E32" w14:textId="77777777" w:rsidR="00434D4E" w:rsidRDefault="00434D4E">
      <w:pPr>
        <w:pStyle w:val="BodyText"/>
        <w:rPr>
          <w:sz w:val="20"/>
        </w:rPr>
      </w:pPr>
    </w:p>
    <w:p w14:paraId="01AAC060" w14:textId="77777777" w:rsidR="00434D4E" w:rsidRDefault="00434D4E">
      <w:pPr>
        <w:pStyle w:val="BodyText"/>
        <w:rPr>
          <w:sz w:val="20"/>
        </w:rPr>
      </w:pPr>
    </w:p>
    <w:p w14:paraId="0EA2DCCC" w14:textId="77777777" w:rsidR="00434D4E" w:rsidRDefault="00434D4E">
      <w:pPr>
        <w:pStyle w:val="BodyText"/>
        <w:rPr>
          <w:sz w:val="20"/>
        </w:rPr>
      </w:pPr>
    </w:p>
    <w:p w14:paraId="18FD4140" w14:textId="77777777" w:rsidR="00434D4E" w:rsidRDefault="00434D4E">
      <w:pPr>
        <w:pStyle w:val="BodyText"/>
        <w:rPr>
          <w:sz w:val="20"/>
        </w:rPr>
      </w:pPr>
    </w:p>
    <w:p w14:paraId="46BCF523" w14:textId="77777777" w:rsidR="00434D4E" w:rsidRDefault="00434D4E">
      <w:pPr>
        <w:pStyle w:val="BodyText"/>
        <w:rPr>
          <w:sz w:val="20"/>
        </w:rPr>
      </w:pPr>
    </w:p>
    <w:p w14:paraId="5A152517" w14:textId="77777777" w:rsidR="00434D4E" w:rsidRDefault="00434D4E">
      <w:pPr>
        <w:pStyle w:val="BodyText"/>
        <w:rPr>
          <w:sz w:val="20"/>
        </w:rPr>
      </w:pPr>
    </w:p>
    <w:p w14:paraId="783CDA57" w14:textId="77777777" w:rsidR="00434D4E" w:rsidRDefault="00434D4E">
      <w:pPr>
        <w:pStyle w:val="BodyText"/>
        <w:rPr>
          <w:sz w:val="20"/>
        </w:rPr>
      </w:pPr>
    </w:p>
    <w:p w14:paraId="51912687" w14:textId="77777777" w:rsidR="00434D4E" w:rsidRDefault="00434D4E">
      <w:pPr>
        <w:pStyle w:val="BodyText"/>
        <w:rPr>
          <w:sz w:val="20"/>
        </w:rPr>
      </w:pPr>
    </w:p>
    <w:p w14:paraId="487FEAAD" w14:textId="77777777" w:rsidR="00434D4E" w:rsidRDefault="00434D4E">
      <w:pPr>
        <w:pStyle w:val="BodyText"/>
        <w:rPr>
          <w:sz w:val="20"/>
        </w:rPr>
      </w:pPr>
    </w:p>
    <w:p w14:paraId="6E5ABC52" w14:textId="77777777" w:rsidR="00434D4E" w:rsidRDefault="00434D4E">
      <w:pPr>
        <w:pStyle w:val="BodyText"/>
        <w:rPr>
          <w:sz w:val="20"/>
        </w:rPr>
      </w:pPr>
    </w:p>
    <w:p w14:paraId="29F78EF3" w14:textId="77777777" w:rsidR="00434D4E" w:rsidRDefault="00434D4E">
      <w:pPr>
        <w:pStyle w:val="BodyText"/>
        <w:rPr>
          <w:sz w:val="20"/>
        </w:rPr>
      </w:pPr>
    </w:p>
    <w:p w14:paraId="1933CF2E" w14:textId="77777777" w:rsidR="00434D4E" w:rsidRDefault="00434D4E">
      <w:pPr>
        <w:pStyle w:val="BodyText"/>
        <w:rPr>
          <w:sz w:val="20"/>
        </w:rPr>
      </w:pPr>
    </w:p>
    <w:p w14:paraId="739FD573" w14:textId="77777777" w:rsidR="00434D4E" w:rsidRDefault="00434D4E">
      <w:pPr>
        <w:pStyle w:val="BodyText"/>
        <w:rPr>
          <w:sz w:val="20"/>
        </w:rPr>
      </w:pPr>
    </w:p>
    <w:p w14:paraId="55CC9064" w14:textId="77777777" w:rsidR="00434D4E" w:rsidRDefault="00434D4E">
      <w:pPr>
        <w:pStyle w:val="BodyText"/>
        <w:rPr>
          <w:sz w:val="20"/>
        </w:rPr>
      </w:pPr>
    </w:p>
    <w:p w14:paraId="23CC30A9" w14:textId="77777777" w:rsidR="00434D4E" w:rsidRDefault="00434D4E">
      <w:pPr>
        <w:pStyle w:val="BodyText"/>
        <w:rPr>
          <w:sz w:val="20"/>
        </w:rPr>
      </w:pPr>
    </w:p>
    <w:p w14:paraId="6B737F2F" w14:textId="77777777" w:rsidR="00434D4E" w:rsidRDefault="00434D4E">
      <w:pPr>
        <w:pStyle w:val="BodyText"/>
        <w:rPr>
          <w:sz w:val="20"/>
        </w:rPr>
      </w:pPr>
    </w:p>
    <w:p w14:paraId="48E32C54" w14:textId="77777777" w:rsidR="00434D4E" w:rsidRDefault="00434D4E">
      <w:pPr>
        <w:pStyle w:val="BodyText"/>
        <w:rPr>
          <w:sz w:val="20"/>
        </w:rPr>
      </w:pPr>
    </w:p>
    <w:p w14:paraId="4E286EE7" w14:textId="77777777" w:rsidR="00434D4E" w:rsidRDefault="00434D4E">
      <w:pPr>
        <w:pStyle w:val="BodyText"/>
        <w:rPr>
          <w:sz w:val="20"/>
        </w:rPr>
      </w:pPr>
    </w:p>
    <w:p w14:paraId="00336C56" w14:textId="77777777" w:rsidR="00434D4E" w:rsidRDefault="00434D4E">
      <w:pPr>
        <w:pStyle w:val="BodyText"/>
        <w:rPr>
          <w:sz w:val="20"/>
        </w:rPr>
      </w:pPr>
    </w:p>
    <w:p w14:paraId="4FCFDF9B" w14:textId="77777777" w:rsidR="00434D4E" w:rsidRDefault="00434D4E">
      <w:pPr>
        <w:pStyle w:val="BodyText"/>
        <w:rPr>
          <w:sz w:val="20"/>
        </w:rPr>
      </w:pPr>
    </w:p>
    <w:p w14:paraId="74C21845" w14:textId="77777777" w:rsidR="00434D4E" w:rsidRDefault="00434D4E">
      <w:pPr>
        <w:pStyle w:val="BodyText"/>
        <w:rPr>
          <w:sz w:val="20"/>
        </w:rPr>
      </w:pPr>
    </w:p>
    <w:p w14:paraId="552A0AEC" w14:textId="77777777" w:rsidR="00434D4E" w:rsidRDefault="00434D4E">
      <w:pPr>
        <w:pStyle w:val="BodyText"/>
        <w:rPr>
          <w:sz w:val="20"/>
        </w:rPr>
      </w:pPr>
    </w:p>
    <w:p w14:paraId="48F1E350" w14:textId="77777777" w:rsidR="00434D4E" w:rsidRDefault="00434D4E">
      <w:pPr>
        <w:pStyle w:val="BodyText"/>
        <w:rPr>
          <w:sz w:val="20"/>
        </w:rPr>
      </w:pPr>
    </w:p>
    <w:p w14:paraId="02AA5D44" w14:textId="77777777" w:rsidR="00434D4E" w:rsidRDefault="00434D4E">
      <w:pPr>
        <w:pStyle w:val="BodyText"/>
        <w:rPr>
          <w:sz w:val="20"/>
        </w:rPr>
      </w:pPr>
    </w:p>
    <w:p w14:paraId="5CC8AE14" w14:textId="77777777" w:rsidR="00434D4E" w:rsidRDefault="00434D4E">
      <w:pPr>
        <w:pStyle w:val="BodyText"/>
        <w:rPr>
          <w:sz w:val="20"/>
        </w:rPr>
      </w:pPr>
    </w:p>
    <w:p w14:paraId="19CB0DD6" w14:textId="77777777" w:rsidR="00434D4E" w:rsidRDefault="00434D4E">
      <w:pPr>
        <w:pStyle w:val="BodyText"/>
        <w:rPr>
          <w:sz w:val="20"/>
        </w:rPr>
      </w:pPr>
    </w:p>
    <w:p w14:paraId="1DDE89AF" w14:textId="77777777" w:rsidR="00434D4E" w:rsidRDefault="00434D4E">
      <w:pPr>
        <w:pStyle w:val="BodyText"/>
        <w:rPr>
          <w:sz w:val="20"/>
        </w:rPr>
      </w:pPr>
    </w:p>
    <w:p w14:paraId="7D54C83A" w14:textId="77777777" w:rsidR="00434D4E" w:rsidRDefault="00434D4E">
      <w:pPr>
        <w:pStyle w:val="BodyText"/>
        <w:rPr>
          <w:sz w:val="20"/>
        </w:rPr>
      </w:pPr>
    </w:p>
    <w:p w14:paraId="3892481D" w14:textId="77777777" w:rsidR="00434D4E" w:rsidRDefault="00434D4E">
      <w:pPr>
        <w:pStyle w:val="BodyText"/>
        <w:rPr>
          <w:sz w:val="20"/>
        </w:rPr>
      </w:pPr>
    </w:p>
    <w:p w14:paraId="5EE561DE" w14:textId="77777777" w:rsidR="00434D4E" w:rsidRDefault="00434D4E">
      <w:pPr>
        <w:pStyle w:val="BodyText"/>
        <w:rPr>
          <w:sz w:val="20"/>
        </w:rPr>
      </w:pPr>
    </w:p>
    <w:p w14:paraId="20E8599E" w14:textId="77777777" w:rsidR="00434D4E" w:rsidRDefault="00434D4E">
      <w:pPr>
        <w:pStyle w:val="BodyText"/>
        <w:rPr>
          <w:sz w:val="20"/>
        </w:rPr>
      </w:pPr>
    </w:p>
    <w:p w14:paraId="0CC2BF52" w14:textId="77777777" w:rsidR="00434D4E" w:rsidRDefault="00434D4E">
      <w:pPr>
        <w:pStyle w:val="BodyText"/>
        <w:rPr>
          <w:sz w:val="20"/>
        </w:rPr>
      </w:pPr>
    </w:p>
    <w:p w14:paraId="263253C1" w14:textId="77777777" w:rsidR="00434D4E" w:rsidRDefault="00434D4E">
      <w:pPr>
        <w:pStyle w:val="BodyText"/>
        <w:rPr>
          <w:sz w:val="20"/>
        </w:rPr>
      </w:pPr>
    </w:p>
    <w:p w14:paraId="73C3D7F8" w14:textId="77777777" w:rsidR="00434D4E" w:rsidRDefault="00434D4E">
      <w:pPr>
        <w:pStyle w:val="BodyText"/>
        <w:rPr>
          <w:sz w:val="20"/>
        </w:rPr>
      </w:pPr>
    </w:p>
    <w:p w14:paraId="3B414286" w14:textId="77777777" w:rsidR="00434D4E" w:rsidRDefault="00434D4E">
      <w:pPr>
        <w:pStyle w:val="BodyText"/>
        <w:rPr>
          <w:sz w:val="20"/>
        </w:rPr>
      </w:pPr>
    </w:p>
    <w:p w14:paraId="51A1EB37" w14:textId="77777777" w:rsidR="00434D4E" w:rsidRDefault="00434D4E">
      <w:pPr>
        <w:pStyle w:val="BodyText"/>
        <w:rPr>
          <w:sz w:val="20"/>
        </w:rPr>
      </w:pPr>
    </w:p>
    <w:p w14:paraId="4BC98355" w14:textId="77777777" w:rsidR="00434D4E" w:rsidRDefault="00434D4E">
      <w:pPr>
        <w:pStyle w:val="BodyText"/>
        <w:rPr>
          <w:sz w:val="20"/>
        </w:rPr>
      </w:pPr>
    </w:p>
    <w:p w14:paraId="0CC0325E" w14:textId="77777777" w:rsidR="00434D4E" w:rsidRDefault="00434D4E">
      <w:pPr>
        <w:pStyle w:val="BodyText"/>
        <w:rPr>
          <w:sz w:val="20"/>
        </w:rPr>
      </w:pPr>
    </w:p>
    <w:p w14:paraId="4458F57F" w14:textId="77777777" w:rsidR="00434D4E" w:rsidRDefault="00434D4E">
      <w:pPr>
        <w:pStyle w:val="BodyText"/>
        <w:rPr>
          <w:sz w:val="20"/>
        </w:rPr>
      </w:pPr>
    </w:p>
    <w:p w14:paraId="23CEEF91" w14:textId="77777777" w:rsidR="00434D4E" w:rsidRDefault="00434D4E">
      <w:pPr>
        <w:pStyle w:val="BodyText"/>
        <w:rPr>
          <w:sz w:val="20"/>
        </w:rPr>
      </w:pPr>
    </w:p>
    <w:p w14:paraId="54C94CC4" w14:textId="77777777" w:rsidR="00434D4E" w:rsidRDefault="00434D4E">
      <w:pPr>
        <w:pStyle w:val="BodyText"/>
        <w:rPr>
          <w:sz w:val="20"/>
        </w:rPr>
      </w:pPr>
    </w:p>
    <w:p w14:paraId="4992D2CB" w14:textId="77777777" w:rsidR="00434D4E" w:rsidRDefault="00434D4E">
      <w:pPr>
        <w:pStyle w:val="BodyText"/>
        <w:rPr>
          <w:sz w:val="20"/>
        </w:rPr>
      </w:pPr>
    </w:p>
    <w:p w14:paraId="20AD9C8D" w14:textId="77777777" w:rsidR="00434D4E" w:rsidRDefault="00434D4E">
      <w:pPr>
        <w:pStyle w:val="BodyText"/>
        <w:rPr>
          <w:sz w:val="20"/>
        </w:rPr>
      </w:pPr>
    </w:p>
    <w:p w14:paraId="3F5B88CB" w14:textId="77777777" w:rsidR="00434D4E" w:rsidRDefault="00434D4E">
      <w:pPr>
        <w:pStyle w:val="BodyText"/>
        <w:rPr>
          <w:sz w:val="20"/>
        </w:rPr>
      </w:pPr>
    </w:p>
    <w:p w14:paraId="359B96BC" w14:textId="77777777" w:rsidR="00434D4E" w:rsidRDefault="00434D4E">
      <w:pPr>
        <w:pStyle w:val="BodyText"/>
        <w:rPr>
          <w:sz w:val="20"/>
        </w:rPr>
      </w:pPr>
    </w:p>
    <w:p w14:paraId="2CF26C9C" w14:textId="77777777" w:rsidR="00434D4E" w:rsidRDefault="00434D4E">
      <w:pPr>
        <w:pStyle w:val="BodyText"/>
        <w:rPr>
          <w:sz w:val="20"/>
        </w:rPr>
      </w:pPr>
    </w:p>
    <w:p w14:paraId="6B3D6CFE" w14:textId="77777777" w:rsidR="00434D4E" w:rsidRDefault="00434D4E">
      <w:pPr>
        <w:pStyle w:val="BodyText"/>
        <w:rPr>
          <w:sz w:val="20"/>
        </w:rPr>
      </w:pPr>
    </w:p>
    <w:p w14:paraId="2E8B41B0" w14:textId="77777777" w:rsidR="00434D4E" w:rsidRDefault="00434D4E">
      <w:pPr>
        <w:pStyle w:val="BodyText"/>
        <w:rPr>
          <w:sz w:val="20"/>
        </w:rPr>
      </w:pPr>
    </w:p>
    <w:p w14:paraId="2F63C8B1" w14:textId="77777777" w:rsidR="00434D4E" w:rsidRDefault="00434D4E">
      <w:pPr>
        <w:pStyle w:val="BodyText"/>
        <w:spacing w:before="3"/>
        <w:rPr>
          <w:sz w:val="16"/>
        </w:rPr>
      </w:pPr>
    </w:p>
    <w:p w14:paraId="2216FA48" w14:textId="77777777" w:rsidR="00434D4E" w:rsidRDefault="0019559C">
      <w:pPr>
        <w:pStyle w:val="Heading2"/>
      </w:pPr>
      <w:r>
        <w:t>9</w:t>
      </w:r>
    </w:p>
    <w:p w14:paraId="668C56AC" w14:textId="77777777" w:rsidR="00434D4E" w:rsidRDefault="00434D4E">
      <w:pPr>
        <w:sectPr w:rsidR="00434D4E">
          <w:pgSz w:w="11910" w:h="16840"/>
          <w:pgMar w:top="860" w:right="620" w:bottom="0" w:left="980" w:header="720" w:footer="720" w:gutter="0"/>
          <w:cols w:space="720"/>
        </w:sectPr>
      </w:pPr>
    </w:p>
    <w:p w14:paraId="30E5FF5E"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02828ECC"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definitions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21382EE7" w14:textId="77777777">
        <w:trPr>
          <w:trHeight w:val="592"/>
        </w:trPr>
        <w:tc>
          <w:tcPr>
            <w:tcW w:w="4613" w:type="dxa"/>
            <w:shd w:val="clear" w:color="auto" w:fill="EDEDED"/>
          </w:tcPr>
          <w:p w14:paraId="65ACCCD3" w14:textId="77777777" w:rsidR="00434D4E" w:rsidRDefault="00434D4E">
            <w:pPr>
              <w:pStyle w:val="TableParagraph"/>
              <w:rPr>
                <w:rFonts w:ascii="Times New Roman"/>
                <w:sz w:val="18"/>
              </w:rPr>
            </w:pPr>
          </w:p>
        </w:tc>
        <w:tc>
          <w:tcPr>
            <w:tcW w:w="4613" w:type="dxa"/>
            <w:shd w:val="clear" w:color="auto" w:fill="EDEDED"/>
          </w:tcPr>
          <w:p w14:paraId="313A94A5" w14:textId="6BE12C70" w:rsidR="00434D4E" w:rsidRPr="0076375C" w:rsidRDefault="00480F56">
            <w:pPr>
              <w:pStyle w:val="TableParagraph"/>
              <w:spacing w:before="181"/>
              <w:ind w:left="519"/>
              <w:rPr>
                <w:sz w:val="19"/>
                <w:highlight w:val="yellow"/>
              </w:rPr>
            </w:pPr>
            <w:r w:rsidRPr="0076375C">
              <w:rPr>
                <w:b/>
                <w:bCs/>
                <w:color w:val="333333"/>
                <w:w w:val="105"/>
                <w:sz w:val="20"/>
                <w:szCs w:val="20"/>
                <w:highlight w:val="yellow"/>
              </w:rPr>
              <w:t>Alternative text amendment proposal</w:t>
            </w:r>
          </w:p>
        </w:tc>
        <w:tc>
          <w:tcPr>
            <w:tcW w:w="4613" w:type="dxa"/>
            <w:shd w:val="clear" w:color="auto" w:fill="EDEDED"/>
          </w:tcPr>
          <w:p w14:paraId="5C7575E1" w14:textId="384EE94E" w:rsidR="00434D4E" w:rsidRDefault="00480F56">
            <w:pPr>
              <w:pStyle w:val="TableParagraph"/>
              <w:spacing w:before="68"/>
              <w:ind w:left="611" w:right="507"/>
              <w:jc w:val="center"/>
              <w:rPr>
                <w:sz w:val="19"/>
              </w:rPr>
            </w:pPr>
            <w:r>
              <w:rPr>
                <w:color w:val="333333"/>
                <w:w w:val="105"/>
                <w:sz w:val="19"/>
              </w:rPr>
              <w:t>Comment on the ACER draft amendments</w:t>
            </w:r>
          </w:p>
        </w:tc>
      </w:tr>
      <w:tr w:rsidR="00434D4E" w14:paraId="14930702" w14:textId="77777777">
        <w:trPr>
          <w:trHeight w:val="345"/>
        </w:trPr>
        <w:tc>
          <w:tcPr>
            <w:tcW w:w="4613" w:type="dxa"/>
            <w:shd w:val="clear" w:color="auto" w:fill="EDEDED"/>
          </w:tcPr>
          <w:p w14:paraId="036C188E" w14:textId="77777777" w:rsidR="00434D4E" w:rsidRDefault="0019559C">
            <w:pPr>
              <w:pStyle w:val="TableParagraph"/>
              <w:spacing w:before="57"/>
              <w:ind w:left="157"/>
              <w:rPr>
                <w:sz w:val="19"/>
              </w:rPr>
            </w:pPr>
            <w:r>
              <w:rPr>
                <w:color w:val="333333"/>
                <w:w w:val="105"/>
                <w:sz w:val="19"/>
              </w:rPr>
              <w:t>Article 2(1)</w:t>
            </w:r>
          </w:p>
        </w:tc>
        <w:tc>
          <w:tcPr>
            <w:tcW w:w="4613" w:type="dxa"/>
          </w:tcPr>
          <w:p w14:paraId="64F6C1BF" w14:textId="77777777" w:rsidR="00434D4E" w:rsidRDefault="00434D4E">
            <w:pPr>
              <w:pStyle w:val="TableParagraph"/>
              <w:rPr>
                <w:rFonts w:ascii="Times New Roman"/>
                <w:sz w:val="18"/>
              </w:rPr>
            </w:pPr>
          </w:p>
        </w:tc>
        <w:tc>
          <w:tcPr>
            <w:tcW w:w="4613" w:type="dxa"/>
          </w:tcPr>
          <w:p w14:paraId="6973A522" w14:textId="77777777" w:rsidR="00434D4E" w:rsidRDefault="00434D4E">
            <w:pPr>
              <w:pStyle w:val="TableParagraph"/>
              <w:rPr>
                <w:rFonts w:ascii="Times New Roman"/>
                <w:sz w:val="18"/>
              </w:rPr>
            </w:pPr>
          </w:p>
        </w:tc>
      </w:tr>
      <w:tr w:rsidR="00434D4E" w14:paraId="7C9AA314" w14:textId="77777777">
        <w:trPr>
          <w:trHeight w:val="345"/>
        </w:trPr>
        <w:tc>
          <w:tcPr>
            <w:tcW w:w="4613" w:type="dxa"/>
            <w:shd w:val="clear" w:color="auto" w:fill="EDEDED"/>
          </w:tcPr>
          <w:p w14:paraId="6780A2A7" w14:textId="77777777" w:rsidR="00434D4E" w:rsidRDefault="0019559C">
            <w:pPr>
              <w:pStyle w:val="TableParagraph"/>
              <w:spacing w:before="57"/>
              <w:ind w:left="157"/>
              <w:rPr>
                <w:sz w:val="19"/>
              </w:rPr>
            </w:pPr>
            <w:r>
              <w:rPr>
                <w:color w:val="333333"/>
                <w:w w:val="105"/>
                <w:sz w:val="19"/>
              </w:rPr>
              <w:t>Article 2(2)</w:t>
            </w:r>
          </w:p>
        </w:tc>
        <w:tc>
          <w:tcPr>
            <w:tcW w:w="4613" w:type="dxa"/>
          </w:tcPr>
          <w:p w14:paraId="4CECD315" w14:textId="77777777" w:rsidR="00434D4E" w:rsidRDefault="00434D4E">
            <w:pPr>
              <w:pStyle w:val="TableParagraph"/>
              <w:rPr>
                <w:rFonts w:ascii="Times New Roman"/>
                <w:sz w:val="18"/>
              </w:rPr>
            </w:pPr>
          </w:p>
        </w:tc>
        <w:tc>
          <w:tcPr>
            <w:tcW w:w="4613" w:type="dxa"/>
          </w:tcPr>
          <w:p w14:paraId="346AB47B" w14:textId="77777777" w:rsidR="00434D4E" w:rsidRDefault="00434D4E">
            <w:pPr>
              <w:pStyle w:val="TableParagraph"/>
              <w:rPr>
                <w:rFonts w:ascii="Times New Roman"/>
                <w:sz w:val="18"/>
              </w:rPr>
            </w:pPr>
          </w:p>
        </w:tc>
      </w:tr>
      <w:tr w:rsidR="00434D4E" w14:paraId="369B11C1" w14:textId="77777777">
        <w:trPr>
          <w:trHeight w:val="345"/>
        </w:trPr>
        <w:tc>
          <w:tcPr>
            <w:tcW w:w="4613" w:type="dxa"/>
            <w:shd w:val="clear" w:color="auto" w:fill="EDEDED"/>
          </w:tcPr>
          <w:p w14:paraId="536F32A5" w14:textId="77777777" w:rsidR="00434D4E" w:rsidRDefault="0019559C">
            <w:pPr>
              <w:pStyle w:val="TableParagraph"/>
              <w:spacing w:before="57"/>
              <w:ind w:left="157"/>
              <w:rPr>
                <w:sz w:val="19"/>
              </w:rPr>
            </w:pPr>
            <w:r>
              <w:rPr>
                <w:color w:val="333333"/>
                <w:w w:val="105"/>
                <w:sz w:val="19"/>
              </w:rPr>
              <w:t>Article 2(3)</w:t>
            </w:r>
          </w:p>
        </w:tc>
        <w:tc>
          <w:tcPr>
            <w:tcW w:w="4613" w:type="dxa"/>
          </w:tcPr>
          <w:p w14:paraId="6BF6D1DC" w14:textId="77777777" w:rsidR="00434D4E" w:rsidRDefault="00434D4E">
            <w:pPr>
              <w:pStyle w:val="TableParagraph"/>
              <w:rPr>
                <w:rFonts w:ascii="Times New Roman"/>
                <w:sz w:val="18"/>
              </w:rPr>
            </w:pPr>
          </w:p>
        </w:tc>
        <w:tc>
          <w:tcPr>
            <w:tcW w:w="4613" w:type="dxa"/>
          </w:tcPr>
          <w:p w14:paraId="76DDD0AA" w14:textId="77777777" w:rsidR="00434D4E" w:rsidRDefault="00434D4E">
            <w:pPr>
              <w:pStyle w:val="TableParagraph"/>
              <w:rPr>
                <w:rFonts w:ascii="Times New Roman"/>
                <w:sz w:val="18"/>
              </w:rPr>
            </w:pPr>
          </w:p>
        </w:tc>
      </w:tr>
      <w:tr w:rsidR="00434D4E" w14:paraId="1452F8DB" w14:textId="77777777">
        <w:trPr>
          <w:trHeight w:val="345"/>
        </w:trPr>
        <w:tc>
          <w:tcPr>
            <w:tcW w:w="4613" w:type="dxa"/>
            <w:shd w:val="clear" w:color="auto" w:fill="EDEDED"/>
          </w:tcPr>
          <w:p w14:paraId="7604E6A9" w14:textId="77777777" w:rsidR="00434D4E" w:rsidRDefault="0019559C">
            <w:pPr>
              <w:pStyle w:val="TableParagraph"/>
              <w:spacing w:before="57"/>
              <w:ind w:left="157"/>
              <w:rPr>
                <w:sz w:val="19"/>
              </w:rPr>
            </w:pPr>
            <w:r>
              <w:rPr>
                <w:color w:val="333333"/>
                <w:w w:val="105"/>
                <w:sz w:val="19"/>
              </w:rPr>
              <w:t>Article 2(4)</w:t>
            </w:r>
          </w:p>
        </w:tc>
        <w:tc>
          <w:tcPr>
            <w:tcW w:w="4613" w:type="dxa"/>
          </w:tcPr>
          <w:p w14:paraId="3511E186" w14:textId="77777777" w:rsidR="00434D4E" w:rsidRDefault="00434D4E">
            <w:pPr>
              <w:pStyle w:val="TableParagraph"/>
              <w:rPr>
                <w:rFonts w:ascii="Times New Roman"/>
                <w:sz w:val="18"/>
              </w:rPr>
            </w:pPr>
          </w:p>
        </w:tc>
        <w:tc>
          <w:tcPr>
            <w:tcW w:w="4613" w:type="dxa"/>
          </w:tcPr>
          <w:p w14:paraId="0A059C89" w14:textId="77777777" w:rsidR="00434D4E" w:rsidRDefault="00434D4E">
            <w:pPr>
              <w:pStyle w:val="TableParagraph"/>
              <w:rPr>
                <w:rFonts w:ascii="Times New Roman"/>
                <w:sz w:val="18"/>
              </w:rPr>
            </w:pPr>
          </w:p>
        </w:tc>
      </w:tr>
      <w:tr w:rsidR="00434D4E" w14:paraId="181325EC" w14:textId="77777777">
        <w:trPr>
          <w:trHeight w:val="345"/>
        </w:trPr>
        <w:tc>
          <w:tcPr>
            <w:tcW w:w="4613" w:type="dxa"/>
            <w:shd w:val="clear" w:color="auto" w:fill="EDEDED"/>
          </w:tcPr>
          <w:p w14:paraId="4E21AF2B" w14:textId="77777777" w:rsidR="00434D4E" w:rsidRDefault="0019559C">
            <w:pPr>
              <w:pStyle w:val="TableParagraph"/>
              <w:spacing w:before="57"/>
              <w:ind w:left="157"/>
              <w:rPr>
                <w:sz w:val="19"/>
              </w:rPr>
            </w:pPr>
            <w:r>
              <w:rPr>
                <w:color w:val="333333"/>
                <w:w w:val="105"/>
                <w:sz w:val="19"/>
              </w:rPr>
              <w:t>Article 2(5)</w:t>
            </w:r>
          </w:p>
        </w:tc>
        <w:tc>
          <w:tcPr>
            <w:tcW w:w="4613" w:type="dxa"/>
          </w:tcPr>
          <w:p w14:paraId="7D49D4A4" w14:textId="77777777" w:rsidR="00434D4E" w:rsidRDefault="00434D4E">
            <w:pPr>
              <w:pStyle w:val="TableParagraph"/>
              <w:rPr>
                <w:rFonts w:ascii="Times New Roman"/>
                <w:sz w:val="18"/>
              </w:rPr>
            </w:pPr>
          </w:p>
        </w:tc>
        <w:tc>
          <w:tcPr>
            <w:tcW w:w="4613" w:type="dxa"/>
          </w:tcPr>
          <w:p w14:paraId="146F977C" w14:textId="77777777" w:rsidR="00434D4E" w:rsidRDefault="00434D4E">
            <w:pPr>
              <w:pStyle w:val="TableParagraph"/>
              <w:rPr>
                <w:rFonts w:ascii="Times New Roman"/>
                <w:sz w:val="18"/>
              </w:rPr>
            </w:pPr>
          </w:p>
        </w:tc>
      </w:tr>
      <w:tr w:rsidR="00434D4E" w14:paraId="131A24E8" w14:textId="77777777">
        <w:trPr>
          <w:trHeight w:val="345"/>
        </w:trPr>
        <w:tc>
          <w:tcPr>
            <w:tcW w:w="4613" w:type="dxa"/>
            <w:shd w:val="clear" w:color="auto" w:fill="EDEDED"/>
          </w:tcPr>
          <w:p w14:paraId="31A29937" w14:textId="77777777" w:rsidR="00434D4E" w:rsidRDefault="0019559C">
            <w:pPr>
              <w:pStyle w:val="TableParagraph"/>
              <w:spacing w:before="57"/>
              <w:ind w:left="157"/>
              <w:rPr>
                <w:sz w:val="19"/>
              </w:rPr>
            </w:pPr>
            <w:r>
              <w:rPr>
                <w:color w:val="333333"/>
                <w:w w:val="105"/>
                <w:sz w:val="19"/>
              </w:rPr>
              <w:t>Article 2(6)</w:t>
            </w:r>
          </w:p>
        </w:tc>
        <w:tc>
          <w:tcPr>
            <w:tcW w:w="4613" w:type="dxa"/>
          </w:tcPr>
          <w:p w14:paraId="45DC9B96" w14:textId="77777777" w:rsidR="00434D4E" w:rsidRDefault="00434D4E">
            <w:pPr>
              <w:pStyle w:val="TableParagraph"/>
              <w:rPr>
                <w:rFonts w:ascii="Times New Roman"/>
                <w:sz w:val="18"/>
              </w:rPr>
            </w:pPr>
          </w:p>
        </w:tc>
        <w:tc>
          <w:tcPr>
            <w:tcW w:w="4613" w:type="dxa"/>
          </w:tcPr>
          <w:p w14:paraId="3B49A3B5" w14:textId="77777777" w:rsidR="00434D4E" w:rsidRDefault="00434D4E">
            <w:pPr>
              <w:pStyle w:val="TableParagraph"/>
              <w:rPr>
                <w:rFonts w:ascii="Times New Roman"/>
                <w:sz w:val="18"/>
              </w:rPr>
            </w:pPr>
          </w:p>
        </w:tc>
      </w:tr>
      <w:tr w:rsidR="00434D4E" w14:paraId="5742C519" w14:textId="77777777">
        <w:trPr>
          <w:trHeight w:val="345"/>
        </w:trPr>
        <w:tc>
          <w:tcPr>
            <w:tcW w:w="4613" w:type="dxa"/>
            <w:shd w:val="clear" w:color="auto" w:fill="EDEDED"/>
          </w:tcPr>
          <w:p w14:paraId="6D069D10" w14:textId="77777777" w:rsidR="00434D4E" w:rsidRDefault="0019559C">
            <w:pPr>
              <w:pStyle w:val="TableParagraph"/>
              <w:spacing w:before="57"/>
              <w:ind w:left="157"/>
              <w:rPr>
                <w:sz w:val="19"/>
              </w:rPr>
            </w:pPr>
            <w:r>
              <w:rPr>
                <w:color w:val="333333"/>
                <w:w w:val="105"/>
                <w:sz w:val="19"/>
              </w:rPr>
              <w:t>Article 2(7)</w:t>
            </w:r>
          </w:p>
        </w:tc>
        <w:tc>
          <w:tcPr>
            <w:tcW w:w="4613" w:type="dxa"/>
          </w:tcPr>
          <w:p w14:paraId="31C46546" w14:textId="77777777" w:rsidR="00434D4E" w:rsidRDefault="00434D4E">
            <w:pPr>
              <w:pStyle w:val="TableParagraph"/>
              <w:rPr>
                <w:rFonts w:ascii="Times New Roman"/>
                <w:sz w:val="18"/>
              </w:rPr>
            </w:pPr>
          </w:p>
        </w:tc>
        <w:tc>
          <w:tcPr>
            <w:tcW w:w="4613" w:type="dxa"/>
          </w:tcPr>
          <w:p w14:paraId="566E0F03" w14:textId="77777777" w:rsidR="00434D4E" w:rsidRDefault="00434D4E">
            <w:pPr>
              <w:pStyle w:val="TableParagraph"/>
              <w:rPr>
                <w:rFonts w:ascii="Times New Roman"/>
                <w:sz w:val="18"/>
              </w:rPr>
            </w:pPr>
          </w:p>
        </w:tc>
      </w:tr>
      <w:tr w:rsidR="00434D4E" w14:paraId="4725CE77" w14:textId="77777777">
        <w:trPr>
          <w:trHeight w:val="345"/>
        </w:trPr>
        <w:tc>
          <w:tcPr>
            <w:tcW w:w="4613" w:type="dxa"/>
            <w:shd w:val="clear" w:color="auto" w:fill="EDEDED"/>
          </w:tcPr>
          <w:p w14:paraId="37903636" w14:textId="77777777" w:rsidR="00434D4E" w:rsidRDefault="0019559C">
            <w:pPr>
              <w:pStyle w:val="TableParagraph"/>
              <w:spacing w:before="57"/>
              <w:ind w:left="157"/>
              <w:rPr>
                <w:sz w:val="19"/>
              </w:rPr>
            </w:pPr>
            <w:r>
              <w:rPr>
                <w:color w:val="333333"/>
                <w:w w:val="105"/>
                <w:sz w:val="19"/>
              </w:rPr>
              <w:t>Article 2(8)</w:t>
            </w:r>
          </w:p>
        </w:tc>
        <w:tc>
          <w:tcPr>
            <w:tcW w:w="4613" w:type="dxa"/>
          </w:tcPr>
          <w:p w14:paraId="327C7F33" w14:textId="77777777" w:rsidR="00434D4E" w:rsidRDefault="00434D4E">
            <w:pPr>
              <w:pStyle w:val="TableParagraph"/>
              <w:rPr>
                <w:rFonts w:ascii="Times New Roman"/>
                <w:sz w:val="18"/>
              </w:rPr>
            </w:pPr>
          </w:p>
        </w:tc>
        <w:tc>
          <w:tcPr>
            <w:tcW w:w="4613" w:type="dxa"/>
          </w:tcPr>
          <w:p w14:paraId="6D28893D" w14:textId="77777777" w:rsidR="00434D4E" w:rsidRDefault="00434D4E">
            <w:pPr>
              <w:pStyle w:val="TableParagraph"/>
              <w:rPr>
                <w:rFonts w:ascii="Times New Roman"/>
                <w:sz w:val="18"/>
              </w:rPr>
            </w:pPr>
          </w:p>
        </w:tc>
      </w:tr>
      <w:tr w:rsidR="00434D4E" w14:paraId="3DBE393B" w14:textId="77777777">
        <w:trPr>
          <w:trHeight w:val="345"/>
        </w:trPr>
        <w:tc>
          <w:tcPr>
            <w:tcW w:w="4613" w:type="dxa"/>
            <w:shd w:val="clear" w:color="auto" w:fill="EDEDED"/>
          </w:tcPr>
          <w:p w14:paraId="106E74E3" w14:textId="77777777" w:rsidR="00434D4E" w:rsidRDefault="0019559C">
            <w:pPr>
              <w:pStyle w:val="TableParagraph"/>
              <w:spacing w:before="57"/>
              <w:ind w:left="157"/>
              <w:rPr>
                <w:sz w:val="19"/>
              </w:rPr>
            </w:pPr>
            <w:r>
              <w:rPr>
                <w:color w:val="333333"/>
                <w:w w:val="105"/>
                <w:sz w:val="19"/>
              </w:rPr>
              <w:t>Article 2(9)</w:t>
            </w:r>
          </w:p>
        </w:tc>
        <w:tc>
          <w:tcPr>
            <w:tcW w:w="4613" w:type="dxa"/>
          </w:tcPr>
          <w:p w14:paraId="7886F124" w14:textId="77777777" w:rsidR="00434D4E" w:rsidRDefault="00434D4E">
            <w:pPr>
              <w:pStyle w:val="TableParagraph"/>
              <w:rPr>
                <w:rFonts w:ascii="Times New Roman"/>
                <w:sz w:val="18"/>
              </w:rPr>
            </w:pPr>
          </w:p>
        </w:tc>
        <w:tc>
          <w:tcPr>
            <w:tcW w:w="4613" w:type="dxa"/>
          </w:tcPr>
          <w:p w14:paraId="6BDDF99F" w14:textId="77777777" w:rsidR="00434D4E" w:rsidRDefault="00434D4E">
            <w:pPr>
              <w:pStyle w:val="TableParagraph"/>
              <w:rPr>
                <w:rFonts w:ascii="Times New Roman"/>
                <w:sz w:val="18"/>
              </w:rPr>
            </w:pPr>
          </w:p>
        </w:tc>
      </w:tr>
      <w:tr w:rsidR="00434D4E" w14:paraId="6DC4E610" w14:textId="77777777">
        <w:trPr>
          <w:trHeight w:val="345"/>
        </w:trPr>
        <w:tc>
          <w:tcPr>
            <w:tcW w:w="4613" w:type="dxa"/>
            <w:shd w:val="clear" w:color="auto" w:fill="EDEDED"/>
          </w:tcPr>
          <w:p w14:paraId="45A658A3" w14:textId="77777777" w:rsidR="00434D4E" w:rsidRDefault="0019559C">
            <w:pPr>
              <w:pStyle w:val="TableParagraph"/>
              <w:spacing w:before="57"/>
              <w:ind w:left="157"/>
              <w:rPr>
                <w:sz w:val="19"/>
              </w:rPr>
            </w:pPr>
            <w:r>
              <w:rPr>
                <w:color w:val="333333"/>
                <w:w w:val="105"/>
                <w:sz w:val="19"/>
              </w:rPr>
              <w:t>Article 2(10)</w:t>
            </w:r>
          </w:p>
        </w:tc>
        <w:tc>
          <w:tcPr>
            <w:tcW w:w="4613" w:type="dxa"/>
          </w:tcPr>
          <w:p w14:paraId="19A334A4" w14:textId="77777777" w:rsidR="00434D4E" w:rsidRDefault="00434D4E">
            <w:pPr>
              <w:pStyle w:val="TableParagraph"/>
              <w:rPr>
                <w:rFonts w:ascii="Times New Roman"/>
                <w:sz w:val="18"/>
              </w:rPr>
            </w:pPr>
          </w:p>
        </w:tc>
        <w:tc>
          <w:tcPr>
            <w:tcW w:w="4613" w:type="dxa"/>
          </w:tcPr>
          <w:p w14:paraId="25273FBC" w14:textId="77777777" w:rsidR="00434D4E" w:rsidRDefault="00434D4E">
            <w:pPr>
              <w:pStyle w:val="TableParagraph"/>
              <w:rPr>
                <w:rFonts w:ascii="Times New Roman"/>
                <w:sz w:val="18"/>
              </w:rPr>
            </w:pPr>
          </w:p>
        </w:tc>
      </w:tr>
      <w:tr w:rsidR="00434D4E" w14:paraId="5447A508" w14:textId="77777777">
        <w:trPr>
          <w:trHeight w:val="345"/>
        </w:trPr>
        <w:tc>
          <w:tcPr>
            <w:tcW w:w="4613" w:type="dxa"/>
            <w:shd w:val="clear" w:color="auto" w:fill="EDEDED"/>
          </w:tcPr>
          <w:p w14:paraId="35BADAB1" w14:textId="77777777" w:rsidR="00434D4E" w:rsidRDefault="0019559C">
            <w:pPr>
              <w:pStyle w:val="TableParagraph"/>
              <w:spacing w:before="57"/>
              <w:ind w:left="157"/>
              <w:rPr>
                <w:sz w:val="19"/>
              </w:rPr>
            </w:pPr>
            <w:r>
              <w:rPr>
                <w:color w:val="333333"/>
                <w:w w:val="105"/>
                <w:sz w:val="19"/>
              </w:rPr>
              <w:t>Article 2(10a)</w:t>
            </w:r>
          </w:p>
        </w:tc>
        <w:tc>
          <w:tcPr>
            <w:tcW w:w="4613" w:type="dxa"/>
          </w:tcPr>
          <w:p w14:paraId="5C647AE9" w14:textId="77777777" w:rsidR="00434D4E" w:rsidRDefault="00434D4E">
            <w:pPr>
              <w:pStyle w:val="TableParagraph"/>
              <w:rPr>
                <w:rFonts w:ascii="Times New Roman"/>
                <w:sz w:val="18"/>
              </w:rPr>
            </w:pPr>
          </w:p>
        </w:tc>
        <w:tc>
          <w:tcPr>
            <w:tcW w:w="4613" w:type="dxa"/>
          </w:tcPr>
          <w:p w14:paraId="15CC28D8" w14:textId="77777777" w:rsidR="00434D4E" w:rsidRDefault="00434D4E">
            <w:pPr>
              <w:pStyle w:val="TableParagraph"/>
              <w:rPr>
                <w:rFonts w:ascii="Times New Roman"/>
                <w:sz w:val="18"/>
              </w:rPr>
            </w:pPr>
          </w:p>
        </w:tc>
      </w:tr>
      <w:tr w:rsidR="00434D4E" w14:paraId="79F5DDE0" w14:textId="77777777">
        <w:trPr>
          <w:trHeight w:val="342"/>
        </w:trPr>
        <w:tc>
          <w:tcPr>
            <w:tcW w:w="4613" w:type="dxa"/>
            <w:tcBorders>
              <w:bottom w:val="single" w:sz="8" w:space="0" w:color="BABABA"/>
            </w:tcBorders>
            <w:shd w:val="clear" w:color="auto" w:fill="EDEDED"/>
          </w:tcPr>
          <w:p w14:paraId="5B931772" w14:textId="77777777" w:rsidR="00434D4E" w:rsidRDefault="0019559C">
            <w:pPr>
              <w:pStyle w:val="TableParagraph"/>
              <w:spacing w:before="57"/>
              <w:ind w:left="157"/>
              <w:rPr>
                <w:sz w:val="19"/>
              </w:rPr>
            </w:pPr>
            <w:r>
              <w:rPr>
                <w:color w:val="333333"/>
                <w:w w:val="105"/>
                <w:sz w:val="19"/>
              </w:rPr>
              <w:t>Article 2(11)</w:t>
            </w:r>
          </w:p>
        </w:tc>
        <w:tc>
          <w:tcPr>
            <w:tcW w:w="4613" w:type="dxa"/>
            <w:tcBorders>
              <w:bottom w:val="single" w:sz="8" w:space="0" w:color="BABABA"/>
            </w:tcBorders>
          </w:tcPr>
          <w:p w14:paraId="34F74DB3" w14:textId="77777777" w:rsidR="00434D4E" w:rsidRDefault="00434D4E">
            <w:pPr>
              <w:pStyle w:val="TableParagraph"/>
              <w:rPr>
                <w:rFonts w:ascii="Times New Roman"/>
                <w:sz w:val="18"/>
              </w:rPr>
            </w:pPr>
          </w:p>
        </w:tc>
        <w:tc>
          <w:tcPr>
            <w:tcW w:w="4613" w:type="dxa"/>
            <w:tcBorders>
              <w:bottom w:val="single" w:sz="8" w:space="0" w:color="BABABA"/>
            </w:tcBorders>
          </w:tcPr>
          <w:p w14:paraId="0E6CAB57" w14:textId="77777777" w:rsidR="00434D4E" w:rsidRDefault="00434D4E">
            <w:pPr>
              <w:pStyle w:val="TableParagraph"/>
              <w:rPr>
                <w:rFonts w:ascii="Times New Roman"/>
                <w:sz w:val="18"/>
              </w:rPr>
            </w:pPr>
          </w:p>
        </w:tc>
      </w:tr>
      <w:tr w:rsidR="00434D4E" w14:paraId="1E5A737B" w14:textId="77777777">
        <w:trPr>
          <w:trHeight w:val="342"/>
        </w:trPr>
        <w:tc>
          <w:tcPr>
            <w:tcW w:w="4613" w:type="dxa"/>
            <w:tcBorders>
              <w:top w:val="single" w:sz="8" w:space="0" w:color="BABABA"/>
            </w:tcBorders>
            <w:shd w:val="clear" w:color="auto" w:fill="EDEDED"/>
          </w:tcPr>
          <w:p w14:paraId="684DE032" w14:textId="77777777" w:rsidR="00434D4E" w:rsidRDefault="0019559C">
            <w:pPr>
              <w:pStyle w:val="TableParagraph"/>
              <w:spacing w:before="55"/>
              <w:ind w:left="157"/>
              <w:rPr>
                <w:sz w:val="19"/>
              </w:rPr>
            </w:pPr>
            <w:r>
              <w:rPr>
                <w:color w:val="333333"/>
                <w:w w:val="105"/>
                <w:sz w:val="19"/>
              </w:rPr>
              <w:t>Article 2(12)</w:t>
            </w:r>
          </w:p>
        </w:tc>
        <w:tc>
          <w:tcPr>
            <w:tcW w:w="4613" w:type="dxa"/>
            <w:tcBorders>
              <w:top w:val="single" w:sz="8" w:space="0" w:color="BABABA"/>
            </w:tcBorders>
          </w:tcPr>
          <w:p w14:paraId="0E9EC7E4" w14:textId="77777777" w:rsidR="00434D4E" w:rsidRDefault="00434D4E">
            <w:pPr>
              <w:pStyle w:val="TableParagraph"/>
              <w:rPr>
                <w:rFonts w:ascii="Times New Roman"/>
                <w:sz w:val="18"/>
              </w:rPr>
            </w:pPr>
          </w:p>
        </w:tc>
        <w:tc>
          <w:tcPr>
            <w:tcW w:w="4613" w:type="dxa"/>
            <w:tcBorders>
              <w:top w:val="single" w:sz="8" w:space="0" w:color="BABABA"/>
            </w:tcBorders>
          </w:tcPr>
          <w:p w14:paraId="7C67349D" w14:textId="77777777" w:rsidR="00434D4E" w:rsidRDefault="00434D4E">
            <w:pPr>
              <w:pStyle w:val="TableParagraph"/>
              <w:rPr>
                <w:rFonts w:ascii="Times New Roman"/>
                <w:sz w:val="18"/>
              </w:rPr>
            </w:pPr>
          </w:p>
        </w:tc>
      </w:tr>
      <w:tr w:rsidR="00434D4E" w14:paraId="63D4414B" w14:textId="77777777">
        <w:trPr>
          <w:trHeight w:val="345"/>
        </w:trPr>
        <w:tc>
          <w:tcPr>
            <w:tcW w:w="4613" w:type="dxa"/>
            <w:shd w:val="clear" w:color="auto" w:fill="EDEDED"/>
          </w:tcPr>
          <w:p w14:paraId="0F0D06AF" w14:textId="77777777" w:rsidR="00434D4E" w:rsidRDefault="0019559C">
            <w:pPr>
              <w:pStyle w:val="TableParagraph"/>
              <w:spacing w:before="57"/>
              <w:ind w:left="157"/>
              <w:rPr>
                <w:sz w:val="19"/>
              </w:rPr>
            </w:pPr>
            <w:r>
              <w:rPr>
                <w:color w:val="333333"/>
                <w:w w:val="105"/>
                <w:sz w:val="19"/>
              </w:rPr>
              <w:t>Article 2(13)</w:t>
            </w:r>
          </w:p>
        </w:tc>
        <w:tc>
          <w:tcPr>
            <w:tcW w:w="4613" w:type="dxa"/>
          </w:tcPr>
          <w:p w14:paraId="01C6289E" w14:textId="77777777" w:rsidR="00434D4E" w:rsidRDefault="00434D4E">
            <w:pPr>
              <w:pStyle w:val="TableParagraph"/>
              <w:rPr>
                <w:rFonts w:ascii="Times New Roman"/>
                <w:sz w:val="18"/>
              </w:rPr>
            </w:pPr>
          </w:p>
        </w:tc>
        <w:tc>
          <w:tcPr>
            <w:tcW w:w="4613" w:type="dxa"/>
          </w:tcPr>
          <w:p w14:paraId="2A10DBFD" w14:textId="77777777" w:rsidR="00434D4E" w:rsidRDefault="00434D4E">
            <w:pPr>
              <w:pStyle w:val="TableParagraph"/>
              <w:rPr>
                <w:rFonts w:ascii="Times New Roman"/>
                <w:sz w:val="18"/>
              </w:rPr>
            </w:pPr>
          </w:p>
        </w:tc>
      </w:tr>
      <w:tr w:rsidR="00434D4E" w14:paraId="321746B9" w14:textId="77777777">
        <w:trPr>
          <w:trHeight w:val="345"/>
        </w:trPr>
        <w:tc>
          <w:tcPr>
            <w:tcW w:w="4613" w:type="dxa"/>
            <w:shd w:val="clear" w:color="auto" w:fill="EDEDED"/>
          </w:tcPr>
          <w:p w14:paraId="60D9B68E" w14:textId="77777777" w:rsidR="00434D4E" w:rsidRDefault="0019559C">
            <w:pPr>
              <w:pStyle w:val="TableParagraph"/>
              <w:spacing w:before="57"/>
              <w:ind w:left="157"/>
              <w:rPr>
                <w:sz w:val="19"/>
              </w:rPr>
            </w:pPr>
            <w:r>
              <w:rPr>
                <w:color w:val="333333"/>
                <w:w w:val="105"/>
                <w:sz w:val="19"/>
              </w:rPr>
              <w:t>Article 2(14)</w:t>
            </w:r>
          </w:p>
        </w:tc>
        <w:tc>
          <w:tcPr>
            <w:tcW w:w="4613" w:type="dxa"/>
          </w:tcPr>
          <w:p w14:paraId="1B3D5D66" w14:textId="77777777" w:rsidR="00434D4E" w:rsidRDefault="00434D4E">
            <w:pPr>
              <w:pStyle w:val="TableParagraph"/>
              <w:rPr>
                <w:rFonts w:ascii="Times New Roman"/>
                <w:sz w:val="18"/>
              </w:rPr>
            </w:pPr>
          </w:p>
        </w:tc>
        <w:tc>
          <w:tcPr>
            <w:tcW w:w="4613" w:type="dxa"/>
          </w:tcPr>
          <w:p w14:paraId="1C34D68B" w14:textId="77777777" w:rsidR="00434D4E" w:rsidRDefault="00434D4E">
            <w:pPr>
              <w:pStyle w:val="TableParagraph"/>
              <w:rPr>
                <w:rFonts w:ascii="Times New Roman"/>
                <w:sz w:val="18"/>
              </w:rPr>
            </w:pPr>
          </w:p>
        </w:tc>
      </w:tr>
      <w:tr w:rsidR="00434D4E" w14:paraId="386407AC" w14:textId="77777777">
        <w:trPr>
          <w:trHeight w:val="345"/>
        </w:trPr>
        <w:tc>
          <w:tcPr>
            <w:tcW w:w="4613" w:type="dxa"/>
            <w:shd w:val="clear" w:color="auto" w:fill="EDEDED"/>
          </w:tcPr>
          <w:p w14:paraId="4200F1D6" w14:textId="77777777" w:rsidR="00434D4E" w:rsidRDefault="0019559C">
            <w:pPr>
              <w:pStyle w:val="TableParagraph"/>
              <w:spacing w:before="57"/>
              <w:ind w:left="157"/>
              <w:rPr>
                <w:sz w:val="19"/>
              </w:rPr>
            </w:pPr>
            <w:r>
              <w:rPr>
                <w:color w:val="333333"/>
                <w:w w:val="105"/>
                <w:sz w:val="19"/>
              </w:rPr>
              <w:t>Article 2(15)</w:t>
            </w:r>
          </w:p>
        </w:tc>
        <w:tc>
          <w:tcPr>
            <w:tcW w:w="4613" w:type="dxa"/>
          </w:tcPr>
          <w:p w14:paraId="394A7549" w14:textId="77777777" w:rsidR="00434D4E" w:rsidRDefault="00434D4E">
            <w:pPr>
              <w:pStyle w:val="TableParagraph"/>
              <w:rPr>
                <w:rFonts w:ascii="Times New Roman"/>
                <w:sz w:val="18"/>
              </w:rPr>
            </w:pPr>
          </w:p>
        </w:tc>
        <w:tc>
          <w:tcPr>
            <w:tcW w:w="4613" w:type="dxa"/>
          </w:tcPr>
          <w:p w14:paraId="7882437D" w14:textId="77777777" w:rsidR="00434D4E" w:rsidRDefault="00434D4E">
            <w:pPr>
              <w:pStyle w:val="TableParagraph"/>
              <w:rPr>
                <w:rFonts w:ascii="Times New Roman"/>
                <w:sz w:val="18"/>
              </w:rPr>
            </w:pPr>
          </w:p>
        </w:tc>
      </w:tr>
      <w:tr w:rsidR="00434D4E" w14:paraId="03362835" w14:textId="77777777">
        <w:trPr>
          <w:trHeight w:val="345"/>
        </w:trPr>
        <w:tc>
          <w:tcPr>
            <w:tcW w:w="4613" w:type="dxa"/>
            <w:shd w:val="clear" w:color="auto" w:fill="EDEDED"/>
          </w:tcPr>
          <w:p w14:paraId="708735A9" w14:textId="77777777" w:rsidR="00434D4E" w:rsidRDefault="0019559C">
            <w:pPr>
              <w:pStyle w:val="TableParagraph"/>
              <w:spacing w:before="57"/>
              <w:ind w:left="157"/>
              <w:rPr>
                <w:sz w:val="19"/>
              </w:rPr>
            </w:pPr>
            <w:r>
              <w:rPr>
                <w:color w:val="333333"/>
                <w:w w:val="105"/>
                <w:sz w:val="19"/>
              </w:rPr>
              <w:t>Article 2(16)</w:t>
            </w:r>
          </w:p>
        </w:tc>
        <w:tc>
          <w:tcPr>
            <w:tcW w:w="4613" w:type="dxa"/>
          </w:tcPr>
          <w:p w14:paraId="0E228EFB" w14:textId="77777777" w:rsidR="00434D4E" w:rsidRDefault="00434D4E">
            <w:pPr>
              <w:pStyle w:val="TableParagraph"/>
              <w:rPr>
                <w:rFonts w:ascii="Times New Roman"/>
                <w:sz w:val="18"/>
              </w:rPr>
            </w:pPr>
          </w:p>
        </w:tc>
        <w:tc>
          <w:tcPr>
            <w:tcW w:w="4613" w:type="dxa"/>
          </w:tcPr>
          <w:p w14:paraId="5ED3ECF4" w14:textId="77777777" w:rsidR="00434D4E" w:rsidRDefault="00434D4E">
            <w:pPr>
              <w:pStyle w:val="TableParagraph"/>
              <w:rPr>
                <w:rFonts w:ascii="Times New Roman"/>
                <w:sz w:val="18"/>
              </w:rPr>
            </w:pPr>
          </w:p>
        </w:tc>
      </w:tr>
      <w:tr w:rsidR="00434D4E" w14:paraId="39CB07E6" w14:textId="77777777">
        <w:trPr>
          <w:trHeight w:val="345"/>
        </w:trPr>
        <w:tc>
          <w:tcPr>
            <w:tcW w:w="4613" w:type="dxa"/>
            <w:shd w:val="clear" w:color="auto" w:fill="EDEDED"/>
          </w:tcPr>
          <w:p w14:paraId="4FB12B61" w14:textId="77777777" w:rsidR="00434D4E" w:rsidRDefault="0019559C">
            <w:pPr>
              <w:pStyle w:val="TableParagraph"/>
              <w:spacing w:before="57"/>
              <w:ind w:left="157"/>
              <w:rPr>
                <w:sz w:val="19"/>
              </w:rPr>
            </w:pPr>
            <w:r>
              <w:rPr>
                <w:color w:val="333333"/>
                <w:w w:val="105"/>
                <w:sz w:val="19"/>
              </w:rPr>
              <w:t>Article 2(17)</w:t>
            </w:r>
          </w:p>
        </w:tc>
        <w:tc>
          <w:tcPr>
            <w:tcW w:w="4613" w:type="dxa"/>
          </w:tcPr>
          <w:p w14:paraId="5ADA15EF" w14:textId="7C9A9A3F" w:rsidR="00434D4E" w:rsidRDefault="00F84C6B">
            <w:pPr>
              <w:pStyle w:val="TableParagraph"/>
              <w:rPr>
                <w:rFonts w:ascii="Times New Roman"/>
                <w:sz w:val="18"/>
              </w:rPr>
            </w:pPr>
            <w:r w:rsidRPr="00F84C6B">
              <w:rPr>
                <w:rFonts w:ascii="Times New Roman"/>
                <w:sz w:val="18"/>
              </w:rPr>
              <w:t>‘</w:t>
            </w:r>
            <w:r w:rsidRPr="00F84C6B">
              <w:rPr>
                <w:rFonts w:ascii="Times New Roman"/>
                <w:sz w:val="18"/>
              </w:rPr>
              <w:t>power park module</w:t>
            </w:r>
            <w:r w:rsidRPr="00F84C6B">
              <w:rPr>
                <w:rFonts w:ascii="Times New Roman"/>
                <w:sz w:val="18"/>
              </w:rPr>
              <w:t>’</w:t>
            </w:r>
            <w:r w:rsidRPr="00F84C6B">
              <w:rPr>
                <w:rFonts w:ascii="Times New Roman"/>
                <w:sz w:val="18"/>
              </w:rPr>
              <w:t xml:space="preserve"> or </w:t>
            </w:r>
            <w:r w:rsidRPr="00F84C6B">
              <w:rPr>
                <w:rFonts w:ascii="Times New Roman"/>
                <w:sz w:val="18"/>
              </w:rPr>
              <w:t>‘</w:t>
            </w:r>
            <w:r w:rsidRPr="00F84C6B">
              <w:rPr>
                <w:rFonts w:ascii="Times New Roman"/>
                <w:sz w:val="18"/>
              </w:rPr>
              <w:t>PPM</w:t>
            </w:r>
            <w:r w:rsidRPr="00F84C6B">
              <w:rPr>
                <w:rFonts w:ascii="Times New Roman"/>
                <w:sz w:val="18"/>
              </w:rPr>
              <w:t>’</w:t>
            </w:r>
            <w:r w:rsidRPr="00F84C6B">
              <w:rPr>
                <w:rFonts w:ascii="Times New Roman"/>
                <w:sz w:val="18"/>
              </w:rPr>
              <w:t xml:space="preserve"> means a unit or ensemble of units that can </w:t>
            </w:r>
            <w:r>
              <w:rPr>
                <w:rFonts w:ascii="Times New Roman"/>
                <w:sz w:val="18"/>
              </w:rPr>
              <w:t>export</w:t>
            </w:r>
            <w:r w:rsidRPr="00F84C6B">
              <w:rPr>
                <w:rFonts w:ascii="Times New Roman"/>
                <w:sz w:val="18"/>
              </w:rPr>
              <w:t xml:space="preserve"> electric</w:t>
            </w:r>
            <w:r>
              <w:rPr>
                <w:rFonts w:ascii="Times New Roman"/>
                <w:sz w:val="18"/>
              </w:rPr>
              <w:t>al energy</w:t>
            </w:r>
            <w:r w:rsidRPr="00F84C6B">
              <w:rPr>
                <w:rFonts w:ascii="Times New Roman"/>
                <w:sz w:val="18"/>
              </w:rPr>
              <w:t xml:space="preserve">, which is not a synchronous power-generating module </w:t>
            </w:r>
            <w:proofErr w:type="gramStart"/>
            <w:r w:rsidRPr="00F84C6B">
              <w:rPr>
                <w:rFonts w:ascii="Times New Roman"/>
                <w:sz w:val="18"/>
              </w:rPr>
              <w:t>and  which</w:t>
            </w:r>
            <w:proofErr w:type="gramEnd"/>
            <w:r w:rsidRPr="00F84C6B">
              <w:rPr>
                <w:rFonts w:ascii="Times New Roman"/>
                <w:sz w:val="18"/>
              </w:rPr>
              <w:t xml:space="preserve"> is either non-synchronously connected to the network or connected through power electronics, and that also has a single connection point to a transmission system, distribution system including closed distribution system or HVDC system</w:t>
            </w:r>
          </w:p>
        </w:tc>
        <w:tc>
          <w:tcPr>
            <w:tcW w:w="4613" w:type="dxa"/>
          </w:tcPr>
          <w:p w14:paraId="7B885FAA" w14:textId="3E0FBDB0" w:rsidR="00434D4E" w:rsidRDefault="00473936">
            <w:pPr>
              <w:pStyle w:val="TableParagraph"/>
              <w:rPr>
                <w:rFonts w:ascii="Times New Roman"/>
                <w:sz w:val="18"/>
              </w:rPr>
            </w:pPr>
            <w:r>
              <w:rPr>
                <w:rFonts w:ascii="Times New Roman"/>
                <w:sz w:val="18"/>
              </w:rPr>
              <w:t>Care is needed to ensure that Electricity Storage PPMs</w:t>
            </w:r>
            <w:r w:rsidR="003C72D9">
              <w:rPr>
                <w:rFonts w:ascii="Times New Roman"/>
                <w:sz w:val="18"/>
              </w:rPr>
              <w:t xml:space="preserve"> are included. Some might argue that Electricity Storage PPMs do not generate</w:t>
            </w:r>
            <w:r w:rsidR="005C730B">
              <w:rPr>
                <w:rFonts w:ascii="Times New Roman"/>
                <w:sz w:val="18"/>
              </w:rPr>
              <w:t xml:space="preserve"> but merely discharge electrical energy. </w:t>
            </w:r>
            <w:r w:rsidR="002A19CA">
              <w:rPr>
                <w:rFonts w:ascii="Times New Roman"/>
                <w:sz w:val="18"/>
              </w:rPr>
              <w:t>“</w:t>
            </w:r>
            <w:r w:rsidR="005C730B">
              <w:rPr>
                <w:rFonts w:ascii="Times New Roman"/>
                <w:sz w:val="18"/>
              </w:rPr>
              <w:t>Export</w:t>
            </w:r>
            <w:r w:rsidR="002A19CA">
              <w:rPr>
                <w:rFonts w:ascii="Times New Roman"/>
                <w:sz w:val="18"/>
              </w:rPr>
              <w:t>”</w:t>
            </w:r>
            <w:r w:rsidR="005C730B">
              <w:rPr>
                <w:rFonts w:ascii="Times New Roman"/>
                <w:sz w:val="18"/>
              </w:rPr>
              <w:t xml:space="preserve"> is a </w:t>
            </w:r>
            <w:proofErr w:type="gramStart"/>
            <w:r w:rsidR="000C591D">
              <w:rPr>
                <w:rFonts w:ascii="Times New Roman"/>
                <w:sz w:val="18"/>
              </w:rPr>
              <w:t>more clear</w:t>
            </w:r>
            <w:proofErr w:type="gramEnd"/>
            <w:r w:rsidR="000C591D">
              <w:rPr>
                <w:rFonts w:ascii="Times New Roman"/>
                <w:sz w:val="18"/>
              </w:rPr>
              <w:t xml:space="preserve"> word in this context</w:t>
            </w:r>
          </w:p>
        </w:tc>
      </w:tr>
      <w:tr w:rsidR="00434D4E" w14:paraId="6F9AF19C" w14:textId="77777777">
        <w:trPr>
          <w:trHeight w:val="345"/>
        </w:trPr>
        <w:tc>
          <w:tcPr>
            <w:tcW w:w="4613" w:type="dxa"/>
            <w:shd w:val="clear" w:color="auto" w:fill="EDEDED"/>
          </w:tcPr>
          <w:p w14:paraId="3CFAE83C" w14:textId="77777777" w:rsidR="00434D4E" w:rsidRDefault="0019559C">
            <w:pPr>
              <w:pStyle w:val="TableParagraph"/>
              <w:spacing w:before="57"/>
              <w:ind w:left="157"/>
              <w:rPr>
                <w:sz w:val="19"/>
              </w:rPr>
            </w:pPr>
            <w:r>
              <w:rPr>
                <w:color w:val="333333"/>
                <w:w w:val="105"/>
                <w:sz w:val="19"/>
              </w:rPr>
              <w:t>Article 2(18)</w:t>
            </w:r>
          </w:p>
        </w:tc>
        <w:tc>
          <w:tcPr>
            <w:tcW w:w="4613" w:type="dxa"/>
          </w:tcPr>
          <w:p w14:paraId="00AC0BEF" w14:textId="77777777" w:rsidR="00434D4E" w:rsidRDefault="00434D4E">
            <w:pPr>
              <w:pStyle w:val="TableParagraph"/>
              <w:rPr>
                <w:rFonts w:ascii="Times New Roman"/>
                <w:sz w:val="18"/>
              </w:rPr>
            </w:pPr>
          </w:p>
        </w:tc>
        <w:tc>
          <w:tcPr>
            <w:tcW w:w="4613" w:type="dxa"/>
          </w:tcPr>
          <w:p w14:paraId="635283E6" w14:textId="77777777" w:rsidR="00434D4E" w:rsidRDefault="00434D4E">
            <w:pPr>
              <w:pStyle w:val="TableParagraph"/>
              <w:rPr>
                <w:rFonts w:ascii="Times New Roman"/>
                <w:sz w:val="18"/>
              </w:rPr>
            </w:pPr>
          </w:p>
        </w:tc>
      </w:tr>
      <w:tr w:rsidR="00434D4E" w14:paraId="4CDCE958" w14:textId="77777777">
        <w:trPr>
          <w:trHeight w:val="345"/>
        </w:trPr>
        <w:tc>
          <w:tcPr>
            <w:tcW w:w="4613" w:type="dxa"/>
            <w:shd w:val="clear" w:color="auto" w:fill="EDEDED"/>
          </w:tcPr>
          <w:p w14:paraId="2633D7EC" w14:textId="77777777" w:rsidR="00434D4E" w:rsidRDefault="0019559C">
            <w:pPr>
              <w:pStyle w:val="TableParagraph"/>
              <w:spacing w:before="57"/>
              <w:ind w:left="157"/>
              <w:rPr>
                <w:sz w:val="19"/>
              </w:rPr>
            </w:pPr>
            <w:r>
              <w:rPr>
                <w:color w:val="333333"/>
                <w:w w:val="105"/>
                <w:sz w:val="19"/>
              </w:rPr>
              <w:t>Article 2(19)</w:t>
            </w:r>
          </w:p>
        </w:tc>
        <w:tc>
          <w:tcPr>
            <w:tcW w:w="4613" w:type="dxa"/>
          </w:tcPr>
          <w:p w14:paraId="2DEF4217" w14:textId="77777777" w:rsidR="00434D4E" w:rsidRDefault="00434D4E">
            <w:pPr>
              <w:pStyle w:val="TableParagraph"/>
              <w:rPr>
                <w:rFonts w:ascii="Times New Roman"/>
                <w:sz w:val="18"/>
              </w:rPr>
            </w:pPr>
          </w:p>
        </w:tc>
        <w:tc>
          <w:tcPr>
            <w:tcW w:w="4613" w:type="dxa"/>
          </w:tcPr>
          <w:p w14:paraId="4EC73F86" w14:textId="77777777" w:rsidR="00434D4E" w:rsidRDefault="00434D4E">
            <w:pPr>
              <w:pStyle w:val="TableParagraph"/>
              <w:rPr>
                <w:rFonts w:ascii="Times New Roman"/>
                <w:sz w:val="18"/>
              </w:rPr>
            </w:pPr>
          </w:p>
        </w:tc>
      </w:tr>
      <w:tr w:rsidR="00434D4E" w14:paraId="5FD3669E" w14:textId="77777777">
        <w:trPr>
          <w:trHeight w:val="345"/>
        </w:trPr>
        <w:tc>
          <w:tcPr>
            <w:tcW w:w="4613" w:type="dxa"/>
            <w:shd w:val="clear" w:color="auto" w:fill="EDEDED"/>
          </w:tcPr>
          <w:p w14:paraId="51F0C3DD" w14:textId="77777777" w:rsidR="00434D4E" w:rsidRDefault="0019559C">
            <w:pPr>
              <w:pStyle w:val="TableParagraph"/>
              <w:spacing w:before="57"/>
              <w:ind w:left="157"/>
              <w:rPr>
                <w:sz w:val="19"/>
              </w:rPr>
            </w:pPr>
            <w:r>
              <w:rPr>
                <w:color w:val="333333"/>
                <w:w w:val="105"/>
                <w:sz w:val="19"/>
              </w:rPr>
              <w:t>Article 2(20)</w:t>
            </w:r>
          </w:p>
        </w:tc>
        <w:tc>
          <w:tcPr>
            <w:tcW w:w="4613" w:type="dxa"/>
          </w:tcPr>
          <w:p w14:paraId="1C96C888" w14:textId="77777777" w:rsidR="00434D4E" w:rsidRDefault="00434D4E">
            <w:pPr>
              <w:pStyle w:val="TableParagraph"/>
              <w:rPr>
                <w:rFonts w:ascii="Times New Roman"/>
                <w:sz w:val="18"/>
              </w:rPr>
            </w:pPr>
          </w:p>
        </w:tc>
        <w:tc>
          <w:tcPr>
            <w:tcW w:w="4613" w:type="dxa"/>
          </w:tcPr>
          <w:p w14:paraId="5F97DBAD" w14:textId="77777777" w:rsidR="00434D4E" w:rsidRDefault="00434D4E">
            <w:pPr>
              <w:pStyle w:val="TableParagraph"/>
              <w:rPr>
                <w:rFonts w:ascii="Times New Roman"/>
                <w:sz w:val="18"/>
              </w:rPr>
            </w:pPr>
          </w:p>
        </w:tc>
      </w:tr>
      <w:tr w:rsidR="00434D4E" w14:paraId="4B5534C7" w14:textId="77777777">
        <w:trPr>
          <w:trHeight w:val="345"/>
        </w:trPr>
        <w:tc>
          <w:tcPr>
            <w:tcW w:w="4613" w:type="dxa"/>
            <w:shd w:val="clear" w:color="auto" w:fill="EDEDED"/>
          </w:tcPr>
          <w:p w14:paraId="4C14B562" w14:textId="77777777" w:rsidR="00434D4E" w:rsidRDefault="0019559C">
            <w:pPr>
              <w:pStyle w:val="TableParagraph"/>
              <w:spacing w:before="57"/>
              <w:ind w:left="157"/>
              <w:rPr>
                <w:sz w:val="19"/>
              </w:rPr>
            </w:pPr>
            <w:r>
              <w:rPr>
                <w:color w:val="333333"/>
                <w:w w:val="105"/>
                <w:sz w:val="19"/>
              </w:rPr>
              <w:t>Article 2(21)</w:t>
            </w:r>
          </w:p>
        </w:tc>
        <w:tc>
          <w:tcPr>
            <w:tcW w:w="4613" w:type="dxa"/>
          </w:tcPr>
          <w:p w14:paraId="517F3F5A" w14:textId="77777777" w:rsidR="00434D4E" w:rsidRDefault="00434D4E">
            <w:pPr>
              <w:pStyle w:val="TableParagraph"/>
              <w:rPr>
                <w:rFonts w:ascii="Times New Roman"/>
                <w:sz w:val="18"/>
              </w:rPr>
            </w:pPr>
          </w:p>
        </w:tc>
        <w:tc>
          <w:tcPr>
            <w:tcW w:w="4613" w:type="dxa"/>
          </w:tcPr>
          <w:p w14:paraId="19AE35DE" w14:textId="77777777" w:rsidR="00434D4E" w:rsidRDefault="00434D4E">
            <w:pPr>
              <w:pStyle w:val="TableParagraph"/>
              <w:rPr>
                <w:rFonts w:ascii="Times New Roman"/>
                <w:sz w:val="18"/>
              </w:rPr>
            </w:pPr>
          </w:p>
        </w:tc>
      </w:tr>
      <w:tr w:rsidR="00434D4E" w14:paraId="1E73066C" w14:textId="77777777">
        <w:trPr>
          <w:trHeight w:val="344"/>
        </w:trPr>
        <w:tc>
          <w:tcPr>
            <w:tcW w:w="4613" w:type="dxa"/>
            <w:shd w:val="clear" w:color="auto" w:fill="EDEDED"/>
          </w:tcPr>
          <w:p w14:paraId="1ED699CD" w14:textId="77777777" w:rsidR="00434D4E" w:rsidRDefault="0019559C">
            <w:pPr>
              <w:pStyle w:val="TableParagraph"/>
              <w:spacing w:before="57"/>
              <w:ind w:left="157"/>
              <w:rPr>
                <w:sz w:val="19"/>
              </w:rPr>
            </w:pPr>
            <w:r>
              <w:rPr>
                <w:color w:val="333333"/>
                <w:w w:val="105"/>
                <w:sz w:val="19"/>
              </w:rPr>
              <w:t>Article 2(22)</w:t>
            </w:r>
          </w:p>
        </w:tc>
        <w:tc>
          <w:tcPr>
            <w:tcW w:w="4613" w:type="dxa"/>
          </w:tcPr>
          <w:p w14:paraId="29D70958" w14:textId="77777777" w:rsidR="00434D4E" w:rsidRDefault="00434D4E">
            <w:pPr>
              <w:pStyle w:val="TableParagraph"/>
              <w:rPr>
                <w:rFonts w:ascii="Times New Roman"/>
                <w:sz w:val="18"/>
              </w:rPr>
            </w:pPr>
          </w:p>
        </w:tc>
        <w:tc>
          <w:tcPr>
            <w:tcW w:w="4613" w:type="dxa"/>
          </w:tcPr>
          <w:p w14:paraId="398E2D77" w14:textId="77777777" w:rsidR="00434D4E" w:rsidRDefault="00434D4E">
            <w:pPr>
              <w:pStyle w:val="TableParagraph"/>
              <w:rPr>
                <w:rFonts w:ascii="Times New Roman"/>
                <w:sz w:val="18"/>
              </w:rPr>
            </w:pPr>
          </w:p>
        </w:tc>
      </w:tr>
      <w:tr w:rsidR="00434D4E" w14:paraId="6DEAA146" w14:textId="77777777">
        <w:trPr>
          <w:trHeight w:val="345"/>
        </w:trPr>
        <w:tc>
          <w:tcPr>
            <w:tcW w:w="4613" w:type="dxa"/>
            <w:shd w:val="clear" w:color="auto" w:fill="EDEDED"/>
          </w:tcPr>
          <w:p w14:paraId="3DCA2F0E" w14:textId="77777777" w:rsidR="00434D4E" w:rsidRDefault="0019559C">
            <w:pPr>
              <w:pStyle w:val="TableParagraph"/>
              <w:spacing w:before="58"/>
              <w:ind w:left="157"/>
              <w:rPr>
                <w:sz w:val="19"/>
              </w:rPr>
            </w:pPr>
            <w:r>
              <w:rPr>
                <w:color w:val="333333"/>
                <w:w w:val="105"/>
                <w:sz w:val="19"/>
              </w:rPr>
              <w:lastRenderedPageBreak/>
              <w:t>Article 2(23)</w:t>
            </w:r>
          </w:p>
        </w:tc>
        <w:tc>
          <w:tcPr>
            <w:tcW w:w="4613" w:type="dxa"/>
          </w:tcPr>
          <w:p w14:paraId="107C136A" w14:textId="77777777" w:rsidR="00434D4E" w:rsidRDefault="00434D4E">
            <w:pPr>
              <w:pStyle w:val="TableParagraph"/>
              <w:rPr>
                <w:rFonts w:ascii="Times New Roman"/>
                <w:sz w:val="18"/>
              </w:rPr>
            </w:pPr>
          </w:p>
        </w:tc>
        <w:tc>
          <w:tcPr>
            <w:tcW w:w="4613" w:type="dxa"/>
          </w:tcPr>
          <w:p w14:paraId="03018F7F" w14:textId="77777777" w:rsidR="00434D4E" w:rsidRDefault="00434D4E">
            <w:pPr>
              <w:pStyle w:val="TableParagraph"/>
              <w:rPr>
                <w:rFonts w:ascii="Times New Roman"/>
                <w:sz w:val="18"/>
              </w:rPr>
            </w:pPr>
          </w:p>
        </w:tc>
      </w:tr>
    </w:tbl>
    <w:p w14:paraId="5D39E5BA" w14:textId="77777777" w:rsidR="00434D4E" w:rsidRDefault="00434D4E">
      <w:pPr>
        <w:pStyle w:val="BodyText"/>
        <w:rPr>
          <w:sz w:val="24"/>
        </w:rPr>
      </w:pPr>
    </w:p>
    <w:p w14:paraId="112F05B0" w14:textId="77777777" w:rsidR="00434D4E" w:rsidRDefault="0019559C">
      <w:pPr>
        <w:pStyle w:val="Heading2"/>
        <w:spacing w:before="1"/>
        <w:ind w:right="119"/>
      </w:pPr>
      <w:r>
        <w:t>10</w:t>
      </w:r>
    </w:p>
    <w:p w14:paraId="53F9E0BE" w14:textId="77777777" w:rsidR="00434D4E" w:rsidRDefault="00434D4E">
      <w:pPr>
        <w:sectPr w:rsidR="00434D4E">
          <w:pgSz w:w="16840" w:h="11910" w:orient="landscape"/>
          <w:pgMar w:top="860" w:right="600" w:bottom="0" w:left="980" w:header="720" w:footer="720" w:gutter="0"/>
          <w:cols w:space="720"/>
        </w:sectPr>
      </w:pP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27B53628" w14:textId="77777777">
        <w:trPr>
          <w:trHeight w:val="345"/>
        </w:trPr>
        <w:tc>
          <w:tcPr>
            <w:tcW w:w="4613" w:type="dxa"/>
            <w:shd w:val="clear" w:color="auto" w:fill="EDEDED"/>
          </w:tcPr>
          <w:p w14:paraId="342FAE85" w14:textId="77777777" w:rsidR="00434D4E" w:rsidRDefault="0019559C">
            <w:pPr>
              <w:pStyle w:val="TableParagraph"/>
              <w:spacing w:before="52"/>
              <w:ind w:left="157"/>
              <w:rPr>
                <w:sz w:val="19"/>
              </w:rPr>
            </w:pPr>
            <w:r>
              <w:rPr>
                <w:color w:val="333333"/>
                <w:w w:val="105"/>
                <w:sz w:val="19"/>
              </w:rPr>
              <w:lastRenderedPageBreak/>
              <w:t>Article 2(24)</w:t>
            </w:r>
          </w:p>
        </w:tc>
        <w:tc>
          <w:tcPr>
            <w:tcW w:w="4613" w:type="dxa"/>
          </w:tcPr>
          <w:p w14:paraId="2446E176" w14:textId="77777777" w:rsidR="00434D4E" w:rsidRDefault="00434D4E">
            <w:pPr>
              <w:pStyle w:val="TableParagraph"/>
              <w:rPr>
                <w:rFonts w:ascii="Times New Roman"/>
                <w:sz w:val="18"/>
              </w:rPr>
            </w:pPr>
          </w:p>
        </w:tc>
        <w:tc>
          <w:tcPr>
            <w:tcW w:w="4613" w:type="dxa"/>
          </w:tcPr>
          <w:p w14:paraId="4E4427BC" w14:textId="77777777" w:rsidR="00434D4E" w:rsidRDefault="00434D4E">
            <w:pPr>
              <w:pStyle w:val="TableParagraph"/>
              <w:rPr>
                <w:rFonts w:ascii="Times New Roman"/>
                <w:sz w:val="18"/>
              </w:rPr>
            </w:pPr>
          </w:p>
        </w:tc>
      </w:tr>
      <w:tr w:rsidR="00434D4E" w14:paraId="2BFEDF12" w14:textId="77777777">
        <w:trPr>
          <w:trHeight w:val="345"/>
        </w:trPr>
        <w:tc>
          <w:tcPr>
            <w:tcW w:w="4613" w:type="dxa"/>
            <w:shd w:val="clear" w:color="auto" w:fill="EDEDED"/>
          </w:tcPr>
          <w:p w14:paraId="6DEB74B8" w14:textId="77777777" w:rsidR="00434D4E" w:rsidRDefault="0019559C">
            <w:pPr>
              <w:pStyle w:val="TableParagraph"/>
              <w:spacing w:before="52"/>
              <w:ind w:left="157"/>
              <w:rPr>
                <w:sz w:val="19"/>
              </w:rPr>
            </w:pPr>
            <w:r>
              <w:rPr>
                <w:color w:val="333333"/>
                <w:w w:val="105"/>
                <w:sz w:val="19"/>
              </w:rPr>
              <w:t>Article 2(25)</w:t>
            </w:r>
          </w:p>
        </w:tc>
        <w:tc>
          <w:tcPr>
            <w:tcW w:w="4613" w:type="dxa"/>
          </w:tcPr>
          <w:p w14:paraId="7CE9AF06" w14:textId="77777777" w:rsidR="00434D4E" w:rsidRDefault="00434D4E">
            <w:pPr>
              <w:pStyle w:val="TableParagraph"/>
              <w:rPr>
                <w:rFonts w:ascii="Times New Roman"/>
                <w:sz w:val="18"/>
              </w:rPr>
            </w:pPr>
          </w:p>
        </w:tc>
        <w:tc>
          <w:tcPr>
            <w:tcW w:w="4613" w:type="dxa"/>
          </w:tcPr>
          <w:p w14:paraId="2BEC86DF" w14:textId="77777777" w:rsidR="00434D4E" w:rsidRDefault="00434D4E">
            <w:pPr>
              <w:pStyle w:val="TableParagraph"/>
              <w:rPr>
                <w:rFonts w:ascii="Times New Roman"/>
                <w:sz w:val="18"/>
              </w:rPr>
            </w:pPr>
          </w:p>
        </w:tc>
      </w:tr>
      <w:tr w:rsidR="00434D4E" w14:paraId="01930F22" w14:textId="77777777">
        <w:trPr>
          <w:trHeight w:val="345"/>
        </w:trPr>
        <w:tc>
          <w:tcPr>
            <w:tcW w:w="4613" w:type="dxa"/>
            <w:shd w:val="clear" w:color="auto" w:fill="EDEDED"/>
          </w:tcPr>
          <w:p w14:paraId="6BC08902" w14:textId="77777777" w:rsidR="00434D4E" w:rsidRDefault="0019559C">
            <w:pPr>
              <w:pStyle w:val="TableParagraph"/>
              <w:spacing w:before="52"/>
              <w:ind w:left="157"/>
              <w:rPr>
                <w:sz w:val="19"/>
              </w:rPr>
            </w:pPr>
            <w:r>
              <w:rPr>
                <w:color w:val="333333"/>
                <w:w w:val="105"/>
                <w:sz w:val="19"/>
              </w:rPr>
              <w:t>Article 2(26)</w:t>
            </w:r>
          </w:p>
        </w:tc>
        <w:tc>
          <w:tcPr>
            <w:tcW w:w="4613" w:type="dxa"/>
          </w:tcPr>
          <w:p w14:paraId="5454F8E7" w14:textId="77777777" w:rsidR="00434D4E" w:rsidRDefault="00434D4E">
            <w:pPr>
              <w:pStyle w:val="TableParagraph"/>
              <w:rPr>
                <w:rFonts w:ascii="Times New Roman"/>
                <w:sz w:val="18"/>
              </w:rPr>
            </w:pPr>
          </w:p>
        </w:tc>
        <w:tc>
          <w:tcPr>
            <w:tcW w:w="4613" w:type="dxa"/>
          </w:tcPr>
          <w:p w14:paraId="5ADD9467" w14:textId="77777777" w:rsidR="00434D4E" w:rsidRDefault="00434D4E">
            <w:pPr>
              <w:pStyle w:val="TableParagraph"/>
              <w:rPr>
                <w:rFonts w:ascii="Times New Roman"/>
                <w:sz w:val="18"/>
              </w:rPr>
            </w:pPr>
          </w:p>
        </w:tc>
      </w:tr>
      <w:tr w:rsidR="00434D4E" w14:paraId="3465DCF4" w14:textId="77777777">
        <w:trPr>
          <w:trHeight w:val="345"/>
        </w:trPr>
        <w:tc>
          <w:tcPr>
            <w:tcW w:w="4613" w:type="dxa"/>
            <w:shd w:val="clear" w:color="auto" w:fill="EDEDED"/>
          </w:tcPr>
          <w:p w14:paraId="01B84B6B" w14:textId="77777777" w:rsidR="00434D4E" w:rsidRDefault="0019559C">
            <w:pPr>
              <w:pStyle w:val="TableParagraph"/>
              <w:spacing w:before="52"/>
              <w:ind w:left="157"/>
              <w:rPr>
                <w:sz w:val="19"/>
              </w:rPr>
            </w:pPr>
            <w:r>
              <w:rPr>
                <w:color w:val="333333"/>
                <w:w w:val="105"/>
                <w:sz w:val="19"/>
              </w:rPr>
              <w:t>Article 2(27)</w:t>
            </w:r>
          </w:p>
        </w:tc>
        <w:tc>
          <w:tcPr>
            <w:tcW w:w="4613" w:type="dxa"/>
          </w:tcPr>
          <w:p w14:paraId="163206F7" w14:textId="77777777" w:rsidR="00434D4E" w:rsidRDefault="00434D4E">
            <w:pPr>
              <w:pStyle w:val="TableParagraph"/>
              <w:rPr>
                <w:rFonts w:ascii="Times New Roman"/>
                <w:sz w:val="18"/>
              </w:rPr>
            </w:pPr>
          </w:p>
        </w:tc>
        <w:tc>
          <w:tcPr>
            <w:tcW w:w="4613" w:type="dxa"/>
          </w:tcPr>
          <w:p w14:paraId="1841EE76" w14:textId="77777777" w:rsidR="00434D4E" w:rsidRDefault="00434D4E">
            <w:pPr>
              <w:pStyle w:val="TableParagraph"/>
              <w:rPr>
                <w:rFonts w:ascii="Times New Roman"/>
                <w:sz w:val="18"/>
              </w:rPr>
            </w:pPr>
          </w:p>
        </w:tc>
      </w:tr>
      <w:tr w:rsidR="00434D4E" w14:paraId="702A83AB" w14:textId="77777777">
        <w:trPr>
          <w:trHeight w:val="345"/>
        </w:trPr>
        <w:tc>
          <w:tcPr>
            <w:tcW w:w="4613" w:type="dxa"/>
            <w:shd w:val="clear" w:color="auto" w:fill="EDEDED"/>
          </w:tcPr>
          <w:p w14:paraId="42DA41B0" w14:textId="77777777" w:rsidR="00434D4E" w:rsidRDefault="0019559C">
            <w:pPr>
              <w:pStyle w:val="TableParagraph"/>
              <w:spacing w:before="52"/>
              <w:ind w:left="157"/>
              <w:rPr>
                <w:sz w:val="19"/>
              </w:rPr>
            </w:pPr>
            <w:r>
              <w:rPr>
                <w:color w:val="333333"/>
                <w:w w:val="105"/>
                <w:sz w:val="19"/>
              </w:rPr>
              <w:t>Article 2(28)</w:t>
            </w:r>
          </w:p>
        </w:tc>
        <w:tc>
          <w:tcPr>
            <w:tcW w:w="4613" w:type="dxa"/>
          </w:tcPr>
          <w:p w14:paraId="4A16D23E" w14:textId="77777777" w:rsidR="00434D4E" w:rsidRDefault="00434D4E">
            <w:pPr>
              <w:pStyle w:val="TableParagraph"/>
              <w:rPr>
                <w:rFonts w:ascii="Times New Roman"/>
                <w:sz w:val="18"/>
              </w:rPr>
            </w:pPr>
          </w:p>
        </w:tc>
        <w:tc>
          <w:tcPr>
            <w:tcW w:w="4613" w:type="dxa"/>
          </w:tcPr>
          <w:p w14:paraId="688C79D3" w14:textId="77777777" w:rsidR="00434D4E" w:rsidRDefault="00434D4E">
            <w:pPr>
              <w:pStyle w:val="TableParagraph"/>
              <w:rPr>
                <w:rFonts w:ascii="Times New Roman"/>
                <w:sz w:val="18"/>
              </w:rPr>
            </w:pPr>
          </w:p>
        </w:tc>
      </w:tr>
      <w:tr w:rsidR="00434D4E" w14:paraId="0A4B3D93" w14:textId="77777777">
        <w:trPr>
          <w:trHeight w:val="345"/>
        </w:trPr>
        <w:tc>
          <w:tcPr>
            <w:tcW w:w="4613" w:type="dxa"/>
            <w:shd w:val="clear" w:color="auto" w:fill="EDEDED"/>
          </w:tcPr>
          <w:p w14:paraId="2A0A262B" w14:textId="77777777" w:rsidR="00434D4E" w:rsidRDefault="0019559C">
            <w:pPr>
              <w:pStyle w:val="TableParagraph"/>
              <w:spacing w:before="52"/>
              <w:ind w:left="157"/>
              <w:rPr>
                <w:sz w:val="19"/>
              </w:rPr>
            </w:pPr>
            <w:r>
              <w:rPr>
                <w:color w:val="333333"/>
                <w:w w:val="105"/>
                <w:sz w:val="19"/>
              </w:rPr>
              <w:t>Article 2(29)</w:t>
            </w:r>
          </w:p>
        </w:tc>
        <w:tc>
          <w:tcPr>
            <w:tcW w:w="4613" w:type="dxa"/>
          </w:tcPr>
          <w:p w14:paraId="6266FA96" w14:textId="77777777" w:rsidR="00434D4E" w:rsidRDefault="00434D4E">
            <w:pPr>
              <w:pStyle w:val="TableParagraph"/>
              <w:rPr>
                <w:rFonts w:ascii="Times New Roman"/>
                <w:sz w:val="18"/>
              </w:rPr>
            </w:pPr>
          </w:p>
        </w:tc>
        <w:tc>
          <w:tcPr>
            <w:tcW w:w="4613" w:type="dxa"/>
          </w:tcPr>
          <w:p w14:paraId="23A84AD3" w14:textId="77777777" w:rsidR="00434D4E" w:rsidRDefault="00434D4E">
            <w:pPr>
              <w:pStyle w:val="TableParagraph"/>
              <w:rPr>
                <w:rFonts w:ascii="Times New Roman"/>
                <w:sz w:val="18"/>
              </w:rPr>
            </w:pPr>
          </w:p>
        </w:tc>
      </w:tr>
      <w:tr w:rsidR="00434D4E" w14:paraId="397D2522" w14:textId="77777777">
        <w:trPr>
          <w:trHeight w:val="345"/>
        </w:trPr>
        <w:tc>
          <w:tcPr>
            <w:tcW w:w="4613" w:type="dxa"/>
            <w:shd w:val="clear" w:color="auto" w:fill="EDEDED"/>
          </w:tcPr>
          <w:p w14:paraId="0385D75E" w14:textId="77777777" w:rsidR="00434D4E" w:rsidRDefault="0019559C">
            <w:pPr>
              <w:pStyle w:val="TableParagraph"/>
              <w:spacing w:before="52"/>
              <w:ind w:left="157"/>
              <w:rPr>
                <w:sz w:val="19"/>
              </w:rPr>
            </w:pPr>
            <w:r>
              <w:rPr>
                <w:color w:val="333333"/>
                <w:w w:val="105"/>
                <w:sz w:val="19"/>
              </w:rPr>
              <w:t>Article 2(30)</w:t>
            </w:r>
          </w:p>
        </w:tc>
        <w:tc>
          <w:tcPr>
            <w:tcW w:w="4613" w:type="dxa"/>
          </w:tcPr>
          <w:p w14:paraId="40A3F602" w14:textId="77777777" w:rsidR="00434D4E" w:rsidRDefault="00434D4E">
            <w:pPr>
              <w:pStyle w:val="TableParagraph"/>
              <w:rPr>
                <w:rFonts w:ascii="Times New Roman"/>
                <w:sz w:val="18"/>
              </w:rPr>
            </w:pPr>
          </w:p>
        </w:tc>
        <w:tc>
          <w:tcPr>
            <w:tcW w:w="4613" w:type="dxa"/>
          </w:tcPr>
          <w:p w14:paraId="6D2181CA" w14:textId="77777777" w:rsidR="00434D4E" w:rsidRDefault="00434D4E">
            <w:pPr>
              <w:pStyle w:val="TableParagraph"/>
              <w:rPr>
                <w:rFonts w:ascii="Times New Roman"/>
                <w:sz w:val="18"/>
              </w:rPr>
            </w:pPr>
          </w:p>
        </w:tc>
      </w:tr>
      <w:tr w:rsidR="00434D4E" w14:paraId="7AD0CFE7" w14:textId="77777777">
        <w:trPr>
          <w:trHeight w:val="345"/>
        </w:trPr>
        <w:tc>
          <w:tcPr>
            <w:tcW w:w="4613" w:type="dxa"/>
            <w:shd w:val="clear" w:color="auto" w:fill="EDEDED"/>
          </w:tcPr>
          <w:p w14:paraId="110661D8" w14:textId="77777777" w:rsidR="00434D4E" w:rsidRDefault="0019559C">
            <w:pPr>
              <w:pStyle w:val="TableParagraph"/>
              <w:spacing w:before="52"/>
              <w:ind w:left="157"/>
              <w:rPr>
                <w:sz w:val="19"/>
              </w:rPr>
            </w:pPr>
            <w:r>
              <w:rPr>
                <w:color w:val="333333"/>
                <w:w w:val="105"/>
                <w:sz w:val="19"/>
              </w:rPr>
              <w:t>Article 2(31)</w:t>
            </w:r>
          </w:p>
        </w:tc>
        <w:tc>
          <w:tcPr>
            <w:tcW w:w="4613" w:type="dxa"/>
          </w:tcPr>
          <w:p w14:paraId="3CE462CD" w14:textId="77777777" w:rsidR="00434D4E" w:rsidRDefault="00434D4E">
            <w:pPr>
              <w:pStyle w:val="TableParagraph"/>
              <w:rPr>
                <w:rFonts w:ascii="Times New Roman"/>
                <w:sz w:val="18"/>
              </w:rPr>
            </w:pPr>
          </w:p>
        </w:tc>
        <w:tc>
          <w:tcPr>
            <w:tcW w:w="4613" w:type="dxa"/>
          </w:tcPr>
          <w:p w14:paraId="20AF2951" w14:textId="77777777" w:rsidR="00434D4E" w:rsidRDefault="00434D4E">
            <w:pPr>
              <w:pStyle w:val="TableParagraph"/>
              <w:rPr>
                <w:rFonts w:ascii="Times New Roman"/>
                <w:sz w:val="18"/>
              </w:rPr>
            </w:pPr>
          </w:p>
        </w:tc>
      </w:tr>
      <w:tr w:rsidR="00434D4E" w14:paraId="50BEB0B3" w14:textId="77777777">
        <w:trPr>
          <w:trHeight w:val="345"/>
        </w:trPr>
        <w:tc>
          <w:tcPr>
            <w:tcW w:w="4613" w:type="dxa"/>
            <w:shd w:val="clear" w:color="auto" w:fill="EDEDED"/>
          </w:tcPr>
          <w:p w14:paraId="37C4DC10" w14:textId="77777777" w:rsidR="00434D4E" w:rsidRDefault="0019559C">
            <w:pPr>
              <w:pStyle w:val="TableParagraph"/>
              <w:spacing w:before="52"/>
              <w:ind w:left="157"/>
              <w:rPr>
                <w:sz w:val="19"/>
              </w:rPr>
            </w:pPr>
            <w:r>
              <w:rPr>
                <w:color w:val="333333"/>
                <w:w w:val="105"/>
                <w:sz w:val="19"/>
              </w:rPr>
              <w:t>Article 2(32)</w:t>
            </w:r>
          </w:p>
        </w:tc>
        <w:tc>
          <w:tcPr>
            <w:tcW w:w="4613" w:type="dxa"/>
          </w:tcPr>
          <w:p w14:paraId="163B1121" w14:textId="77777777" w:rsidR="00434D4E" w:rsidRDefault="00434D4E">
            <w:pPr>
              <w:pStyle w:val="TableParagraph"/>
              <w:rPr>
                <w:rFonts w:ascii="Times New Roman"/>
                <w:sz w:val="18"/>
              </w:rPr>
            </w:pPr>
          </w:p>
        </w:tc>
        <w:tc>
          <w:tcPr>
            <w:tcW w:w="4613" w:type="dxa"/>
          </w:tcPr>
          <w:p w14:paraId="730CE51E" w14:textId="77777777" w:rsidR="00434D4E" w:rsidRDefault="00434D4E">
            <w:pPr>
              <w:pStyle w:val="TableParagraph"/>
              <w:rPr>
                <w:rFonts w:ascii="Times New Roman"/>
                <w:sz w:val="18"/>
              </w:rPr>
            </w:pPr>
          </w:p>
        </w:tc>
      </w:tr>
      <w:tr w:rsidR="00434D4E" w14:paraId="7D6F9513" w14:textId="77777777">
        <w:trPr>
          <w:trHeight w:val="345"/>
        </w:trPr>
        <w:tc>
          <w:tcPr>
            <w:tcW w:w="4613" w:type="dxa"/>
            <w:shd w:val="clear" w:color="auto" w:fill="EDEDED"/>
          </w:tcPr>
          <w:p w14:paraId="3E8DA628" w14:textId="77777777" w:rsidR="00434D4E" w:rsidRDefault="0019559C">
            <w:pPr>
              <w:pStyle w:val="TableParagraph"/>
              <w:spacing w:before="52"/>
              <w:ind w:left="157"/>
              <w:rPr>
                <w:sz w:val="19"/>
              </w:rPr>
            </w:pPr>
            <w:r>
              <w:rPr>
                <w:color w:val="333333"/>
                <w:w w:val="105"/>
                <w:sz w:val="19"/>
              </w:rPr>
              <w:t>Article 2(33)</w:t>
            </w:r>
          </w:p>
        </w:tc>
        <w:tc>
          <w:tcPr>
            <w:tcW w:w="4613" w:type="dxa"/>
          </w:tcPr>
          <w:p w14:paraId="5B2C3248" w14:textId="77777777" w:rsidR="00434D4E" w:rsidRDefault="00434D4E">
            <w:pPr>
              <w:pStyle w:val="TableParagraph"/>
              <w:rPr>
                <w:rFonts w:ascii="Times New Roman"/>
                <w:sz w:val="18"/>
              </w:rPr>
            </w:pPr>
          </w:p>
        </w:tc>
        <w:tc>
          <w:tcPr>
            <w:tcW w:w="4613" w:type="dxa"/>
          </w:tcPr>
          <w:p w14:paraId="4991E79F" w14:textId="77777777" w:rsidR="00434D4E" w:rsidRDefault="00434D4E">
            <w:pPr>
              <w:pStyle w:val="TableParagraph"/>
              <w:rPr>
                <w:rFonts w:ascii="Times New Roman"/>
                <w:sz w:val="18"/>
              </w:rPr>
            </w:pPr>
          </w:p>
        </w:tc>
      </w:tr>
      <w:tr w:rsidR="00434D4E" w14:paraId="75D4B9F8" w14:textId="77777777">
        <w:trPr>
          <w:trHeight w:val="345"/>
        </w:trPr>
        <w:tc>
          <w:tcPr>
            <w:tcW w:w="4613" w:type="dxa"/>
            <w:shd w:val="clear" w:color="auto" w:fill="EDEDED"/>
          </w:tcPr>
          <w:p w14:paraId="3CB703B2" w14:textId="77777777" w:rsidR="00434D4E" w:rsidRDefault="0019559C">
            <w:pPr>
              <w:pStyle w:val="TableParagraph"/>
              <w:spacing w:before="52"/>
              <w:ind w:left="157"/>
              <w:rPr>
                <w:sz w:val="19"/>
              </w:rPr>
            </w:pPr>
            <w:r>
              <w:rPr>
                <w:color w:val="333333"/>
                <w:w w:val="105"/>
                <w:sz w:val="19"/>
              </w:rPr>
              <w:t>Article 2(34)</w:t>
            </w:r>
          </w:p>
        </w:tc>
        <w:tc>
          <w:tcPr>
            <w:tcW w:w="4613" w:type="dxa"/>
          </w:tcPr>
          <w:p w14:paraId="54159F00" w14:textId="77777777" w:rsidR="00434D4E" w:rsidRDefault="00434D4E">
            <w:pPr>
              <w:pStyle w:val="TableParagraph"/>
              <w:rPr>
                <w:rFonts w:ascii="Times New Roman"/>
                <w:sz w:val="18"/>
              </w:rPr>
            </w:pPr>
          </w:p>
        </w:tc>
        <w:tc>
          <w:tcPr>
            <w:tcW w:w="4613" w:type="dxa"/>
          </w:tcPr>
          <w:p w14:paraId="5C81ACF2" w14:textId="77777777" w:rsidR="00434D4E" w:rsidRDefault="00434D4E">
            <w:pPr>
              <w:pStyle w:val="TableParagraph"/>
              <w:rPr>
                <w:rFonts w:ascii="Times New Roman"/>
                <w:sz w:val="18"/>
              </w:rPr>
            </w:pPr>
          </w:p>
        </w:tc>
      </w:tr>
      <w:tr w:rsidR="00434D4E" w14:paraId="2F8F1CCE" w14:textId="77777777">
        <w:trPr>
          <w:trHeight w:val="345"/>
        </w:trPr>
        <w:tc>
          <w:tcPr>
            <w:tcW w:w="4613" w:type="dxa"/>
            <w:shd w:val="clear" w:color="auto" w:fill="EDEDED"/>
          </w:tcPr>
          <w:p w14:paraId="7CEF5B2C" w14:textId="77777777" w:rsidR="00434D4E" w:rsidRDefault="0019559C">
            <w:pPr>
              <w:pStyle w:val="TableParagraph"/>
              <w:spacing w:before="52"/>
              <w:ind w:left="157"/>
              <w:rPr>
                <w:sz w:val="19"/>
              </w:rPr>
            </w:pPr>
            <w:r>
              <w:rPr>
                <w:color w:val="333333"/>
                <w:w w:val="105"/>
                <w:sz w:val="19"/>
              </w:rPr>
              <w:t>Article 2(35)</w:t>
            </w:r>
          </w:p>
        </w:tc>
        <w:tc>
          <w:tcPr>
            <w:tcW w:w="4613" w:type="dxa"/>
          </w:tcPr>
          <w:p w14:paraId="05899F66" w14:textId="77777777" w:rsidR="00434D4E" w:rsidRDefault="00434D4E">
            <w:pPr>
              <w:pStyle w:val="TableParagraph"/>
              <w:rPr>
                <w:rFonts w:ascii="Times New Roman"/>
                <w:sz w:val="18"/>
              </w:rPr>
            </w:pPr>
          </w:p>
        </w:tc>
        <w:tc>
          <w:tcPr>
            <w:tcW w:w="4613" w:type="dxa"/>
          </w:tcPr>
          <w:p w14:paraId="0BB4BBA3" w14:textId="77777777" w:rsidR="00434D4E" w:rsidRDefault="00434D4E">
            <w:pPr>
              <w:pStyle w:val="TableParagraph"/>
              <w:rPr>
                <w:rFonts w:ascii="Times New Roman"/>
                <w:sz w:val="18"/>
              </w:rPr>
            </w:pPr>
          </w:p>
        </w:tc>
      </w:tr>
      <w:tr w:rsidR="00434D4E" w14:paraId="72038EC6" w14:textId="77777777">
        <w:trPr>
          <w:trHeight w:val="345"/>
        </w:trPr>
        <w:tc>
          <w:tcPr>
            <w:tcW w:w="4613" w:type="dxa"/>
            <w:shd w:val="clear" w:color="auto" w:fill="EDEDED"/>
          </w:tcPr>
          <w:p w14:paraId="2050D458" w14:textId="77777777" w:rsidR="00434D4E" w:rsidRDefault="0019559C">
            <w:pPr>
              <w:pStyle w:val="TableParagraph"/>
              <w:spacing w:before="52"/>
              <w:ind w:left="157"/>
              <w:rPr>
                <w:sz w:val="19"/>
              </w:rPr>
            </w:pPr>
            <w:r>
              <w:rPr>
                <w:color w:val="333333"/>
                <w:w w:val="105"/>
                <w:sz w:val="19"/>
              </w:rPr>
              <w:t>Article 2(36)</w:t>
            </w:r>
          </w:p>
        </w:tc>
        <w:tc>
          <w:tcPr>
            <w:tcW w:w="4613" w:type="dxa"/>
          </w:tcPr>
          <w:p w14:paraId="57EEEEB6" w14:textId="77777777" w:rsidR="00434D4E" w:rsidRDefault="00434D4E">
            <w:pPr>
              <w:pStyle w:val="TableParagraph"/>
              <w:rPr>
                <w:rFonts w:ascii="Times New Roman"/>
                <w:sz w:val="18"/>
              </w:rPr>
            </w:pPr>
          </w:p>
        </w:tc>
        <w:tc>
          <w:tcPr>
            <w:tcW w:w="4613" w:type="dxa"/>
          </w:tcPr>
          <w:p w14:paraId="0448A58C" w14:textId="77777777" w:rsidR="00434D4E" w:rsidRDefault="00434D4E">
            <w:pPr>
              <w:pStyle w:val="TableParagraph"/>
              <w:rPr>
                <w:rFonts w:ascii="Times New Roman"/>
                <w:sz w:val="18"/>
              </w:rPr>
            </w:pPr>
          </w:p>
        </w:tc>
      </w:tr>
      <w:tr w:rsidR="00434D4E" w14:paraId="05917B41" w14:textId="77777777">
        <w:trPr>
          <w:trHeight w:val="345"/>
        </w:trPr>
        <w:tc>
          <w:tcPr>
            <w:tcW w:w="4613" w:type="dxa"/>
            <w:shd w:val="clear" w:color="auto" w:fill="EDEDED"/>
          </w:tcPr>
          <w:p w14:paraId="0D893480" w14:textId="77777777" w:rsidR="00434D4E" w:rsidRDefault="0019559C">
            <w:pPr>
              <w:pStyle w:val="TableParagraph"/>
              <w:spacing w:before="52"/>
              <w:ind w:left="157"/>
              <w:rPr>
                <w:sz w:val="19"/>
              </w:rPr>
            </w:pPr>
            <w:r>
              <w:rPr>
                <w:color w:val="333333"/>
                <w:w w:val="105"/>
                <w:sz w:val="19"/>
              </w:rPr>
              <w:t>Article 2(37)</w:t>
            </w:r>
          </w:p>
        </w:tc>
        <w:tc>
          <w:tcPr>
            <w:tcW w:w="4613" w:type="dxa"/>
          </w:tcPr>
          <w:p w14:paraId="63AFBBA2" w14:textId="77777777" w:rsidR="00434D4E" w:rsidRDefault="00434D4E">
            <w:pPr>
              <w:pStyle w:val="TableParagraph"/>
              <w:rPr>
                <w:rFonts w:ascii="Times New Roman"/>
                <w:sz w:val="18"/>
              </w:rPr>
            </w:pPr>
          </w:p>
        </w:tc>
        <w:tc>
          <w:tcPr>
            <w:tcW w:w="4613" w:type="dxa"/>
          </w:tcPr>
          <w:p w14:paraId="67BE2B56" w14:textId="77777777" w:rsidR="00434D4E" w:rsidRDefault="00434D4E">
            <w:pPr>
              <w:pStyle w:val="TableParagraph"/>
              <w:rPr>
                <w:rFonts w:ascii="Times New Roman"/>
                <w:sz w:val="18"/>
              </w:rPr>
            </w:pPr>
          </w:p>
        </w:tc>
      </w:tr>
      <w:tr w:rsidR="00434D4E" w14:paraId="728AE857" w14:textId="77777777">
        <w:trPr>
          <w:trHeight w:val="345"/>
        </w:trPr>
        <w:tc>
          <w:tcPr>
            <w:tcW w:w="4613" w:type="dxa"/>
            <w:shd w:val="clear" w:color="auto" w:fill="EDEDED"/>
          </w:tcPr>
          <w:p w14:paraId="39322D80" w14:textId="77777777" w:rsidR="00434D4E" w:rsidRDefault="0019559C">
            <w:pPr>
              <w:pStyle w:val="TableParagraph"/>
              <w:spacing w:before="52"/>
              <w:ind w:left="157"/>
              <w:rPr>
                <w:sz w:val="19"/>
              </w:rPr>
            </w:pPr>
            <w:r>
              <w:rPr>
                <w:color w:val="333333"/>
                <w:w w:val="105"/>
                <w:sz w:val="19"/>
              </w:rPr>
              <w:t>Article 2(38)</w:t>
            </w:r>
          </w:p>
        </w:tc>
        <w:tc>
          <w:tcPr>
            <w:tcW w:w="4613" w:type="dxa"/>
          </w:tcPr>
          <w:p w14:paraId="55086CE1" w14:textId="77777777" w:rsidR="00434D4E" w:rsidRDefault="00434D4E">
            <w:pPr>
              <w:pStyle w:val="TableParagraph"/>
              <w:rPr>
                <w:rFonts w:ascii="Times New Roman"/>
                <w:sz w:val="18"/>
              </w:rPr>
            </w:pPr>
          </w:p>
        </w:tc>
        <w:tc>
          <w:tcPr>
            <w:tcW w:w="4613" w:type="dxa"/>
          </w:tcPr>
          <w:p w14:paraId="3F45C45D" w14:textId="77777777" w:rsidR="00434D4E" w:rsidRDefault="00434D4E">
            <w:pPr>
              <w:pStyle w:val="TableParagraph"/>
              <w:rPr>
                <w:rFonts w:ascii="Times New Roman"/>
                <w:sz w:val="18"/>
              </w:rPr>
            </w:pPr>
          </w:p>
        </w:tc>
      </w:tr>
      <w:tr w:rsidR="00434D4E" w14:paraId="15F6A550" w14:textId="77777777">
        <w:trPr>
          <w:trHeight w:val="345"/>
        </w:trPr>
        <w:tc>
          <w:tcPr>
            <w:tcW w:w="4613" w:type="dxa"/>
            <w:shd w:val="clear" w:color="auto" w:fill="EDEDED"/>
          </w:tcPr>
          <w:p w14:paraId="56005986" w14:textId="77777777" w:rsidR="00434D4E" w:rsidRDefault="0019559C">
            <w:pPr>
              <w:pStyle w:val="TableParagraph"/>
              <w:spacing w:before="52"/>
              <w:ind w:left="157"/>
              <w:rPr>
                <w:sz w:val="19"/>
              </w:rPr>
            </w:pPr>
            <w:r>
              <w:rPr>
                <w:color w:val="333333"/>
                <w:w w:val="105"/>
                <w:sz w:val="19"/>
              </w:rPr>
              <w:t>Article 2(39)</w:t>
            </w:r>
          </w:p>
        </w:tc>
        <w:tc>
          <w:tcPr>
            <w:tcW w:w="4613" w:type="dxa"/>
          </w:tcPr>
          <w:p w14:paraId="667756B3" w14:textId="77777777" w:rsidR="00434D4E" w:rsidRDefault="00434D4E">
            <w:pPr>
              <w:pStyle w:val="TableParagraph"/>
              <w:rPr>
                <w:rFonts w:ascii="Times New Roman"/>
                <w:sz w:val="18"/>
              </w:rPr>
            </w:pPr>
          </w:p>
        </w:tc>
        <w:tc>
          <w:tcPr>
            <w:tcW w:w="4613" w:type="dxa"/>
          </w:tcPr>
          <w:p w14:paraId="0B45F5E2" w14:textId="77777777" w:rsidR="00434D4E" w:rsidRDefault="00434D4E">
            <w:pPr>
              <w:pStyle w:val="TableParagraph"/>
              <w:rPr>
                <w:rFonts w:ascii="Times New Roman"/>
                <w:sz w:val="18"/>
              </w:rPr>
            </w:pPr>
          </w:p>
        </w:tc>
      </w:tr>
      <w:tr w:rsidR="00434D4E" w14:paraId="392DD7C7" w14:textId="77777777">
        <w:trPr>
          <w:trHeight w:val="344"/>
        </w:trPr>
        <w:tc>
          <w:tcPr>
            <w:tcW w:w="4613" w:type="dxa"/>
            <w:shd w:val="clear" w:color="auto" w:fill="EDEDED"/>
          </w:tcPr>
          <w:p w14:paraId="3230A91B" w14:textId="77777777" w:rsidR="00434D4E" w:rsidRDefault="0019559C">
            <w:pPr>
              <w:pStyle w:val="TableParagraph"/>
              <w:spacing w:before="52"/>
              <w:ind w:left="157"/>
              <w:rPr>
                <w:sz w:val="19"/>
              </w:rPr>
            </w:pPr>
            <w:r>
              <w:rPr>
                <w:color w:val="333333"/>
                <w:w w:val="105"/>
                <w:sz w:val="19"/>
              </w:rPr>
              <w:t>Article 2(40)</w:t>
            </w:r>
          </w:p>
        </w:tc>
        <w:tc>
          <w:tcPr>
            <w:tcW w:w="4613" w:type="dxa"/>
          </w:tcPr>
          <w:p w14:paraId="0FD44FBF" w14:textId="77777777" w:rsidR="00434D4E" w:rsidRDefault="00434D4E">
            <w:pPr>
              <w:pStyle w:val="TableParagraph"/>
              <w:rPr>
                <w:rFonts w:ascii="Times New Roman"/>
                <w:sz w:val="18"/>
              </w:rPr>
            </w:pPr>
          </w:p>
        </w:tc>
        <w:tc>
          <w:tcPr>
            <w:tcW w:w="4613" w:type="dxa"/>
          </w:tcPr>
          <w:p w14:paraId="5F040B2E" w14:textId="77777777" w:rsidR="00434D4E" w:rsidRDefault="00434D4E">
            <w:pPr>
              <w:pStyle w:val="TableParagraph"/>
              <w:rPr>
                <w:rFonts w:ascii="Times New Roman"/>
                <w:sz w:val="18"/>
              </w:rPr>
            </w:pPr>
          </w:p>
        </w:tc>
      </w:tr>
      <w:tr w:rsidR="00434D4E" w14:paraId="75F63D1B" w14:textId="77777777">
        <w:trPr>
          <w:trHeight w:val="345"/>
        </w:trPr>
        <w:tc>
          <w:tcPr>
            <w:tcW w:w="4613" w:type="dxa"/>
            <w:shd w:val="clear" w:color="auto" w:fill="EDEDED"/>
          </w:tcPr>
          <w:p w14:paraId="2EBBAEA2" w14:textId="77777777" w:rsidR="00434D4E" w:rsidRDefault="0019559C">
            <w:pPr>
              <w:pStyle w:val="TableParagraph"/>
              <w:spacing w:before="52"/>
              <w:ind w:left="157"/>
              <w:rPr>
                <w:sz w:val="19"/>
              </w:rPr>
            </w:pPr>
            <w:r>
              <w:rPr>
                <w:color w:val="333333"/>
                <w:w w:val="105"/>
                <w:sz w:val="19"/>
              </w:rPr>
              <w:t>Article 2(41)</w:t>
            </w:r>
          </w:p>
        </w:tc>
        <w:tc>
          <w:tcPr>
            <w:tcW w:w="4613" w:type="dxa"/>
          </w:tcPr>
          <w:p w14:paraId="71273F4F" w14:textId="77777777" w:rsidR="00434D4E" w:rsidRDefault="00434D4E">
            <w:pPr>
              <w:pStyle w:val="TableParagraph"/>
              <w:rPr>
                <w:rFonts w:ascii="Times New Roman"/>
                <w:sz w:val="18"/>
              </w:rPr>
            </w:pPr>
          </w:p>
        </w:tc>
        <w:tc>
          <w:tcPr>
            <w:tcW w:w="4613" w:type="dxa"/>
          </w:tcPr>
          <w:p w14:paraId="09B4BE53" w14:textId="77777777" w:rsidR="00434D4E" w:rsidRDefault="00434D4E">
            <w:pPr>
              <w:pStyle w:val="TableParagraph"/>
              <w:rPr>
                <w:rFonts w:ascii="Times New Roman"/>
                <w:sz w:val="18"/>
              </w:rPr>
            </w:pPr>
          </w:p>
        </w:tc>
      </w:tr>
      <w:tr w:rsidR="00434D4E" w14:paraId="2D93B8DD" w14:textId="77777777">
        <w:trPr>
          <w:trHeight w:val="345"/>
        </w:trPr>
        <w:tc>
          <w:tcPr>
            <w:tcW w:w="4613" w:type="dxa"/>
            <w:shd w:val="clear" w:color="auto" w:fill="EDEDED"/>
          </w:tcPr>
          <w:p w14:paraId="0293358A" w14:textId="77777777" w:rsidR="00434D4E" w:rsidRDefault="0019559C">
            <w:pPr>
              <w:pStyle w:val="TableParagraph"/>
              <w:spacing w:before="52"/>
              <w:ind w:left="157"/>
              <w:rPr>
                <w:sz w:val="19"/>
              </w:rPr>
            </w:pPr>
            <w:r>
              <w:rPr>
                <w:color w:val="333333"/>
                <w:w w:val="105"/>
                <w:sz w:val="19"/>
              </w:rPr>
              <w:t>Article 2(42)</w:t>
            </w:r>
          </w:p>
        </w:tc>
        <w:tc>
          <w:tcPr>
            <w:tcW w:w="4613" w:type="dxa"/>
          </w:tcPr>
          <w:p w14:paraId="6479A501" w14:textId="77777777" w:rsidR="00434D4E" w:rsidRDefault="00434D4E">
            <w:pPr>
              <w:pStyle w:val="TableParagraph"/>
              <w:rPr>
                <w:rFonts w:ascii="Times New Roman"/>
                <w:sz w:val="18"/>
              </w:rPr>
            </w:pPr>
          </w:p>
        </w:tc>
        <w:tc>
          <w:tcPr>
            <w:tcW w:w="4613" w:type="dxa"/>
          </w:tcPr>
          <w:p w14:paraId="29BC0836" w14:textId="77777777" w:rsidR="00434D4E" w:rsidRDefault="00434D4E">
            <w:pPr>
              <w:pStyle w:val="TableParagraph"/>
              <w:rPr>
                <w:rFonts w:ascii="Times New Roman"/>
                <w:sz w:val="18"/>
              </w:rPr>
            </w:pPr>
          </w:p>
        </w:tc>
      </w:tr>
      <w:tr w:rsidR="00434D4E" w14:paraId="7058F4C7" w14:textId="77777777">
        <w:trPr>
          <w:trHeight w:val="345"/>
        </w:trPr>
        <w:tc>
          <w:tcPr>
            <w:tcW w:w="4613" w:type="dxa"/>
            <w:shd w:val="clear" w:color="auto" w:fill="EDEDED"/>
          </w:tcPr>
          <w:p w14:paraId="1727C76F" w14:textId="77777777" w:rsidR="00434D4E" w:rsidRDefault="0019559C">
            <w:pPr>
              <w:pStyle w:val="TableParagraph"/>
              <w:spacing w:before="52"/>
              <w:ind w:left="157"/>
              <w:rPr>
                <w:sz w:val="19"/>
              </w:rPr>
            </w:pPr>
            <w:r>
              <w:rPr>
                <w:color w:val="333333"/>
                <w:w w:val="105"/>
                <w:sz w:val="19"/>
              </w:rPr>
              <w:t>Article 2(43)</w:t>
            </w:r>
          </w:p>
        </w:tc>
        <w:tc>
          <w:tcPr>
            <w:tcW w:w="4613" w:type="dxa"/>
          </w:tcPr>
          <w:p w14:paraId="6C1ABC4C" w14:textId="77777777" w:rsidR="00434D4E" w:rsidRDefault="00434D4E">
            <w:pPr>
              <w:pStyle w:val="TableParagraph"/>
              <w:rPr>
                <w:rFonts w:ascii="Times New Roman"/>
                <w:sz w:val="18"/>
              </w:rPr>
            </w:pPr>
          </w:p>
        </w:tc>
        <w:tc>
          <w:tcPr>
            <w:tcW w:w="4613" w:type="dxa"/>
          </w:tcPr>
          <w:p w14:paraId="58B69AAE" w14:textId="77777777" w:rsidR="00434D4E" w:rsidRDefault="00434D4E">
            <w:pPr>
              <w:pStyle w:val="TableParagraph"/>
              <w:rPr>
                <w:rFonts w:ascii="Times New Roman"/>
                <w:sz w:val="18"/>
              </w:rPr>
            </w:pPr>
          </w:p>
        </w:tc>
      </w:tr>
      <w:tr w:rsidR="00434D4E" w14:paraId="3CF49C52" w14:textId="77777777">
        <w:trPr>
          <w:trHeight w:val="345"/>
        </w:trPr>
        <w:tc>
          <w:tcPr>
            <w:tcW w:w="4613" w:type="dxa"/>
            <w:shd w:val="clear" w:color="auto" w:fill="EDEDED"/>
          </w:tcPr>
          <w:p w14:paraId="1FB361E4" w14:textId="77777777" w:rsidR="00434D4E" w:rsidRDefault="0019559C">
            <w:pPr>
              <w:pStyle w:val="TableParagraph"/>
              <w:spacing w:before="52"/>
              <w:ind w:left="157"/>
              <w:rPr>
                <w:sz w:val="19"/>
              </w:rPr>
            </w:pPr>
            <w:r>
              <w:rPr>
                <w:color w:val="333333"/>
                <w:w w:val="105"/>
                <w:sz w:val="19"/>
              </w:rPr>
              <w:t>Article 2(44)</w:t>
            </w:r>
          </w:p>
        </w:tc>
        <w:tc>
          <w:tcPr>
            <w:tcW w:w="4613" w:type="dxa"/>
          </w:tcPr>
          <w:p w14:paraId="3FBF3B60" w14:textId="77777777" w:rsidR="00434D4E" w:rsidRDefault="00434D4E">
            <w:pPr>
              <w:pStyle w:val="TableParagraph"/>
              <w:rPr>
                <w:rFonts w:ascii="Times New Roman"/>
                <w:sz w:val="18"/>
              </w:rPr>
            </w:pPr>
          </w:p>
        </w:tc>
        <w:tc>
          <w:tcPr>
            <w:tcW w:w="4613" w:type="dxa"/>
          </w:tcPr>
          <w:p w14:paraId="265599A8" w14:textId="77777777" w:rsidR="00434D4E" w:rsidRDefault="00434D4E">
            <w:pPr>
              <w:pStyle w:val="TableParagraph"/>
              <w:rPr>
                <w:rFonts w:ascii="Times New Roman"/>
                <w:sz w:val="18"/>
              </w:rPr>
            </w:pPr>
          </w:p>
        </w:tc>
      </w:tr>
      <w:tr w:rsidR="00434D4E" w14:paraId="49E354F8" w14:textId="77777777">
        <w:trPr>
          <w:trHeight w:val="345"/>
        </w:trPr>
        <w:tc>
          <w:tcPr>
            <w:tcW w:w="4613" w:type="dxa"/>
            <w:shd w:val="clear" w:color="auto" w:fill="EDEDED"/>
          </w:tcPr>
          <w:p w14:paraId="0F1DCAE9" w14:textId="77777777" w:rsidR="00434D4E" w:rsidRDefault="0019559C">
            <w:pPr>
              <w:pStyle w:val="TableParagraph"/>
              <w:spacing w:before="52"/>
              <w:ind w:left="157"/>
              <w:rPr>
                <w:sz w:val="19"/>
              </w:rPr>
            </w:pPr>
            <w:r>
              <w:rPr>
                <w:color w:val="333333"/>
                <w:w w:val="105"/>
                <w:sz w:val="19"/>
              </w:rPr>
              <w:t>Article 2(45)</w:t>
            </w:r>
          </w:p>
        </w:tc>
        <w:tc>
          <w:tcPr>
            <w:tcW w:w="4613" w:type="dxa"/>
          </w:tcPr>
          <w:p w14:paraId="04FE0D50" w14:textId="77777777" w:rsidR="00434D4E" w:rsidRDefault="00434D4E">
            <w:pPr>
              <w:pStyle w:val="TableParagraph"/>
              <w:rPr>
                <w:rFonts w:ascii="Times New Roman"/>
                <w:sz w:val="18"/>
              </w:rPr>
            </w:pPr>
          </w:p>
        </w:tc>
        <w:tc>
          <w:tcPr>
            <w:tcW w:w="4613" w:type="dxa"/>
          </w:tcPr>
          <w:p w14:paraId="2151602D" w14:textId="77777777" w:rsidR="00434D4E" w:rsidRDefault="00434D4E">
            <w:pPr>
              <w:pStyle w:val="TableParagraph"/>
              <w:rPr>
                <w:rFonts w:ascii="Times New Roman"/>
                <w:sz w:val="18"/>
              </w:rPr>
            </w:pPr>
          </w:p>
        </w:tc>
      </w:tr>
      <w:tr w:rsidR="00434D4E" w14:paraId="6B19569B" w14:textId="77777777">
        <w:trPr>
          <w:trHeight w:val="345"/>
        </w:trPr>
        <w:tc>
          <w:tcPr>
            <w:tcW w:w="4613" w:type="dxa"/>
            <w:shd w:val="clear" w:color="auto" w:fill="EDEDED"/>
          </w:tcPr>
          <w:p w14:paraId="313F97E5" w14:textId="77777777" w:rsidR="00434D4E" w:rsidRDefault="0019559C">
            <w:pPr>
              <w:pStyle w:val="TableParagraph"/>
              <w:spacing w:before="52"/>
              <w:ind w:left="157"/>
              <w:rPr>
                <w:sz w:val="19"/>
              </w:rPr>
            </w:pPr>
            <w:r>
              <w:rPr>
                <w:color w:val="333333"/>
                <w:w w:val="105"/>
                <w:sz w:val="19"/>
              </w:rPr>
              <w:t>Article 2(46)</w:t>
            </w:r>
          </w:p>
        </w:tc>
        <w:tc>
          <w:tcPr>
            <w:tcW w:w="4613" w:type="dxa"/>
          </w:tcPr>
          <w:p w14:paraId="6FB2F1F2" w14:textId="77777777" w:rsidR="00434D4E" w:rsidRDefault="00434D4E">
            <w:pPr>
              <w:pStyle w:val="TableParagraph"/>
              <w:rPr>
                <w:rFonts w:ascii="Times New Roman"/>
                <w:sz w:val="18"/>
              </w:rPr>
            </w:pPr>
          </w:p>
        </w:tc>
        <w:tc>
          <w:tcPr>
            <w:tcW w:w="4613" w:type="dxa"/>
          </w:tcPr>
          <w:p w14:paraId="3EF8D53D" w14:textId="77777777" w:rsidR="00434D4E" w:rsidRDefault="00434D4E">
            <w:pPr>
              <w:pStyle w:val="TableParagraph"/>
              <w:rPr>
                <w:rFonts w:ascii="Times New Roman"/>
                <w:sz w:val="18"/>
              </w:rPr>
            </w:pPr>
          </w:p>
        </w:tc>
      </w:tr>
      <w:tr w:rsidR="00434D4E" w14:paraId="1B727827" w14:textId="77777777">
        <w:trPr>
          <w:trHeight w:val="345"/>
        </w:trPr>
        <w:tc>
          <w:tcPr>
            <w:tcW w:w="4613" w:type="dxa"/>
            <w:shd w:val="clear" w:color="auto" w:fill="EDEDED"/>
          </w:tcPr>
          <w:p w14:paraId="461C6328" w14:textId="77777777" w:rsidR="00434D4E" w:rsidRDefault="0019559C">
            <w:pPr>
              <w:pStyle w:val="TableParagraph"/>
              <w:spacing w:before="52"/>
              <w:ind w:left="157"/>
              <w:rPr>
                <w:sz w:val="19"/>
              </w:rPr>
            </w:pPr>
            <w:r>
              <w:rPr>
                <w:color w:val="333333"/>
                <w:w w:val="105"/>
                <w:sz w:val="19"/>
              </w:rPr>
              <w:t>Article 2(47)</w:t>
            </w:r>
          </w:p>
        </w:tc>
        <w:tc>
          <w:tcPr>
            <w:tcW w:w="4613" w:type="dxa"/>
          </w:tcPr>
          <w:p w14:paraId="4A14D045" w14:textId="77777777" w:rsidR="00434D4E" w:rsidRDefault="00434D4E">
            <w:pPr>
              <w:pStyle w:val="TableParagraph"/>
              <w:rPr>
                <w:rFonts w:ascii="Times New Roman"/>
                <w:sz w:val="18"/>
              </w:rPr>
            </w:pPr>
          </w:p>
        </w:tc>
        <w:tc>
          <w:tcPr>
            <w:tcW w:w="4613" w:type="dxa"/>
          </w:tcPr>
          <w:p w14:paraId="1B86BFA2" w14:textId="77777777" w:rsidR="00434D4E" w:rsidRDefault="00434D4E">
            <w:pPr>
              <w:pStyle w:val="TableParagraph"/>
              <w:rPr>
                <w:rFonts w:ascii="Times New Roman"/>
                <w:sz w:val="18"/>
              </w:rPr>
            </w:pPr>
          </w:p>
        </w:tc>
      </w:tr>
      <w:tr w:rsidR="00434D4E" w14:paraId="05AC7A61" w14:textId="77777777">
        <w:trPr>
          <w:trHeight w:val="345"/>
        </w:trPr>
        <w:tc>
          <w:tcPr>
            <w:tcW w:w="4613" w:type="dxa"/>
            <w:shd w:val="clear" w:color="auto" w:fill="EDEDED"/>
          </w:tcPr>
          <w:p w14:paraId="117842E4" w14:textId="77777777" w:rsidR="00434D4E" w:rsidRDefault="0019559C">
            <w:pPr>
              <w:pStyle w:val="TableParagraph"/>
              <w:spacing w:before="52"/>
              <w:ind w:left="157"/>
              <w:rPr>
                <w:sz w:val="19"/>
              </w:rPr>
            </w:pPr>
            <w:r>
              <w:rPr>
                <w:color w:val="333333"/>
                <w:w w:val="105"/>
                <w:sz w:val="19"/>
              </w:rPr>
              <w:t>Article 2(48)</w:t>
            </w:r>
          </w:p>
        </w:tc>
        <w:tc>
          <w:tcPr>
            <w:tcW w:w="4613" w:type="dxa"/>
          </w:tcPr>
          <w:p w14:paraId="4DAAECAF" w14:textId="77777777" w:rsidR="00434D4E" w:rsidRDefault="00434D4E">
            <w:pPr>
              <w:pStyle w:val="TableParagraph"/>
              <w:rPr>
                <w:rFonts w:ascii="Times New Roman"/>
                <w:sz w:val="18"/>
              </w:rPr>
            </w:pPr>
          </w:p>
        </w:tc>
        <w:tc>
          <w:tcPr>
            <w:tcW w:w="4613" w:type="dxa"/>
          </w:tcPr>
          <w:p w14:paraId="3146D6D5" w14:textId="77777777" w:rsidR="00434D4E" w:rsidRDefault="00434D4E">
            <w:pPr>
              <w:pStyle w:val="TableParagraph"/>
              <w:rPr>
                <w:rFonts w:ascii="Times New Roman"/>
                <w:sz w:val="18"/>
              </w:rPr>
            </w:pPr>
          </w:p>
        </w:tc>
      </w:tr>
      <w:tr w:rsidR="00434D4E" w14:paraId="5FD3B1E0" w14:textId="77777777">
        <w:trPr>
          <w:trHeight w:val="345"/>
        </w:trPr>
        <w:tc>
          <w:tcPr>
            <w:tcW w:w="4613" w:type="dxa"/>
            <w:shd w:val="clear" w:color="auto" w:fill="EDEDED"/>
          </w:tcPr>
          <w:p w14:paraId="44DF9C47" w14:textId="77777777" w:rsidR="00434D4E" w:rsidRDefault="0019559C">
            <w:pPr>
              <w:pStyle w:val="TableParagraph"/>
              <w:spacing w:before="52"/>
              <w:ind w:left="157"/>
              <w:rPr>
                <w:sz w:val="19"/>
              </w:rPr>
            </w:pPr>
            <w:r>
              <w:rPr>
                <w:color w:val="333333"/>
                <w:w w:val="105"/>
                <w:sz w:val="19"/>
              </w:rPr>
              <w:t>Article 2(49)</w:t>
            </w:r>
          </w:p>
        </w:tc>
        <w:tc>
          <w:tcPr>
            <w:tcW w:w="4613" w:type="dxa"/>
          </w:tcPr>
          <w:p w14:paraId="517B1CBE" w14:textId="77777777" w:rsidR="00434D4E" w:rsidRDefault="00434D4E">
            <w:pPr>
              <w:pStyle w:val="TableParagraph"/>
              <w:rPr>
                <w:rFonts w:ascii="Times New Roman"/>
                <w:sz w:val="18"/>
              </w:rPr>
            </w:pPr>
          </w:p>
        </w:tc>
        <w:tc>
          <w:tcPr>
            <w:tcW w:w="4613" w:type="dxa"/>
          </w:tcPr>
          <w:p w14:paraId="7B0A93C4" w14:textId="77777777" w:rsidR="00434D4E" w:rsidRDefault="00434D4E">
            <w:pPr>
              <w:pStyle w:val="TableParagraph"/>
              <w:rPr>
                <w:rFonts w:ascii="Times New Roman"/>
                <w:sz w:val="18"/>
              </w:rPr>
            </w:pPr>
          </w:p>
        </w:tc>
      </w:tr>
      <w:tr w:rsidR="00434D4E" w14:paraId="3D32EEC7" w14:textId="77777777">
        <w:trPr>
          <w:trHeight w:val="345"/>
        </w:trPr>
        <w:tc>
          <w:tcPr>
            <w:tcW w:w="4613" w:type="dxa"/>
            <w:shd w:val="clear" w:color="auto" w:fill="EDEDED"/>
          </w:tcPr>
          <w:p w14:paraId="575BB8F6" w14:textId="77777777" w:rsidR="00434D4E" w:rsidRDefault="0019559C">
            <w:pPr>
              <w:pStyle w:val="TableParagraph"/>
              <w:spacing w:before="52"/>
              <w:ind w:left="157"/>
              <w:rPr>
                <w:sz w:val="19"/>
              </w:rPr>
            </w:pPr>
            <w:r>
              <w:rPr>
                <w:color w:val="333333"/>
                <w:w w:val="105"/>
                <w:sz w:val="19"/>
              </w:rPr>
              <w:t>Article 2(50)</w:t>
            </w:r>
          </w:p>
        </w:tc>
        <w:tc>
          <w:tcPr>
            <w:tcW w:w="4613" w:type="dxa"/>
          </w:tcPr>
          <w:p w14:paraId="74D3A65B" w14:textId="77777777" w:rsidR="00434D4E" w:rsidRDefault="00434D4E">
            <w:pPr>
              <w:pStyle w:val="TableParagraph"/>
              <w:rPr>
                <w:rFonts w:ascii="Times New Roman"/>
                <w:sz w:val="18"/>
              </w:rPr>
            </w:pPr>
          </w:p>
        </w:tc>
        <w:tc>
          <w:tcPr>
            <w:tcW w:w="4613" w:type="dxa"/>
          </w:tcPr>
          <w:p w14:paraId="76A1EDF6" w14:textId="77777777" w:rsidR="00434D4E" w:rsidRDefault="00434D4E">
            <w:pPr>
              <w:pStyle w:val="TableParagraph"/>
              <w:rPr>
                <w:rFonts w:ascii="Times New Roman"/>
                <w:sz w:val="18"/>
              </w:rPr>
            </w:pPr>
          </w:p>
        </w:tc>
      </w:tr>
      <w:tr w:rsidR="00434D4E" w14:paraId="35592BB9" w14:textId="77777777">
        <w:trPr>
          <w:trHeight w:val="345"/>
        </w:trPr>
        <w:tc>
          <w:tcPr>
            <w:tcW w:w="4613" w:type="dxa"/>
            <w:shd w:val="clear" w:color="auto" w:fill="EDEDED"/>
          </w:tcPr>
          <w:p w14:paraId="65FF1E3C" w14:textId="77777777" w:rsidR="00434D4E" w:rsidRDefault="0019559C">
            <w:pPr>
              <w:pStyle w:val="TableParagraph"/>
              <w:spacing w:before="52"/>
              <w:ind w:left="157"/>
              <w:rPr>
                <w:sz w:val="19"/>
              </w:rPr>
            </w:pPr>
            <w:r>
              <w:rPr>
                <w:color w:val="333333"/>
                <w:w w:val="105"/>
                <w:sz w:val="19"/>
              </w:rPr>
              <w:t>Article 2(51)</w:t>
            </w:r>
          </w:p>
        </w:tc>
        <w:tc>
          <w:tcPr>
            <w:tcW w:w="4613" w:type="dxa"/>
          </w:tcPr>
          <w:p w14:paraId="0737CAC1" w14:textId="77777777" w:rsidR="00434D4E" w:rsidRDefault="00434D4E">
            <w:pPr>
              <w:pStyle w:val="TableParagraph"/>
              <w:rPr>
                <w:rFonts w:ascii="Times New Roman"/>
                <w:sz w:val="18"/>
              </w:rPr>
            </w:pPr>
          </w:p>
        </w:tc>
        <w:tc>
          <w:tcPr>
            <w:tcW w:w="4613" w:type="dxa"/>
          </w:tcPr>
          <w:p w14:paraId="0269F142" w14:textId="77777777" w:rsidR="00434D4E" w:rsidRDefault="00434D4E">
            <w:pPr>
              <w:pStyle w:val="TableParagraph"/>
              <w:rPr>
                <w:rFonts w:ascii="Times New Roman"/>
                <w:sz w:val="18"/>
              </w:rPr>
            </w:pPr>
          </w:p>
        </w:tc>
      </w:tr>
      <w:tr w:rsidR="00434D4E" w14:paraId="75A854A0" w14:textId="77777777">
        <w:trPr>
          <w:trHeight w:val="345"/>
        </w:trPr>
        <w:tc>
          <w:tcPr>
            <w:tcW w:w="4613" w:type="dxa"/>
            <w:shd w:val="clear" w:color="auto" w:fill="EDEDED"/>
          </w:tcPr>
          <w:p w14:paraId="38EF1B45" w14:textId="77777777" w:rsidR="00434D4E" w:rsidRDefault="0019559C">
            <w:pPr>
              <w:pStyle w:val="TableParagraph"/>
              <w:spacing w:before="52"/>
              <w:ind w:left="157"/>
              <w:rPr>
                <w:sz w:val="19"/>
              </w:rPr>
            </w:pPr>
            <w:r>
              <w:rPr>
                <w:color w:val="333333"/>
                <w:w w:val="105"/>
                <w:sz w:val="19"/>
              </w:rPr>
              <w:t>Article 2(52)</w:t>
            </w:r>
          </w:p>
        </w:tc>
        <w:tc>
          <w:tcPr>
            <w:tcW w:w="4613" w:type="dxa"/>
          </w:tcPr>
          <w:p w14:paraId="47F60659" w14:textId="77777777" w:rsidR="00434D4E" w:rsidRDefault="00434D4E">
            <w:pPr>
              <w:pStyle w:val="TableParagraph"/>
              <w:rPr>
                <w:rFonts w:ascii="Times New Roman"/>
                <w:sz w:val="18"/>
              </w:rPr>
            </w:pPr>
          </w:p>
        </w:tc>
        <w:tc>
          <w:tcPr>
            <w:tcW w:w="4613" w:type="dxa"/>
          </w:tcPr>
          <w:p w14:paraId="445E6DD5" w14:textId="77777777" w:rsidR="00434D4E" w:rsidRDefault="00434D4E">
            <w:pPr>
              <w:pStyle w:val="TableParagraph"/>
              <w:rPr>
                <w:rFonts w:ascii="Times New Roman"/>
                <w:sz w:val="18"/>
              </w:rPr>
            </w:pPr>
          </w:p>
        </w:tc>
      </w:tr>
    </w:tbl>
    <w:p w14:paraId="55C36C91" w14:textId="77777777" w:rsidR="00434D4E" w:rsidRDefault="00434D4E">
      <w:pPr>
        <w:pStyle w:val="BodyText"/>
        <w:spacing w:before="5"/>
        <w:rPr>
          <w:rFonts w:ascii="Times New Roman"/>
          <w:sz w:val="11"/>
        </w:rPr>
      </w:pPr>
    </w:p>
    <w:p w14:paraId="4528ECFD" w14:textId="77777777" w:rsidR="00434D4E" w:rsidRDefault="0019559C">
      <w:pPr>
        <w:spacing w:before="90"/>
        <w:ind w:right="119"/>
        <w:jc w:val="right"/>
        <w:rPr>
          <w:rFonts w:ascii="Times New Roman"/>
          <w:sz w:val="24"/>
        </w:rPr>
      </w:pPr>
      <w:r>
        <w:rPr>
          <w:rFonts w:ascii="Times New Roman"/>
          <w:sz w:val="24"/>
        </w:rPr>
        <w:t>11</w:t>
      </w:r>
    </w:p>
    <w:p w14:paraId="4E18787B" w14:textId="77777777" w:rsidR="00434D4E" w:rsidRDefault="00434D4E">
      <w:pPr>
        <w:jc w:val="right"/>
        <w:rPr>
          <w:rFonts w:ascii="Times New Roman"/>
          <w:sz w:val="24"/>
        </w:rPr>
        <w:sectPr w:rsidR="00434D4E">
          <w:pgSz w:w="16840" w:h="11910" w:orient="landscape"/>
          <w:pgMar w:top="720" w:right="600" w:bottom="0" w:left="980" w:header="720" w:footer="720" w:gutter="0"/>
          <w:cols w:space="720"/>
        </w:sectPr>
      </w:pP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12C93FA9" w14:textId="77777777">
        <w:trPr>
          <w:trHeight w:val="345"/>
        </w:trPr>
        <w:tc>
          <w:tcPr>
            <w:tcW w:w="4613" w:type="dxa"/>
            <w:shd w:val="clear" w:color="auto" w:fill="EDEDED"/>
          </w:tcPr>
          <w:p w14:paraId="1BD2E6F8" w14:textId="77777777" w:rsidR="00434D4E" w:rsidRDefault="0019559C">
            <w:pPr>
              <w:pStyle w:val="TableParagraph"/>
              <w:spacing w:before="52"/>
              <w:ind w:left="157"/>
              <w:rPr>
                <w:sz w:val="19"/>
              </w:rPr>
            </w:pPr>
            <w:r>
              <w:rPr>
                <w:color w:val="333333"/>
                <w:w w:val="105"/>
                <w:sz w:val="19"/>
              </w:rPr>
              <w:lastRenderedPageBreak/>
              <w:t>Article 2(53)</w:t>
            </w:r>
          </w:p>
        </w:tc>
        <w:tc>
          <w:tcPr>
            <w:tcW w:w="4613" w:type="dxa"/>
          </w:tcPr>
          <w:p w14:paraId="04F37B3C" w14:textId="77777777" w:rsidR="00434D4E" w:rsidRDefault="00434D4E">
            <w:pPr>
              <w:pStyle w:val="TableParagraph"/>
              <w:rPr>
                <w:rFonts w:ascii="Times New Roman"/>
                <w:sz w:val="18"/>
              </w:rPr>
            </w:pPr>
          </w:p>
        </w:tc>
        <w:tc>
          <w:tcPr>
            <w:tcW w:w="4613" w:type="dxa"/>
          </w:tcPr>
          <w:p w14:paraId="0BCB56AF" w14:textId="77777777" w:rsidR="00434D4E" w:rsidRDefault="00434D4E">
            <w:pPr>
              <w:pStyle w:val="TableParagraph"/>
              <w:rPr>
                <w:rFonts w:ascii="Times New Roman"/>
                <w:sz w:val="18"/>
              </w:rPr>
            </w:pPr>
          </w:p>
        </w:tc>
      </w:tr>
      <w:tr w:rsidR="00434D4E" w14:paraId="25CA09DD" w14:textId="77777777">
        <w:trPr>
          <w:trHeight w:val="345"/>
        </w:trPr>
        <w:tc>
          <w:tcPr>
            <w:tcW w:w="4613" w:type="dxa"/>
            <w:shd w:val="clear" w:color="auto" w:fill="EDEDED"/>
          </w:tcPr>
          <w:p w14:paraId="4D9BDFD4" w14:textId="77777777" w:rsidR="00434D4E" w:rsidRDefault="0019559C">
            <w:pPr>
              <w:pStyle w:val="TableParagraph"/>
              <w:spacing w:before="52"/>
              <w:ind w:left="157"/>
              <w:rPr>
                <w:sz w:val="19"/>
              </w:rPr>
            </w:pPr>
            <w:r>
              <w:rPr>
                <w:color w:val="333333"/>
                <w:w w:val="105"/>
                <w:sz w:val="19"/>
              </w:rPr>
              <w:t>Article 2(54)</w:t>
            </w:r>
          </w:p>
        </w:tc>
        <w:tc>
          <w:tcPr>
            <w:tcW w:w="4613" w:type="dxa"/>
          </w:tcPr>
          <w:p w14:paraId="6FE6B303" w14:textId="77777777" w:rsidR="00434D4E" w:rsidRDefault="00434D4E">
            <w:pPr>
              <w:pStyle w:val="TableParagraph"/>
              <w:rPr>
                <w:rFonts w:ascii="Times New Roman"/>
                <w:sz w:val="18"/>
              </w:rPr>
            </w:pPr>
          </w:p>
        </w:tc>
        <w:tc>
          <w:tcPr>
            <w:tcW w:w="4613" w:type="dxa"/>
          </w:tcPr>
          <w:p w14:paraId="006E629E" w14:textId="77777777" w:rsidR="00434D4E" w:rsidRDefault="00434D4E">
            <w:pPr>
              <w:pStyle w:val="TableParagraph"/>
              <w:rPr>
                <w:rFonts w:ascii="Times New Roman"/>
                <w:sz w:val="18"/>
              </w:rPr>
            </w:pPr>
          </w:p>
        </w:tc>
      </w:tr>
      <w:tr w:rsidR="00434D4E" w14:paraId="570C6F86" w14:textId="77777777">
        <w:trPr>
          <w:trHeight w:val="345"/>
        </w:trPr>
        <w:tc>
          <w:tcPr>
            <w:tcW w:w="4613" w:type="dxa"/>
            <w:shd w:val="clear" w:color="auto" w:fill="EDEDED"/>
          </w:tcPr>
          <w:p w14:paraId="52E91B2F" w14:textId="77777777" w:rsidR="00434D4E" w:rsidRDefault="0019559C">
            <w:pPr>
              <w:pStyle w:val="TableParagraph"/>
              <w:spacing w:before="52"/>
              <w:ind w:left="157"/>
              <w:rPr>
                <w:sz w:val="19"/>
              </w:rPr>
            </w:pPr>
            <w:r>
              <w:rPr>
                <w:color w:val="333333"/>
                <w:w w:val="105"/>
                <w:sz w:val="19"/>
              </w:rPr>
              <w:t>Article 2(55)</w:t>
            </w:r>
          </w:p>
        </w:tc>
        <w:tc>
          <w:tcPr>
            <w:tcW w:w="4613" w:type="dxa"/>
          </w:tcPr>
          <w:p w14:paraId="53C4AC62" w14:textId="77777777" w:rsidR="00434D4E" w:rsidRDefault="00434D4E">
            <w:pPr>
              <w:pStyle w:val="TableParagraph"/>
              <w:rPr>
                <w:rFonts w:ascii="Times New Roman"/>
                <w:sz w:val="18"/>
              </w:rPr>
            </w:pPr>
          </w:p>
        </w:tc>
        <w:tc>
          <w:tcPr>
            <w:tcW w:w="4613" w:type="dxa"/>
          </w:tcPr>
          <w:p w14:paraId="3B1606B7" w14:textId="77777777" w:rsidR="00434D4E" w:rsidRDefault="00434D4E">
            <w:pPr>
              <w:pStyle w:val="TableParagraph"/>
              <w:rPr>
                <w:rFonts w:ascii="Times New Roman"/>
                <w:sz w:val="18"/>
              </w:rPr>
            </w:pPr>
          </w:p>
        </w:tc>
      </w:tr>
      <w:tr w:rsidR="00434D4E" w14:paraId="6F566C06" w14:textId="77777777">
        <w:trPr>
          <w:trHeight w:val="345"/>
        </w:trPr>
        <w:tc>
          <w:tcPr>
            <w:tcW w:w="4613" w:type="dxa"/>
            <w:shd w:val="clear" w:color="auto" w:fill="EDEDED"/>
          </w:tcPr>
          <w:p w14:paraId="131F47BE" w14:textId="77777777" w:rsidR="00434D4E" w:rsidRDefault="0019559C">
            <w:pPr>
              <w:pStyle w:val="TableParagraph"/>
              <w:spacing w:before="52"/>
              <w:ind w:left="157"/>
              <w:rPr>
                <w:sz w:val="19"/>
              </w:rPr>
            </w:pPr>
            <w:r>
              <w:rPr>
                <w:color w:val="333333"/>
                <w:w w:val="105"/>
                <w:sz w:val="19"/>
              </w:rPr>
              <w:t>Article 2(56)</w:t>
            </w:r>
          </w:p>
        </w:tc>
        <w:tc>
          <w:tcPr>
            <w:tcW w:w="4613" w:type="dxa"/>
          </w:tcPr>
          <w:p w14:paraId="320FF241" w14:textId="77777777" w:rsidR="00434D4E" w:rsidRDefault="00434D4E">
            <w:pPr>
              <w:pStyle w:val="TableParagraph"/>
              <w:rPr>
                <w:rFonts w:ascii="Times New Roman"/>
                <w:sz w:val="18"/>
              </w:rPr>
            </w:pPr>
          </w:p>
        </w:tc>
        <w:tc>
          <w:tcPr>
            <w:tcW w:w="4613" w:type="dxa"/>
          </w:tcPr>
          <w:p w14:paraId="28CD843A" w14:textId="77777777" w:rsidR="00434D4E" w:rsidRDefault="00434D4E">
            <w:pPr>
              <w:pStyle w:val="TableParagraph"/>
              <w:rPr>
                <w:rFonts w:ascii="Times New Roman"/>
                <w:sz w:val="18"/>
              </w:rPr>
            </w:pPr>
          </w:p>
        </w:tc>
      </w:tr>
      <w:tr w:rsidR="00434D4E" w14:paraId="52DA7CB7" w14:textId="77777777">
        <w:trPr>
          <w:trHeight w:val="345"/>
        </w:trPr>
        <w:tc>
          <w:tcPr>
            <w:tcW w:w="4613" w:type="dxa"/>
            <w:shd w:val="clear" w:color="auto" w:fill="EDEDED"/>
          </w:tcPr>
          <w:p w14:paraId="617B22E8" w14:textId="77777777" w:rsidR="00434D4E" w:rsidRDefault="0019559C">
            <w:pPr>
              <w:pStyle w:val="TableParagraph"/>
              <w:spacing w:before="52"/>
              <w:ind w:left="157"/>
              <w:rPr>
                <w:sz w:val="19"/>
              </w:rPr>
            </w:pPr>
            <w:r>
              <w:rPr>
                <w:color w:val="333333"/>
                <w:w w:val="105"/>
                <w:sz w:val="19"/>
              </w:rPr>
              <w:t>Article 2(57)</w:t>
            </w:r>
          </w:p>
        </w:tc>
        <w:tc>
          <w:tcPr>
            <w:tcW w:w="4613" w:type="dxa"/>
          </w:tcPr>
          <w:p w14:paraId="4BF6FA84" w14:textId="77777777" w:rsidR="00434D4E" w:rsidRDefault="00434D4E">
            <w:pPr>
              <w:pStyle w:val="TableParagraph"/>
              <w:rPr>
                <w:rFonts w:ascii="Times New Roman"/>
                <w:sz w:val="18"/>
              </w:rPr>
            </w:pPr>
          </w:p>
        </w:tc>
        <w:tc>
          <w:tcPr>
            <w:tcW w:w="4613" w:type="dxa"/>
          </w:tcPr>
          <w:p w14:paraId="5CF58ACB" w14:textId="77777777" w:rsidR="00434D4E" w:rsidRDefault="00434D4E">
            <w:pPr>
              <w:pStyle w:val="TableParagraph"/>
              <w:rPr>
                <w:rFonts w:ascii="Times New Roman"/>
                <w:sz w:val="18"/>
              </w:rPr>
            </w:pPr>
          </w:p>
        </w:tc>
      </w:tr>
      <w:tr w:rsidR="00434D4E" w14:paraId="3F3D7837" w14:textId="77777777">
        <w:trPr>
          <w:trHeight w:val="345"/>
        </w:trPr>
        <w:tc>
          <w:tcPr>
            <w:tcW w:w="4613" w:type="dxa"/>
            <w:shd w:val="clear" w:color="auto" w:fill="EDEDED"/>
          </w:tcPr>
          <w:p w14:paraId="22EF52B2" w14:textId="77777777" w:rsidR="00434D4E" w:rsidRDefault="0019559C">
            <w:pPr>
              <w:pStyle w:val="TableParagraph"/>
              <w:spacing w:before="52"/>
              <w:ind w:left="157"/>
              <w:rPr>
                <w:sz w:val="19"/>
              </w:rPr>
            </w:pPr>
            <w:r>
              <w:rPr>
                <w:color w:val="333333"/>
                <w:w w:val="105"/>
                <w:sz w:val="19"/>
              </w:rPr>
              <w:t>Article 2(58)</w:t>
            </w:r>
          </w:p>
        </w:tc>
        <w:tc>
          <w:tcPr>
            <w:tcW w:w="4613" w:type="dxa"/>
          </w:tcPr>
          <w:p w14:paraId="524444D0" w14:textId="77777777" w:rsidR="00434D4E" w:rsidRDefault="00434D4E">
            <w:pPr>
              <w:pStyle w:val="TableParagraph"/>
              <w:rPr>
                <w:rFonts w:ascii="Times New Roman"/>
                <w:sz w:val="18"/>
              </w:rPr>
            </w:pPr>
          </w:p>
        </w:tc>
        <w:tc>
          <w:tcPr>
            <w:tcW w:w="4613" w:type="dxa"/>
          </w:tcPr>
          <w:p w14:paraId="2010CAB6" w14:textId="77777777" w:rsidR="00434D4E" w:rsidRDefault="00434D4E">
            <w:pPr>
              <w:pStyle w:val="TableParagraph"/>
              <w:rPr>
                <w:rFonts w:ascii="Times New Roman"/>
                <w:sz w:val="18"/>
              </w:rPr>
            </w:pPr>
          </w:p>
        </w:tc>
      </w:tr>
      <w:tr w:rsidR="00434D4E" w14:paraId="54479CBF" w14:textId="77777777">
        <w:trPr>
          <w:trHeight w:val="345"/>
        </w:trPr>
        <w:tc>
          <w:tcPr>
            <w:tcW w:w="4613" w:type="dxa"/>
            <w:shd w:val="clear" w:color="auto" w:fill="EDEDED"/>
          </w:tcPr>
          <w:p w14:paraId="3439B67D" w14:textId="77777777" w:rsidR="00434D4E" w:rsidRDefault="0019559C">
            <w:pPr>
              <w:pStyle w:val="TableParagraph"/>
              <w:spacing w:before="52"/>
              <w:ind w:left="157"/>
              <w:rPr>
                <w:sz w:val="19"/>
              </w:rPr>
            </w:pPr>
            <w:r>
              <w:rPr>
                <w:color w:val="333333"/>
                <w:w w:val="105"/>
                <w:sz w:val="19"/>
              </w:rPr>
              <w:t xml:space="preserve">Article </w:t>
            </w:r>
            <w:r>
              <w:rPr>
                <w:color w:val="333333"/>
                <w:w w:val="105"/>
                <w:sz w:val="19"/>
              </w:rPr>
              <w:t>2(59)</w:t>
            </w:r>
          </w:p>
        </w:tc>
        <w:tc>
          <w:tcPr>
            <w:tcW w:w="4613" w:type="dxa"/>
          </w:tcPr>
          <w:p w14:paraId="251AB174" w14:textId="77777777" w:rsidR="00434D4E" w:rsidRDefault="00434D4E">
            <w:pPr>
              <w:pStyle w:val="TableParagraph"/>
              <w:rPr>
                <w:rFonts w:ascii="Times New Roman"/>
                <w:sz w:val="18"/>
              </w:rPr>
            </w:pPr>
          </w:p>
        </w:tc>
        <w:tc>
          <w:tcPr>
            <w:tcW w:w="4613" w:type="dxa"/>
          </w:tcPr>
          <w:p w14:paraId="0C167307" w14:textId="77777777" w:rsidR="00434D4E" w:rsidRDefault="00434D4E">
            <w:pPr>
              <w:pStyle w:val="TableParagraph"/>
              <w:rPr>
                <w:rFonts w:ascii="Times New Roman"/>
                <w:sz w:val="18"/>
              </w:rPr>
            </w:pPr>
          </w:p>
        </w:tc>
      </w:tr>
      <w:tr w:rsidR="00434D4E" w14:paraId="136085CB" w14:textId="77777777">
        <w:trPr>
          <w:trHeight w:val="345"/>
        </w:trPr>
        <w:tc>
          <w:tcPr>
            <w:tcW w:w="4613" w:type="dxa"/>
            <w:shd w:val="clear" w:color="auto" w:fill="EDEDED"/>
          </w:tcPr>
          <w:p w14:paraId="5A5536FC" w14:textId="77777777" w:rsidR="00434D4E" w:rsidRDefault="0019559C">
            <w:pPr>
              <w:pStyle w:val="TableParagraph"/>
              <w:spacing w:before="52"/>
              <w:ind w:left="157"/>
              <w:rPr>
                <w:sz w:val="19"/>
              </w:rPr>
            </w:pPr>
            <w:r>
              <w:rPr>
                <w:color w:val="333333"/>
                <w:w w:val="105"/>
                <w:sz w:val="19"/>
              </w:rPr>
              <w:t>Article 2(60)</w:t>
            </w:r>
          </w:p>
        </w:tc>
        <w:tc>
          <w:tcPr>
            <w:tcW w:w="4613" w:type="dxa"/>
          </w:tcPr>
          <w:p w14:paraId="122B3518" w14:textId="77777777" w:rsidR="00434D4E" w:rsidRDefault="00434D4E">
            <w:pPr>
              <w:pStyle w:val="TableParagraph"/>
              <w:rPr>
                <w:rFonts w:ascii="Times New Roman"/>
                <w:sz w:val="18"/>
              </w:rPr>
            </w:pPr>
          </w:p>
        </w:tc>
        <w:tc>
          <w:tcPr>
            <w:tcW w:w="4613" w:type="dxa"/>
          </w:tcPr>
          <w:p w14:paraId="1EA0A181" w14:textId="77777777" w:rsidR="00434D4E" w:rsidRDefault="00434D4E">
            <w:pPr>
              <w:pStyle w:val="TableParagraph"/>
              <w:rPr>
                <w:rFonts w:ascii="Times New Roman"/>
                <w:sz w:val="18"/>
              </w:rPr>
            </w:pPr>
          </w:p>
        </w:tc>
      </w:tr>
      <w:tr w:rsidR="00434D4E" w14:paraId="6DEF17CF" w14:textId="77777777">
        <w:trPr>
          <w:trHeight w:val="345"/>
        </w:trPr>
        <w:tc>
          <w:tcPr>
            <w:tcW w:w="4613" w:type="dxa"/>
            <w:shd w:val="clear" w:color="auto" w:fill="EDEDED"/>
          </w:tcPr>
          <w:p w14:paraId="78F96B80" w14:textId="77777777" w:rsidR="00434D4E" w:rsidRDefault="0019559C">
            <w:pPr>
              <w:pStyle w:val="TableParagraph"/>
              <w:spacing w:before="52"/>
              <w:ind w:left="157"/>
              <w:rPr>
                <w:sz w:val="19"/>
              </w:rPr>
            </w:pPr>
            <w:r>
              <w:rPr>
                <w:color w:val="333333"/>
                <w:w w:val="105"/>
                <w:sz w:val="19"/>
              </w:rPr>
              <w:t>Article 2(61)</w:t>
            </w:r>
          </w:p>
        </w:tc>
        <w:tc>
          <w:tcPr>
            <w:tcW w:w="4613" w:type="dxa"/>
          </w:tcPr>
          <w:p w14:paraId="139DF488" w14:textId="77777777" w:rsidR="00434D4E" w:rsidRDefault="00434D4E">
            <w:pPr>
              <w:pStyle w:val="TableParagraph"/>
              <w:rPr>
                <w:rFonts w:ascii="Times New Roman"/>
                <w:sz w:val="18"/>
              </w:rPr>
            </w:pPr>
          </w:p>
        </w:tc>
        <w:tc>
          <w:tcPr>
            <w:tcW w:w="4613" w:type="dxa"/>
          </w:tcPr>
          <w:p w14:paraId="2DBAAF98" w14:textId="77777777" w:rsidR="00434D4E" w:rsidRDefault="00434D4E">
            <w:pPr>
              <w:pStyle w:val="TableParagraph"/>
              <w:rPr>
                <w:rFonts w:ascii="Times New Roman"/>
                <w:sz w:val="18"/>
              </w:rPr>
            </w:pPr>
          </w:p>
        </w:tc>
      </w:tr>
      <w:tr w:rsidR="00434D4E" w14:paraId="3B5917B9" w14:textId="77777777">
        <w:trPr>
          <w:trHeight w:val="345"/>
        </w:trPr>
        <w:tc>
          <w:tcPr>
            <w:tcW w:w="4613" w:type="dxa"/>
            <w:shd w:val="clear" w:color="auto" w:fill="EDEDED"/>
          </w:tcPr>
          <w:p w14:paraId="087145E1" w14:textId="77777777" w:rsidR="00434D4E" w:rsidRDefault="0019559C">
            <w:pPr>
              <w:pStyle w:val="TableParagraph"/>
              <w:spacing w:before="52"/>
              <w:ind w:left="157"/>
              <w:rPr>
                <w:sz w:val="19"/>
              </w:rPr>
            </w:pPr>
            <w:r>
              <w:rPr>
                <w:color w:val="333333"/>
                <w:w w:val="105"/>
                <w:sz w:val="19"/>
              </w:rPr>
              <w:t>Article 2(62)</w:t>
            </w:r>
          </w:p>
        </w:tc>
        <w:tc>
          <w:tcPr>
            <w:tcW w:w="4613" w:type="dxa"/>
          </w:tcPr>
          <w:p w14:paraId="7C928EF1" w14:textId="77777777" w:rsidR="00434D4E" w:rsidRDefault="00434D4E">
            <w:pPr>
              <w:pStyle w:val="TableParagraph"/>
              <w:rPr>
                <w:rFonts w:ascii="Times New Roman"/>
                <w:sz w:val="18"/>
              </w:rPr>
            </w:pPr>
          </w:p>
        </w:tc>
        <w:tc>
          <w:tcPr>
            <w:tcW w:w="4613" w:type="dxa"/>
          </w:tcPr>
          <w:p w14:paraId="1D82BB53" w14:textId="77777777" w:rsidR="00434D4E" w:rsidRDefault="00434D4E">
            <w:pPr>
              <w:pStyle w:val="TableParagraph"/>
              <w:rPr>
                <w:rFonts w:ascii="Times New Roman"/>
                <w:sz w:val="18"/>
              </w:rPr>
            </w:pPr>
          </w:p>
        </w:tc>
      </w:tr>
      <w:tr w:rsidR="00434D4E" w14:paraId="69E4803B" w14:textId="77777777">
        <w:trPr>
          <w:trHeight w:val="345"/>
        </w:trPr>
        <w:tc>
          <w:tcPr>
            <w:tcW w:w="4613" w:type="dxa"/>
            <w:shd w:val="clear" w:color="auto" w:fill="EDEDED"/>
          </w:tcPr>
          <w:p w14:paraId="63EFF35D" w14:textId="77777777" w:rsidR="00434D4E" w:rsidRDefault="0019559C">
            <w:pPr>
              <w:pStyle w:val="TableParagraph"/>
              <w:spacing w:before="52"/>
              <w:ind w:left="157"/>
              <w:rPr>
                <w:sz w:val="19"/>
              </w:rPr>
            </w:pPr>
            <w:r>
              <w:rPr>
                <w:color w:val="333333"/>
                <w:w w:val="105"/>
                <w:sz w:val="19"/>
              </w:rPr>
              <w:t>Article 2(63)</w:t>
            </w:r>
          </w:p>
        </w:tc>
        <w:tc>
          <w:tcPr>
            <w:tcW w:w="4613" w:type="dxa"/>
          </w:tcPr>
          <w:p w14:paraId="07582ADA" w14:textId="77777777" w:rsidR="00434D4E" w:rsidRDefault="00434D4E">
            <w:pPr>
              <w:pStyle w:val="TableParagraph"/>
              <w:rPr>
                <w:rFonts w:ascii="Times New Roman"/>
                <w:sz w:val="18"/>
              </w:rPr>
            </w:pPr>
          </w:p>
        </w:tc>
        <w:tc>
          <w:tcPr>
            <w:tcW w:w="4613" w:type="dxa"/>
          </w:tcPr>
          <w:p w14:paraId="5C70AE88" w14:textId="77777777" w:rsidR="00434D4E" w:rsidRDefault="00434D4E">
            <w:pPr>
              <w:pStyle w:val="TableParagraph"/>
              <w:rPr>
                <w:rFonts w:ascii="Times New Roman"/>
                <w:sz w:val="18"/>
              </w:rPr>
            </w:pPr>
          </w:p>
        </w:tc>
      </w:tr>
      <w:tr w:rsidR="00434D4E" w14:paraId="5A703DCD" w14:textId="77777777">
        <w:trPr>
          <w:trHeight w:val="345"/>
        </w:trPr>
        <w:tc>
          <w:tcPr>
            <w:tcW w:w="4613" w:type="dxa"/>
            <w:shd w:val="clear" w:color="auto" w:fill="EDEDED"/>
          </w:tcPr>
          <w:p w14:paraId="7E1835B1" w14:textId="77777777" w:rsidR="00434D4E" w:rsidRDefault="0019559C">
            <w:pPr>
              <w:pStyle w:val="TableParagraph"/>
              <w:spacing w:before="52"/>
              <w:ind w:left="157"/>
              <w:rPr>
                <w:sz w:val="19"/>
              </w:rPr>
            </w:pPr>
            <w:r>
              <w:rPr>
                <w:color w:val="333333"/>
                <w:w w:val="105"/>
                <w:sz w:val="19"/>
              </w:rPr>
              <w:t>Article 2(64)</w:t>
            </w:r>
          </w:p>
        </w:tc>
        <w:tc>
          <w:tcPr>
            <w:tcW w:w="4613" w:type="dxa"/>
          </w:tcPr>
          <w:p w14:paraId="01D0B47A" w14:textId="77777777" w:rsidR="00434D4E" w:rsidRDefault="00434D4E">
            <w:pPr>
              <w:pStyle w:val="TableParagraph"/>
              <w:rPr>
                <w:rFonts w:ascii="Times New Roman"/>
                <w:sz w:val="18"/>
              </w:rPr>
            </w:pPr>
          </w:p>
        </w:tc>
        <w:tc>
          <w:tcPr>
            <w:tcW w:w="4613" w:type="dxa"/>
          </w:tcPr>
          <w:p w14:paraId="3EA85276" w14:textId="77777777" w:rsidR="00434D4E" w:rsidRDefault="00434D4E">
            <w:pPr>
              <w:pStyle w:val="TableParagraph"/>
              <w:rPr>
                <w:rFonts w:ascii="Times New Roman"/>
                <w:sz w:val="18"/>
              </w:rPr>
            </w:pPr>
          </w:p>
        </w:tc>
      </w:tr>
      <w:tr w:rsidR="00434D4E" w14:paraId="0BA81DC5" w14:textId="77777777">
        <w:trPr>
          <w:trHeight w:val="345"/>
        </w:trPr>
        <w:tc>
          <w:tcPr>
            <w:tcW w:w="4613" w:type="dxa"/>
            <w:shd w:val="clear" w:color="auto" w:fill="EDEDED"/>
          </w:tcPr>
          <w:p w14:paraId="1EFFD683" w14:textId="77777777" w:rsidR="00434D4E" w:rsidRDefault="0019559C">
            <w:pPr>
              <w:pStyle w:val="TableParagraph"/>
              <w:spacing w:before="52"/>
              <w:ind w:left="157"/>
              <w:rPr>
                <w:sz w:val="19"/>
              </w:rPr>
            </w:pPr>
            <w:r>
              <w:rPr>
                <w:color w:val="333333"/>
                <w:w w:val="105"/>
                <w:sz w:val="19"/>
              </w:rPr>
              <w:t>Article 2(65)</w:t>
            </w:r>
          </w:p>
        </w:tc>
        <w:tc>
          <w:tcPr>
            <w:tcW w:w="4613" w:type="dxa"/>
          </w:tcPr>
          <w:p w14:paraId="57D52ECA" w14:textId="77777777" w:rsidR="00434D4E" w:rsidRDefault="00434D4E">
            <w:pPr>
              <w:pStyle w:val="TableParagraph"/>
              <w:rPr>
                <w:rFonts w:ascii="Times New Roman"/>
                <w:sz w:val="18"/>
              </w:rPr>
            </w:pPr>
          </w:p>
        </w:tc>
        <w:tc>
          <w:tcPr>
            <w:tcW w:w="4613" w:type="dxa"/>
          </w:tcPr>
          <w:p w14:paraId="2870D500" w14:textId="77777777" w:rsidR="00434D4E" w:rsidRDefault="00434D4E">
            <w:pPr>
              <w:pStyle w:val="TableParagraph"/>
              <w:rPr>
                <w:rFonts w:ascii="Times New Roman"/>
                <w:sz w:val="18"/>
              </w:rPr>
            </w:pPr>
          </w:p>
        </w:tc>
      </w:tr>
      <w:tr w:rsidR="00434D4E" w14:paraId="36F26E0E" w14:textId="77777777">
        <w:trPr>
          <w:trHeight w:val="345"/>
        </w:trPr>
        <w:tc>
          <w:tcPr>
            <w:tcW w:w="4613" w:type="dxa"/>
            <w:shd w:val="clear" w:color="auto" w:fill="EDEDED"/>
          </w:tcPr>
          <w:p w14:paraId="4B8ACDF5" w14:textId="77777777" w:rsidR="00434D4E" w:rsidRDefault="0019559C">
            <w:pPr>
              <w:pStyle w:val="TableParagraph"/>
              <w:spacing w:before="52"/>
              <w:ind w:left="157"/>
              <w:rPr>
                <w:sz w:val="19"/>
              </w:rPr>
            </w:pPr>
            <w:r>
              <w:rPr>
                <w:color w:val="333333"/>
                <w:w w:val="105"/>
                <w:sz w:val="19"/>
              </w:rPr>
              <w:t>Article 2(66)</w:t>
            </w:r>
          </w:p>
        </w:tc>
        <w:tc>
          <w:tcPr>
            <w:tcW w:w="4613" w:type="dxa"/>
          </w:tcPr>
          <w:p w14:paraId="270BFD1B" w14:textId="77777777" w:rsidR="00434D4E" w:rsidRDefault="00434D4E">
            <w:pPr>
              <w:pStyle w:val="TableParagraph"/>
              <w:rPr>
                <w:rFonts w:ascii="Times New Roman"/>
                <w:sz w:val="18"/>
              </w:rPr>
            </w:pPr>
          </w:p>
        </w:tc>
        <w:tc>
          <w:tcPr>
            <w:tcW w:w="4613" w:type="dxa"/>
          </w:tcPr>
          <w:p w14:paraId="11F9CB21" w14:textId="77777777" w:rsidR="00434D4E" w:rsidRDefault="00434D4E">
            <w:pPr>
              <w:pStyle w:val="TableParagraph"/>
              <w:rPr>
                <w:rFonts w:ascii="Times New Roman"/>
                <w:sz w:val="18"/>
              </w:rPr>
            </w:pPr>
          </w:p>
        </w:tc>
      </w:tr>
      <w:tr w:rsidR="00434D4E" w14:paraId="456FE415" w14:textId="77777777">
        <w:trPr>
          <w:trHeight w:val="345"/>
        </w:trPr>
        <w:tc>
          <w:tcPr>
            <w:tcW w:w="4613" w:type="dxa"/>
            <w:shd w:val="clear" w:color="auto" w:fill="EDEDED"/>
          </w:tcPr>
          <w:p w14:paraId="0D74EA5A" w14:textId="77777777" w:rsidR="00434D4E" w:rsidRDefault="0019559C">
            <w:pPr>
              <w:pStyle w:val="TableParagraph"/>
              <w:spacing w:before="52"/>
              <w:ind w:left="157"/>
              <w:rPr>
                <w:sz w:val="19"/>
              </w:rPr>
            </w:pPr>
            <w:r>
              <w:rPr>
                <w:color w:val="333333"/>
                <w:w w:val="105"/>
                <w:sz w:val="19"/>
              </w:rPr>
              <w:t>Article 2(67)</w:t>
            </w:r>
          </w:p>
        </w:tc>
        <w:tc>
          <w:tcPr>
            <w:tcW w:w="4613" w:type="dxa"/>
          </w:tcPr>
          <w:p w14:paraId="594F3B50" w14:textId="77777777" w:rsidR="00434D4E" w:rsidRDefault="00434D4E">
            <w:pPr>
              <w:pStyle w:val="TableParagraph"/>
              <w:rPr>
                <w:rFonts w:ascii="Times New Roman"/>
                <w:sz w:val="18"/>
              </w:rPr>
            </w:pPr>
          </w:p>
        </w:tc>
        <w:tc>
          <w:tcPr>
            <w:tcW w:w="4613" w:type="dxa"/>
          </w:tcPr>
          <w:p w14:paraId="4FA343E1" w14:textId="77777777" w:rsidR="00434D4E" w:rsidRDefault="00434D4E">
            <w:pPr>
              <w:pStyle w:val="TableParagraph"/>
              <w:rPr>
                <w:rFonts w:ascii="Times New Roman"/>
                <w:sz w:val="18"/>
              </w:rPr>
            </w:pPr>
          </w:p>
        </w:tc>
      </w:tr>
      <w:tr w:rsidR="00434D4E" w14:paraId="06152143" w14:textId="77777777">
        <w:trPr>
          <w:trHeight w:val="345"/>
        </w:trPr>
        <w:tc>
          <w:tcPr>
            <w:tcW w:w="4613" w:type="dxa"/>
            <w:shd w:val="clear" w:color="auto" w:fill="EDEDED"/>
          </w:tcPr>
          <w:p w14:paraId="708DCF32" w14:textId="77777777" w:rsidR="00434D4E" w:rsidRDefault="0019559C">
            <w:pPr>
              <w:pStyle w:val="TableParagraph"/>
              <w:spacing w:before="52"/>
              <w:ind w:left="157"/>
              <w:rPr>
                <w:sz w:val="19"/>
              </w:rPr>
            </w:pPr>
            <w:r>
              <w:rPr>
                <w:color w:val="333333"/>
                <w:w w:val="105"/>
                <w:sz w:val="19"/>
              </w:rPr>
              <w:t>Article 2(68)</w:t>
            </w:r>
          </w:p>
        </w:tc>
        <w:tc>
          <w:tcPr>
            <w:tcW w:w="4613" w:type="dxa"/>
          </w:tcPr>
          <w:p w14:paraId="0B529BA4" w14:textId="7448351B" w:rsidR="00434D4E" w:rsidRDefault="00EE3F87">
            <w:pPr>
              <w:pStyle w:val="TableParagraph"/>
              <w:rPr>
                <w:rFonts w:ascii="Times New Roman"/>
                <w:sz w:val="18"/>
              </w:rPr>
            </w:pPr>
            <w:r w:rsidRPr="00EE3F87">
              <w:rPr>
                <w:rFonts w:ascii="Times New Roman"/>
                <w:sz w:val="18"/>
              </w:rPr>
              <w:t>'</w:t>
            </w:r>
            <w:proofErr w:type="gramStart"/>
            <w:r w:rsidRPr="00EE3F87">
              <w:rPr>
                <w:rFonts w:ascii="Times New Roman"/>
                <w:sz w:val="18"/>
              </w:rPr>
              <w:t>maximum</w:t>
            </w:r>
            <w:proofErr w:type="gramEnd"/>
            <w:r w:rsidRPr="00EE3F87">
              <w:rPr>
                <w:rFonts w:ascii="Times New Roman"/>
                <w:sz w:val="18"/>
              </w:rPr>
              <w:t xml:space="preserve"> consumption capacity</w:t>
            </w:r>
            <w:r w:rsidRPr="00EE3F87">
              <w:rPr>
                <w:rFonts w:ascii="Times New Roman"/>
                <w:sz w:val="18"/>
              </w:rPr>
              <w:t>’</w:t>
            </w:r>
            <w:r w:rsidRPr="00EE3F87">
              <w:rPr>
                <w:rFonts w:ascii="Times New Roman"/>
                <w:sz w:val="18"/>
              </w:rPr>
              <w:t xml:space="preserve"> means the maximum continuous active power which a demand unit or electricity storage module can consume, as specified in the connection agreement or as agreed between the relevant system operator and the demand facility owner or power-generating facility owner, or determined by other appropriate means, where an agreement is not required.</w:t>
            </w:r>
          </w:p>
        </w:tc>
        <w:tc>
          <w:tcPr>
            <w:tcW w:w="4613" w:type="dxa"/>
          </w:tcPr>
          <w:p w14:paraId="6BEF153D" w14:textId="76DEEEF8" w:rsidR="009C6252" w:rsidRPr="009C6252" w:rsidRDefault="0027737B" w:rsidP="009C6252">
            <w:pPr>
              <w:pStyle w:val="TableParagraph"/>
              <w:rPr>
                <w:rFonts w:ascii="Times New Roman"/>
                <w:sz w:val="18"/>
              </w:rPr>
            </w:pPr>
            <w:r>
              <w:rPr>
                <w:rFonts w:ascii="Times New Roman"/>
                <w:sz w:val="18"/>
              </w:rPr>
              <w:t xml:space="preserve">The </w:t>
            </w:r>
            <w:r w:rsidR="007B20AE">
              <w:rPr>
                <w:rFonts w:ascii="Times New Roman"/>
                <w:sz w:val="18"/>
              </w:rPr>
              <w:t xml:space="preserve">proposed </w:t>
            </w:r>
            <w:r w:rsidR="009C6252" w:rsidRPr="009C6252">
              <w:rPr>
                <w:rFonts w:ascii="Times New Roman"/>
                <w:sz w:val="18"/>
              </w:rPr>
              <w:t xml:space="preserve">text </w:t>
            </w:r>
            <w:r w:rsidR="00A83D07">
              <w:rPr>
                <w:rFonts w:ascii="Times New Roman"/>
                <w:sz w:val="18"/>
              </w:rPr>
              <w:t>“</w:t>
            </w:r>
            <w:r w:rsidR="00A83D07" w:rsidRPr="00A83D07">
              <w:rPr>
                <w:rFonts w:ascii="Times New Roman"/>
                <w:i/>
                <w:iCs/>
                <w:sz w:val="18"/>
              </w:rPr>
              <w:t>less any demand or losses associated solely with facilitating the operation of that demand unit or electricity storage module</w:t>
            </w:r>
            <w:r w:rsidR="00A83D07">
              <w:rPr>
                <w:rFonts w:ascii="Times New Roman"/>
                <w:i/>
                <w:iCs/>
                <w:sz w:val="18"/>
              </w:rPr>
              <w:t>”</w:t>
            </w:r>
            <w:r w:rsidR="00A83D07" w:rsidRPr="009C6252">
              <w:rPr>
                <w:rFonts w:ascii="Times New Roman"/>
                <w:sz w:val="18"/>
              </w:rPr>
              <w:t xml:space="preserve"> </w:t>
            </w:r>
            <w:r w:rsidR="009C6252" w:rsidRPr="009C6252">
              <w:rPr>
                <w:rFonts w:ascii="Times New Roman"/>
                <w:sz w:val="18"/>
              </w:rPr>
              <w:t xml:space="preserve">will cause confusion. </w:t>
            </w:r>
            <w:r w:rsidR="00DD0FD3">
              <w:rPr>
                <w:rFonts w:ascii="Times New Roman"/>
                <w:sz w:val="18"/>
              </w:rPr>
              <w:t>It should be</w:t>
            </w:r>
            <w:r w:rsidR="009C6252" w:rsidRPr="009C6252">
              <w:rPr>
                <w:rFonts w:ascii="Times New Roman"/>
                <w:sz w:val="18"/>
              </w:rPr>
              <w:t xml:space="preserve"> deleted</w:t>
            </w:r>
            <w:r w:rsidR="006114BB">
              <w:rPr>
                <w:rFonts w:ascii="Times New Roman"/>
                <w:sz w:val="18"/>
              </w:rPr>
              <w:t>.</w:t>
            </w:r>
          </w:p>
          <w:p w14:paraId="4E0EB94B" w14:textId="77777777" w:rsidR="009C6252" w:rsidRPr="009C6252" w:rsidRDefault="009C6252" w:rsidP="009C6252">
            <w:pPr>
              <w:pStyle w:val="TableParagraph"/>
              <w:rPr>
                <w:rFonts w:ascii="Times New Roman"/>
                <w:sz w:val="18"/>
              </w:rPr>
            </w:pPr>
          </w:p>
          <w:p w14:paraId="7B299A65" w14:textId="3DF6BD93" w:rsidR="00434D4E" w:rsidRDefault="009C6252" w:rsidP="009C6252">
            <w:pPr>
              <w:pStyle w:val="TableParagraph"/>
              <w:rPr>
                <w:rFonts w:ascii="Times New Roman"/>
                <w:sz w:val="18"/>
              </w:rPr>
            </w:pPr>
            <w:r w:rsidRPr="009C6252">
              <w:rPr>
                <w:rFonts w:ascii="Times New Roman"/>
                <w:sz w:val="18"/>
              </w:rPr>
              <w:t>Th</w:t>
            </w:r>
            <w:r w:rsidR="007B20AE">
              <w:rPr>
                <w:rFonts w:ascii="Times New Roman"/>
                <w:sz w:val="18"/>
              </w:rPr>
              <w:t>e above</w:t>
            </w:r>
            <w:r w:rsidRPr="009C6252">
              <w:rPr>
                <w:rFonts w:ascii="Times New Roman"/>
                <w:sz w:val="18"/>
              </w:rPr>
              <w:t xml:space="preserve"> exclusion </w:t>
            </w:r>
            <w:r w:rsidR="007B20AE">
              <w:rPr>
                <w:rFonts w:ascii="Times New Roman"/>
                <w:sz w:val="18"/>
              </w:rPr>
              <w:t xml:space="preserve">text </w:t>
            </w:r>
            <w:r w:rsidRPr="009C6252">
              <w:rPr>
                <w:rFonts w:ascii="Times New Roman"/>
                <w:sz w:val="18"/>
              </w:rPr>
              <w:t>makes sense</w:t>
            </w:r>
            <w:r w:rsidR="00B67FB0">
              <w:rPr>
                <w:rFonts w:ascii="Times New Roman"/>
                <w:sz w:val="18"/>
              </w:rPr>
              <w:t xml:space="preserve"> where it is used</w:t>
            </w:r>
            <w:r w:rsidRPr="009C6252">
              <w:rPr>
                <w:rFonts w:ascii="Times New Roman"/>
                <w:sz w:val="18"/>
              </w:rPr>
              <w:t xml:space="preserve"> in the definition of "maximum capacity or Pmax", particularly as </w:t>
            </w:r>
            <w:r w:rsidR="00B67FB0">
              <w:rPr>
                <w:rFonts w:ascii="Times New Roman"/>
                <w:sz w:val="18"/>
              </w:rPr>
              <w:t>Pmax is</w:t>
            </w:r>
            <w:r w:rsidRPr="009C6252">
              <w:rPr>
                <w:rFonts w:ascii="Times New Roman"/>
                <w:sz w:val="18"/>
              </w:rPr>
              <w:t xml:space="preserve"> used for determining the significance of a PGM (</w:t>
            </w:r>
            <w:proofErr w:type="gramStart"/>
            <w:r w:rsidRPr="009C6252">
              <w:rPr>
                <w:rFonts w:ascii="Times New Roman"/>
                <w:sz w:val="18"/>
              </w:rPr>
              <w:t>i.e.</w:t>
            </w:r>
            <w:proofErr w:type="gramEnd"/>
            <w:r w:rsidRPr="009C6252">
              <w:rPr>
                <w:rFonts w:ascii="Times New Roman"/>
                <w:sz w:val="18"/>
              </w:rPr>
              <w:t xml:space="preserve"> type A, B, C or D). However, it makes no sense and serves no purpose to copy this text over to </w:t>
            </w:r>
            <w:r w:rsidR="006114BB">
              <w:rPr>
                <w:rFonts w:ascii="Times New Roman"/>
                <w:sz w:val="18"/>
              </w:rPr>
              <w:t>the</w:t>
            </w:r>
            <w:r w:rsidRPr="009C6252">
              <w:rPr>
                <w:rFonts w:ascii="Times New Roman"/>
                <w:sz w:val="18"/>
              </w:rPr>
              <w:t xml:space="preserve"> definition of "maximum consumption capacity"</w:t>
            </w:r>
          </w:p>
        </w:tc>
      </w:tr>
      <w:tr w:rsidR="00434D4E" w14:paraId="5FC31047" w14:textId="77777777">
        <w:trPr>
          <w:trHeight w:val="344"/>
        </w:trPr>
        <w:tc>
          <w:tcPr>
            <w:tcW w:w="4613" w:type="dxa"/>
            <w:shd w:val="clear" w:color="auto" w:fill="EDEDED"/>
          </w:tcPr>
          <w:p w14:paraId="73A9B186" w14:textId="77777777" w:rsidR="00434D4E" w:rsidRDefault="0019559C">
            <w:pPr>
              <w:pStyle w:val="TableParagraph"/>
              <w:spacing w:before="52"/>
              <w:ind w:left="157"/>
              <w:rPr>
                <w:sz w:val="19"/>
              </w:rPr>
            </w:pPr>
            <w:r>
              <w:rPr>
                <w:color w:val="333333"/>
                <w:w w:val="105"/>
                <w:sz w:val="19"/>
              </w:rPr>
              <w:t>Article 2(69)</w:t>
            </w:r>
          </w:p>
        </w:tc>
        <w:tc>
          <w:tcPr>
            <w:tcW w:w="4613" w:type="dxa"/>
          </w:tcPr>
          <w:p w14:paraId="500C45A2" w14:textId="77777777" w:rsidR="00434D4E" w:rsidRDefault="00434D4E">
            <w:pPr>
              <w:pStyle w:val="TableParagraph"/>
              <w:rPr>
                <w:rFonts w:ascii="Times New Roman"/>
                <w:sz w:val="18"/>
              </w:rPr>
            </w:pPr>
          </w:p>
        </w:tc>
        <w:tc>
          <w:tcPr>
            <w:tcW w:w="4613" w:type="dxa"/>
          </w:tcPr>
          <w:p w14:paraId="01D83DAF" w14:textId="77777777" w:rsidR="00434D4E" w:rsidRDefault="00434D4E">
            <w:pPr>
              <w:pStyle w:val="TableParagraph"/>
              <w:rPr>
                <w:rFonts w:ascii="Times New Roman"/>
                <w:sz w:val="18"/>
              </w:rPr>
            </w:pPr>
          </w:p>
        </w:tc>
      </w:tr>
      <w:tr w:rsidR="00434D4E" w14:paraId="0CA8BF56" w14:textId="77777777">
        <w:trPr>
          <w:trHeight w:val="345"/>
        </w:trPr>
        <w:tc>
          <w:tcPr>
            <w:tcW w:w="4613" w:type="dxa"/>
            <w:shd w:val="clear" w:color="auto" w:fill="EDEDED"/>
          </w:tcPr>
          <w:p w14:paraId="59546C5B" w14:textId="77777777" w:rsidR="00434D4E" w:rsidRDefault="0019559C">
            <w:pPr>
              <w:pStyle w:val="TableParagraph"/>
              <w:spacing w:before="52"/>
              <w:ind w:left="157"/>
              <w:rPr>
                <w:sz w:val="19"/>
              </w:rPr>
            </w:pPr>
            <w:r>
              <w:rPr>
                <w:color w:val="333333"/>
                <w:w w:val="105"/>
                <w:sz w:val="19"/>
              </w:rPr>
              <w:t>Article 2(70)</w:t>
            </w:r>
          </w:p>
        </w:tc>
        <w:tc>
          <w:tcPr>
            <w:tcW w:w="4613" w:type="dxa"/>
          </w:tcPr>
          <w:p w14:paraId="16CDB381" w14:textId="77777777" w:rsidR="00434D4E" w:rsidRDefault="00434D4E">
            <w:pPr>
              <w:pStyle w:val="TableParagraph"/>
              <w:rPr>
                <w:rFonts w:ascii="Times New Roman"/>
                <w:sz w:val="18"/>
              </w:rPr>
            </w:pPr>
          </w:p>
        </w:tc>
        <w:tc>
          <w:tcPr>
            <w:tcW w:w="4613" w:type="dxa"/>
          </w:tcPr>
          <w:p w14:paraId="6C6C2A89" w14:textId="77777777" w:rsidR="00434D4E" w:rsidRDefault="00434D4E">
            <w:pPr>
              <w:pStyle w:val="TableParagraph"/>
              <w:rPr>
                <w:rFonts w:ascii="Times New Roman"/>
                <w:sz w:val="18"/>
              </w:rPr>
            </w:pPr>
          </w:p>
        </w:tc>
      </w:tr>
      <w:tr w:rsidR="00434D4E" w14:paraId="49193BCA" w14:textId="77777777">
        <w:trPr>
          <w:trHeight w:val="345"/>
        </w:trPr>
        <w:tc>
          <w:tcPr>
            <w:tcW w:w="4613" w:type="dxa"/>
            <w:shd w:val="clear" w:color="auto" w:fill="EDEDED"/>
          </w:tcPr>
          <w:p w14:paraId="40C0F991" w14:textId="77777777" w:rsidR="00434D4E" w:rsidRDefault="0019559C">
            <w:pPr>
              <w:pStyle w:val="TableParagraph"/>
              <w:spacing w:before="52"/>
              <w:ind w:left="157"/>
              <w:rPr>
                <w:sz w:val="19"/>
              </w:rPr>
            </w:pPr>
            <w:r>
              <w:rPr>
                <w:color w:val="333333"/>
                <w:w w:val="105"/>
                <w:sz w:val="19"/>
              </w:rPr>
              <w:t>Article 2(71)</w:t>
            </w:r>
          </w:p>
        </w:tc>
        <w:tc>
          <w:tcPr>
            <w:tcW w:w="4613" w:type="dxa"/>
          </w:tcPr>
          <w:p w14:paraId="463319C6" w14:textId="77777777" w:rsidR="00434D4E" w:rsidRDefault="00434D4E">
            <w:pPr>
              <w:pStyle w:val="TableParagraph"/>
              <w:rPr>
                <w:rFonts w:ascii="Times New Roman"/>
                <w:sz w:val="18"/>
              </w:rPr>
            </w:pPr>
          </w:p>
        </w:tc>
        <w:tc>
          <w:tcPr>
            <w:tcW w:w="4613" w:type="dxa"/>
          </w:tcPr>
          <w:p w14:paraId="3170A290" w14:textId="77777777" w:rsidR="00434D4E" w:rsidRDefault="00434D4E">
            <w:pPr>
              <w:pStyle w:val="TableParagraph"/>
              <w:rPr>
                <w:rFonts w:ascii="Times New Roman"/>
                <w:sz w:val="18"/>
              </w:rPr>
            </w:pPr>
          </w:p>
        </w:tc>
      </w:tr>
      <w:tr w:rsidR="00434D4E" w14:paraId="74B517A7" w14:textId="77777777">
        <w:trPr>
          <w:trHeight w:val="345"/>
        </w:trPr>
        <w:tc>
          <w:tcPr>
            <w:tcW w:w="4613" w:type="dxa"/>
            <w:shd w:val="clear" w:color="auto" w:fill="EDEDED"/>
          </w:tcPr>
          <w:p w14:paraId="6817872D" w14:textId="77777777" w:rsidR="00434D4E" w:rsidRDefault="0019559C">
            <w:pPr>
              <w:pStyle w:val="TableParagraph"/>
              <w:spacing w:before="52"/>
              <w:ind w:left="157"/>
              <w:rPr>
                <w:sz w:val="19"/>
              </w:rPr>
            </w:pPr>
            <w:r>
              <w:rPr>
                <w:color w:val="333333"/>
                <w:w w:val="105"/>
                <w:sz w:val="19"/>
              </w:rPr>
              <w:t>Article 2(72)</w:t>
            </w:r>
          </w:p>
        </w:tc>
        <w:tc>
          <w:tcPr>
            <w:tcW w:w="4613" w:type="dxa"/>
          </w:tcPr>
          <w:p w14:paraId="69A9BE89" w14:textId="77777777" w:rsidR="00434D4E" w:rsidRDefault="00434D4E">
            <w:pPr>
              <w:pStyle w:val="TableParagraph"/>
              <w:rPr>
                <w:rFonts w:ascii="Times New Roman"/>
                <w:sz w:val="18"/>
              </w:rPr>
            </w:pPr>
          </w:p>
        </w:tc>
        <w:tc>
          <w:tcPr>
            <w:tcW w:w="4613" w:type="dxa"/>
          </w:tcPr>
          <w:p w14:paraId="2FFF6AE8" w14:textId="77777777" w:rsidR="00434D4E" w:rsidRDefault="00434D4E">
            <w:pPr>
              <w:pStyle w:val="TableParagraph"/>
              <w:rPr>
                <w:rFonts w:ascii="Times New Roman"/>
                <w:sz w:val="18"/>
              </w:rPr>
            </w:pPr>
          </w:p>
        </w:tc>
      </w:tr>
      <w:tr w:rsidR="00434D4E" w14:paraId="44C75A33" w14:textId="77777777">
        <w:trPr>
          <w:trHeight w:val="345"/>
        </w:trPr>
        <w:tc>
          <w:tcPr>
            <w:tcW w:w="4613" w:type="dxa"/>
            <w:shd w:val="clear" w:color="auto" w:fill="EDEDED"/>
          </w:tcPr>
          <w:p w14:paraId="6259458C" w14:textId="77777777" w:rsidR="00434D4E" w:rsidRDefault="0019559C">
            <w:pPr>
              <w:pStyle w:val="TableParagraph"/>
              <w:spacing w:before="52"/>
              <w:ind w:left="157"/>
              <w:rPr>
                <w:sz w:val="19"/>
              </w:rPr>
            </w:pPr>
            <w:r>
              <w:rPr>
                <w:color w:val="333333"/>
                <w:w w:val="105"/>
                <w:sz w:val="19"/>
              </w:rPr>
              <w:t>Article 2(73)</w:t>
            </w:r>
          </w:p>
        </w:tc>
        <w:tc>
          <w:tcPr>
            <w:tcW w:w="4613" w:type="dxa"/>
          </w:tcPr>
          <w:p w14:paraId="15CDEAA6" w14:textId="77777777" w:rsidR="00434D4E" w:rsidRDefault="00434D4E">
            <w:pPr>
              <w:pStyle w:val="TableParagraph"/>
              <w:rPr>
                <w:rFonts w:ascii="Times New Roman"/>
                <w:sz w:val="18"/>
              </w:rPr>
            </w:pPr>
          </w:p>
        </w:tc>
        <w:tc>
          <w:tcPr>
            <w:tcW w:w="4613" w:type="dxa"/>
          </w:tcPr>
          <w:p w14:paraId="17AF8D2B" w14:textId="77777777" w:rsidR="00434D4E" w:rsidRDefault="00434D4E">
            <w:pPr>
              <w:pStyle w:val="TableParagraph"/>
              <w:rPr>
                <w:rFonts w:ascii="Times New Roman"/>
                <w:sz w:val="18"/>
              </w:rPr>
            </w:pPr>
          </w:p>
        </w:tc>
      </w:tr>
      <w:tr w:rsidR="00434D4E" w14:paraId="4CE870EB" w14:textId="77777777">
        <w:trPr>
          <w:trHeight w:val="345"/>
        </w:trPr>
        <w:tc>
          <w:tcPr>
            <w:tcW w:w="4613" w:type="dxa"/>
            <w:shd w:val="clear" w:color="auto" w:fill="EDEDED"/>
          </w:tcPr>
          <w:p w14:paraId="2EDC3D7B" w14:textId="77777777" w:rsidR="00434D4E" w:rsidRDefault="0019559C">
            <w:pPr>
              <w:pStyle w:val="TableParagraph"/>
              <w:spacing w:before="52"/>
              <w:ind w:left="157"/>
              <w:rPr>
                <w:sz w:val="19"/>
              </w:rPr>
            </w:pPr>
            <w:r>
              <w:rPr>
                <w:color w:val="333333"/>
                <w:w w:val="105"/>
                <w:sz w:val="19"/>
              </w:rPr>
              <w:t>Article 2(74)</w:t>
            </w:r>
          </w:p>
        </w:tc>
        <w:tc>
          <w:tcPr>
            <w:tcW w:w="4613" w:type="dxa"/>
          </w:tcPr>
          <w:p w14:paraId="522F6130" w14:textId="77777777" w:rsidR="00434D4E" w:rsidRDefault="00434D4E">
            <w:pPr>
              <w:pStyle w:val="TableParagraph"/>
              <w:rPr>
                <w:rFonts w:ascii="Times New Roman"/>
                <w:sz w:val="18"/>
              </w:rPr>
            </w:pPr>
          </w:p>
        </w:tc>
        <w:tc>
          <w:tcPr>
            <w:tcW w:w="4613" w:type="dxa"/>
          </w:tcPr>
          <w:p w14:paraId="7EB04F8B" w14:textId="77777777" w:rsidR="00434D4E" w:rsidRDefault="00434D4E">
            <w:pPr>
              <w:pStyle w:val="TableParagraph"/>
              <w:rPr>
                <w:rFonts w:ascii="Times New Roman"/>
                <w:sz w:val="18"/>
              </w:rPr>
            </w:pPr>
          </w:p>
        </w:tc>
      </w:tr>
      <w:tr w:rsidR="00434D4E" w14:paraId="34F0ACDD" w14:textId="77777777">
        <w:trPr>
          <w:trHeight w:val="345"/>
        </w:trPr>
        <w:tc>
          <w:tcPr>
            <w:tcW w:w="4613" w:type="dxa"/>
            <w:shd w:val="clear" w:color="auto" w:fill="EDEDED"/>
          </w:tcPr>
          <w:p w14:paraId="0C40D718" w14:textId="77777777" w:rsidR="00434D4E" w:rsidRDefault="0019559C">
            <w:pPr>
              <w:pStyle w:val="TableParagraph"/>
              <w:spacing w:before="52"/>
              <w:ind w:left="157"/>
              <w:rPr>
                <w:sz w:val="19"/>
              </w:rPr>
            </w:pPr>
            <w:r>
              <w:rPr>
                <w:color w:val="333333"/>
                <w:w w:val="105"/>
                <w:sz w:val="19"/>
              </w:rPr>
              <w:t>Article 2(75)</w:t>
            </w:r>
          </w:p>
        </w:tc>
        <w:tc>
          <w:tcPr>
            <w:tcW w:w="4613" w:type="dxa"/>
          </w:tcPr>
          <w:p w14:paraId="2E886087" w14:textId="77777777" w:rsidR="00434D4E" w:rsidRDefault="00434D4E">
            <w:pPr>
              <w:pStyle w:val="TableParagraph"/>
              <w:rPr>
                <w:rFonts w:ascii="Times New Roman"/>
                <w:sz w:val="18"/>
              </w:rPr>
            </w:pPr>
          </w:p>
        </w:tc>
        <w:tc>
          <w:tcPr>
            <w:tcW w:w="4613" w:type="dxa"/>
          </w:tcPr>
          <w:p w14:paraId="40EBE659" w14:textId="77777777" w:rsidR="00434D4E" w:rsidRDefault="00434D4E">
            <w:pPr>
              <w:pStyle w:val="TableParagraph"/>
              <w:rPr>
                <w:rFonts w:ascii="Times New Roman"/>
                <w:sz w:val="18"/>
              </w:rPr>
            </w:pPr>
          </w:p>
        </w:tc>
      </w:tr>
    </w:tbl>
    <w:p w14:paraId="10246D89" w14:textId="77777777" w:rsidR="00434D4E" w:rsidRDefault="00434D4E">
      <w:pPr>
        <w:pStyle w:val="BodyText"/>
        <w:rPr>
          <w:rFonts w:ascii="Times New Roman"/>
          <w:sz w:val="20"/>
        </w:rPr>
      </w:pPr>
    </w:p>
    <w:p w14:paraId="608ACCAD" w14:textId="77777777" w:rsidR="00434D4E" w:rsidRDefault="00434D4E">
      <w:pPr>
        <w:pStyle w:val="BodyText"/>
        <w:rPr>
          <w:rFonts w:ascii="Times New Roman"/>
          <w:sz w:val="20"/>
        </w:rPr>
      </w:pPr>
    </w:p>
    <w:p w14:paraId="47DAF39F" w14:textId="77777777" w:rsidR="00434D4E" w:rsidRDefault="00434D4E">
      <w:pPr>
        <w:pStyle w:val="BodyText"/>
        <w:rPr>
          <w:rFonts w:ascii="Times New Roman"/>
          <w:sz w:val="20"/>
        </w:rPr>
      </w:pPr>
    </w:p>
    <w:p w14:paraId="35C0EE62" w14:textId="77777777" w:rsidR="00434D4E" w:rsidRDefault="00434D4E">
      <w:pPr>
        <w:pStyle w:val="BodyText"/>
        <w:rPr>
          <w:rFonts w:ascii="Times New Roman"/>
          <w:sz w:val="20"/>
        </w:rPr>
      </w:pPr>
    </w:p>
    <w:p w14:paraId="4585F45A" w14:textId="77777777" w:rsidR="00434D4E" w:rsidRDefault="00434D4E">
      <w:pPr>
        <w:pStyle w:val="BodyText"/>
        <w:rPr>
          <w:rFonts w:ascii="Times New Roman"/>
          <w:sz w:val="20"/>
        </w:rPr>
      </w:pPr>
    </w:p>
    <w:p w14:paraId="3EFBF6DD" w14:textId="77777777" w:rsidR="00434D4E" w:rsidRDefault="00434D4E">
      <w:pPr>
        <w:pStyle w:val="BodyText"/>
        <w:rPr>
          <w:rFonts w:ascii="Times New Roman"/>
          <w:sz w:val="20"/>
        </w:rPr>
      </w:pPr>
    </w:p>
    <w:p w14:paraId="633A51C7" w14:textId="77777777" w:rsidR="00434D4E" w:rsidRDefault="00434D4E">
      <w:pPr>
        <w:pStyle w:val="BodyText"/>
        <w:rPr>
          <w:rFonts w:ascii="Times New Roman"/>
          <w:sz w:val="20"/>
        </w:rPr>
      </w:pPr>
    </w:p>
    <w:p w14:paraId="4F6022CC" w14:textId="77777777" w:rsidR="00434D4E" w:rsidRDefault="00434D4E">
      <w:pPr>
        <w:pStyle w:val="BodyText"/>
        <w:rPr>
          <w:rFonts w:ascii="Times New Roman"/>
          <w:sz w:val="20"/>
        </w:rPr>
      </w:pPr>
    </w:p>
    <w:p w14:paraId="3623CE57" w14:textId="77777777" w:rsidR="00434D4E" w:rsidRDefault="00434D4E">
      <w:pPr>
        <w:pStyle w:val="BodyText"/>
        <w:rPr>
          <w:rFonts w:ascii="Times New Roman"/>
          <w:sz w:val="20"/>
        </w:rPr>
      </w:pPr>
    </w:p>
    <w:p w14:paraId="16AFBE78" w14:textId="77777777" w:rsidR="00434D4E" w:rsidRDefault="00434D4E">
      <w:pPr>
        <w:pStyle w:val="BodyText"/>
        <w:spacing w:before="3"/>
        <w:rPr>
          <w:rFonts w:ascii="Times New Roman"/>
          <w:sz w:val="19"/>
        </w:rPr>
      </w:pPr>
    </w:p>
    <w:p w14:paraId="6F2AB36B" w14:textId="77777777" w:rsidR="00434D4E" w:rsidRDefault="0019559C">
      <w:pPr>
        <w:spacing w:before="90"/>
        <w:ind w:right="119"/>
        <w:jc w:val="right"/>
        <w:rPr>
          <w:rFonts w:ascii="Times New Roman"/>
          <w:sz w:val="24"/>
        </w:rPr>
      </w:pPr>
      <w:r>
        <w:rPr>
          <w:rFonts w:ascii="Times New Roman"/>
          <w:sz w:val="24"/>
        </w:rPr>
        <w:t>12</w:t>
      </w:r>
    </w:p>
    <w:p w14:paraId="5432080E" w14:textId="77777777" w:rsidR="00434D4E" w:rsidRDefault="00434D4E">
      <w:pPr>
        <w:jc w:val="right"/>
        <w:rPr>
          <w:rFonts w:ascii="Times New Roman"/>
          <w:sz w:val="24"/>
        </w:rPr>
        <w:sectPr w:rsidR="00434D4E">
          <w:pgSz w:w="16840" w:h="11910" w:orient="landscape"/>
          <w:pgMar w:top="720" w:right="600" w:bottom="0" w:left="980" w:header="720" w:footer="720" w:gutter="0"/>
          <w:cols w:space="720"/>
        </w:sectPr>
      </w:pPr>
    </w:p>
    <w:p w14:paraId="1E6BE86A"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10510EBB" w14:textId="77777777">
        <w:trPr>
          <w:trHeight w:val="296"/>
        </w:trPr>
        <w:tc>
          <w:tcPr>
            <w:tcW w:w="4615" w:type="dxa"/>
            <w:shd w:val="clear" w:color="auto" w:fill="EDEDED"/>
          </w:tcPr>
          <w:p w14:paraId="2CBFF07E" w14:textId="77777777" w:rsidR="00434D4E" w:rsidRDefault="00434D4E">
            <w:pPr>
              <w:pStyle w:val="TableParagraph"/>
              <w:rPr>
                <w:rFonts w:ascii="Times New Roman"/>
                <w:sz w:val="20"/>
              </w:rPr>
            </w:pPr>
          </w:p>
        </w:tc>
        <w:tc>
          <w:tcPr>
            <w:tcW w:w="4615" w:type="dxa"/>
            <w:shd w:val="clear" w:color="auto" w:fill="EDEDED"/>
          </w:tcPr>
          <w:p w14:paraId="5A79DE46"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69F41531" w14:textId="77777777">
        <w:trPr>
          <w:trHeight w:val="345"/>
        </w:trPr>
        <w:tc>
          <w:tcPr>
            <w:tcW w:w="4615" w:type="dxa"/>
            <w:shd w:val="clear" w:color="auto" w:fill="EDEDED"/>
          </w:tcPr>
          <w:p w14:paraId="10AED39C" w14:textId="77777777" w:rsidR="00434D4E" w:rsidRDefault="0019559C">
            <w:pPr>
              <w:pStyle w:val="TableParagraph"/>
              <w:spacing w:before="58"/>
              <w:ind w:left="157"/>
              <w:rPr>
                <w:sz w:val="19"/>
              </w:rPr>
            </w:pPr>
            <w:r>
              <w:rPr>
                <w:color w:val="333333"/>
                <w:w w:val="105"/>
                <w:sz w:val="19"/>
              </w:rPr>
              <w:t>New definition</w:t>
            </w:r>
          </w:p>
        </w:tc>
        <w:tc>
          <w:tcPr>
            <w:tcW w:w="4615" w:type="dxa"/>
          </w:tcPr>
          <w:p w14:paraId="1DF8B994" w14:textId="77777777" w:rsidR="00434D4E" w:rsidRDefault="00434D4E">
            <w:pPr>
              <w:pStyle w:val="TableParagraph"/>
              <w:rPr>
                <w:rFonts w:ascii="Times New Roman"/>
                <w:sz w:val="20"/>
              </w:rPr>
            </w:pPr>
          </w:p>
        </w:tc>
      </w:tr>
    </w:tbl>
    <w:p w14:paraId="53DDDC01" w14:textId="77777777" w:rsidR="00434D4E" w:rsidRDefault="00434D4E">
      <w:pPr>
        <w:pStyle w:val="BodyText"/>
        <w:rPr>
          <w:sz w:val="26"/>
        </w:rPr>
      </w:pPr>
    </w:p>
    <w:p w14:paraId="014DFF17" w14:textId="77777777" w:rsidR="00434D4E" w:rsidRDefault="00434D4E">
      <w:pPr>
        <w:pStyle w:val="BodyText"/>
        <w:spacing w:before="5"/>
        <w:rPr>
          <w:sz w:val="34"/>
        </w:rPr>
      </w:pPr>
    </w:p>
    <w:p w14:paraId="283FB7F9" w14:textId="77777777" w:rsidR="00434D4E" w:rsidRDefault="0019559C">
      <w:pPr>
        <w:pStyle w:val="BodyText"/>
        <w:ind w:left="115"/>
      </w:pPr>
      <w:r>
        <w:rPr>
          <w:color w:val="333333"/>
        </w:rPr>
        <w:t>Please upload figures or tables if necessary</w:t>
      </w:r>
    </w:p>
    <w:p w14:paraId="2F81A227"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1B367738" w14:textId="77777777" w:rsidR="00434D4E" w:rsidRDefault="00434D4E">
      <w:pPr>
        <w:pStyle w:val="BodyText"/>
        <w:rPr>
          <w:sz w:val="20"/>
        </w:rPr>
      </w:pPr>
    </w:p>
    <w:p w14:paraId="13884E4A" w14:textId="77777777" w:rsidR="00434D4E" w:rsidRDefault="00434D4E">
      <w:pPr>
        <w:pStyle w:val="BodyText"/>
        <w:rPr>
          <w:sz w:val="20"/>
        </w:rPr>
      </w:pPr>
    </w:p>
    <w:p w14:paraId="6F302BC8" w14:textId="25A98C6F" w:rsidR="00434D4E" w:rsidRDefault="002D4ACD">
      <w:pPr>
        <w:pStyle w:val="Heading1"/>
      </w:pPr>
      <w:r>
        <w:rPr>
          <w:noProof/>
        </w:rPr>
        <mc:AlternateContent>
          <mc:Choice Requires="wps">
            <w:drawing>
              <wp:anchor distT="0" distB="0" distL="0" distR="0" simplePos="0" relativeHeight="251658259" behindDoc="1" locked="0" layoutInCell="1" allowOverlap="1" wp14:anchorId="14B708EE" wp14:editId="7B7A80BB">
                <wp:simplePos x="0" y="0"/>
                <wp:positionH relativeFrom="page">
                  <wp:posOffset>695325</wp:posOffset>
                </wp:positionH>
                <wp:positionV relativeFrom="paragraph">
                  <wp:posOffset>337185</wp:posOffset>
                </wp:positionV>
                <wp:extent cx="6169660" cy="19050"/>
                <wp:effectExtent l="0" t="0" r="0" b="0"/>
                <wp:wrapTopAndBottom/>
                <wp:docPr id="2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CBF7D" id="Rectangle 24" o:spid="_x0000_s1026" style="position:absolute;margin-left:54.75pt;margin-top:26.55pt;width:485.8pt;height:1.5pt;z-index:-25165822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 - General provisions</w:t>
      </w:r>
    </w:p>
    <w:p w14:paraId="260C9760" w14:textId="77777777" w:rsidR="00434D4E" w:rsidRDefault="00434D4E">
      <w:pPr>
        <w:pStyle w:val="BodyText"/>
        <w:rPr>
          <w:sz w:val="20"/>
        </w:rPr>
      </w:pPr>
    </w:p>
    <w:p w14:paraId="4C17F58C" w14:textId="77777777" w:rsidR="00434D4E" w:rsidRDefault="00434D4E">
      <w:pPr>
        <w:pStyle w:val="BodyText"/>
        <w:rPr>
          <w:sz w:val="20"/>
        </w:rPr>
      </w:pPr>
    </w:p>
    <w:p w14:paraId="4E33D420" w14:textId="77777777" w:rsidR="00434D4E" w:rsidRDefault="00434D4E">
      <w:pPr>
        <w:pStyle w:val="BodyText"/>
        <w:rPr>
          <w:sz w:val="20"/>
        </w:rPr>
      </w:pPr>
    </w:p>
    <w:p w14:paraId="355DA86A" w14:textId="77777777" w:rsidR="00434D4E" w:rsidRDefault="00434D4E">
      <w:pPr>
        <w:pStyle w:val="BodyText"/>
        <w:rPr>
          <w:sz w:val="20"/>
        </w:rPr>
      </w:pPr>
    </w:p>
    <w:p w14:paraId="6512CDB6" w14:textId="77777777" w:rsidR="00434D4E" w:rsidRDefault="00434D4E">
      <w:pPr>
        <w:pStyle w:val="BodyText"/>
        <w:rPr>
          <w:sz w:val="20"/>
        </w:rPr>
      </w:pPr>
    </w:p>
    <w:p w14:paraId="1D6AABD7" w14:textId="77777777" w:rsidR="00434D4E" w:rsidRDefault="00434D4E">
      <w:pPr>
        <w:pStyle w:val="BodyText"/>
        <w:rPr>
          <w:sz w:val="20"/>
        </w:rPr>
      </w:pPr>
    </w:p>
    <w:p w14:paraId="204F2016" w14:textId="77777777" w:rsidR="00434D4E" w:rsidRDefault="00434D4E">
      <w:pPr>
        <w:pStyle w:val="BodyText"/>
        <w:rPr>
          <w:sz w:val="20"/>
        </w:rPr>
      </w:pPr>
    </w:p>
    <w:p w14:paraId="168EC2B0" w14:textId="77777777" w:rsidR="00434D4E" w:rsidRDefault="00434D4E">
      <w:pPr>
        <w:pStyle w:val="BodyText"/>
        <w:rPr>
          <w:sz w:val="20"/>
        </w:rPr>
      </w:pPr>
    </w:p>
    <w:p w14:paraId="7DCF937B" w14:textId="77777777" w:rsidR="00434D4E" w:rsidRDefault="00434D4E">
      <w:pPr>
        <w:pStyle w:val="BodyText"/>
        <w:rPr>
          <w:sz w:val="20"/>
        </w:rPr>
      </w:pPr>
    </w:p>
    <w:p w14:paraId="1F59C2B5" w14:textId="77777777" w:rsidR="00434D4E" w:rsidRDefault="00434D4E">
      <w:pPr>
        <w:pStyle w:val="BodyText"/>
        <w:rPr>
          <w:sz w:val="20"/>
        </w:rPr>
      </w:pPr>
    </w:p>
    <w:p w14:paraId="518F5851" w14:textId="77777777" w:rsidR="00434D4E" w:rsidRDefault="00434D4E">
      <w:pPr>
        <w:pStyle w:val="BodyText"/>
        <w:rPr>
          <w:sz w:val="20"/>
        </w:rPr>
      </w:pPr>
    </w:p>
    <w:p w14:paraId="033C0EF8" w14:textId="77777777" w:rsidR="00434D4E" w:rsidRDefault="00434D4E">
      <w:pPr>
        <w:pStyle w:val="BodyText"/>
        <w:rPr>
          <w:sz w:val="20"/>
        </w:rPr>
      </w:pPr>
    </w:p>
    <w:p w14:paraId="3216F704" w14:textId="77777777" w:rsidR="00434D4E" w:rsidRDefault="00434D4E">
      <w:pPr>
        <w:pStyle w:val="BodyText"/>
        <w:rPr>
          <w:sz w:val="20"/>
        </w:rPr>
      </w:pPr>
    </w:p>
    <w:p w14:paraId="360F33C4" w14:textId="77777777" w:rsidR="00434D4E" w:rsidRDefault="00434D4E">
      <w:pPr>
        <w:pStyle w:val="BodyText"/>
        <w:rPr>
          <w:sz w:val="20"/>
        </w:rPr>
      </w:pPr>
    </w:p>
    <w:p w14:paraId="0041B27C" w14:textId="77777777" w:rsidR="00434D4E" w:rsidRDefault="00434D4E">
      <w:pPr>
        <w:pStyle w:val="BodyText"/>
        <w:rPr>
          <w:sz w:val="20"/>
        </w:rPr>
      </w:pPr>
    </w:p>
    <w:p w14:paraId="7368EF13" w14:textId="77777777" w:rsidR="00434D4E" w:rsidRDefault="00434D4E">
      <w:pPr>
        <w:pStyle w:val="BodyText"/>
        <w:rPr>
          <w:sz w:val="20"/>
        </w:rPr>
      </w:pPr>
    </w:p>
    <w:p w14:paraId="1BA8964E" w14:textId="77777777" w:rsidR="00434D4E" w:rsidRDefault="00434D4E">
      <w:pPr>
        <w:pStyle w:val="BodyText"/>
        <w:rPr>
          <w:sz w:val="20"/>
        </w:rPr>
      </w:pPr>
    </w:p>
    <w:p w14:paraId="2D9AED80" w14:textId="77777777" w:rsidR="00434D4E" w:rsidRDefault="00434D4E">
      <w:pPr>
        <w:pStyle w:val="BodyText"/>
        <w:rPr>
          <w:sz w:val="20"/>
        </w:rPr>
      </w:pPr>
    </w:p>
    <w:p w14:paraId="2B962610" w14:textId="77777777" w:rsidR="00434D4E" w:rsidRDefault="00434D4E">
      <w:pPr>
        <w:pStyle w:val="BodyText"/>
        <w:rPr>
          <w:sz w:val="20"/>
        </w:rPr>
      </w:pPr>
    </w:p>
    <w:p w14:paraId="3A3EF021" w14:textId="77777777" w:rsidR="00434D4E" w:rsidRDefault="00434D4E">
      <w:pPr>
        <w:pStyle w:val="BodyText"/>
        <w:rPr>
          <w:sz w:val="20"/>
        </w:rPr>
      </w:pPr>
    </w:p>
    <w:p w14:paraId="1B8F044C" w14:textId="77777777" w:rsidR="00434D4E" w:rsidRDefault="00434D4E">
      <w:pPr>
        <w:pStyle w:val="BodyText"/>
        <w:rPr>
          <w:sz w:val="20"/>
        </w:rPr>
      </w:pPr>
    </w:p>
    <w:p w14:paraId="58A49713" w14:textId="77777777" w:rsidR="00434D4E" w:rsidRDefault="00434D4E">
      <w:pPr>
        <w:pStyle w:val="BodyText"/>
        <w:rPr>
          <w:sz w:val="20"/>
        </w:rPr>
      </w:pPr>
    </w:p>
    <w:p w14:paraId="3D4487F9" w14:textId="77777777" w:rsidR="00434D4E" w:rsidRDefault="00434D4E">
      <w:pPr>
        <w:pStyle w:val="BodyText"/>
        <w:rPr>
          <w:sz w:val="20"/>
        </w:rPr>
      </w:pPr>
    </w:p>
    <w:p w14:paraId="09212DA8" w14:textId="77777777" w:rsidR="00434D4E" w:rsidRDefault="00434D4E">
      <w:pPr>
        <w:pStyle w:val="BodyText"/>
        <w:rPr>
          <w:sz w:val="20"/>
        </w:rPr>
      </w:pPr>
    </w:p>
    <w:p w14:paraId="58E14379" w14:textId="77777777" w:rsidR="00434D4E" w:rsidRDefault="00434D4E">
      <w:pPr>
        <w:pStyle w:val="BodyText"/>
        <w:rPr>
          <w:sz w:val="20"/>
        </w:rPr>
      </w:pPr>
    </w:p>
    <w:p w14:paraId="54E650B2" w14:textId="77777777" w:rsidR="00434D4E" w:rsidRDefault="00434D4E">
      <w:pPr>
        <w:pStyle w:val="BodyText"/>
        <w:rPr>
          <w:sz w:val="20"/>
        </w:rPr>
      </w:pPr>
    </w:p>
    <w:p w14:paraId="22B2B168" w14:textId="77777777" w:rsidR="00434D4E" w:rsidRDefault="00434D4E">
      <w:pPr>
        <w:pStyle w:val="BodyText"/>
        <w:rPr>
          <w:sz w:val="20"/>
        </w:rPr>
      </w:pPr>
    </w:p>
    <w:p w14:paraId="3C4C961C" w14:textId="77777777" w:rsidR="00434D4E" w:rsidRDefault="00434D4E">
      <w:pPr>
        <w:pStyle w:val="BodyText"/>
        <w:rPr>
          <w:sz w:val="20"/>
        </w:rPr>
      </w:pPr>
    </w:p>
    <w:p w14:paraId="612773E8" w14:textId="77777777" w:rsidR="00434D4E" w:rsidRDefault="00434D4E">
      <w:pPr>
        <w:pStyle w:val="BodyText"/>
        <w:rPr>
          <w:sz w:val="20"/>
        </w:rPr>
      </w:pPr>
    </w:p>
    <w:p w14:paraId="41966CEA" w14:textId="77777777" w:rsidR="00434D4E" w:rsidRDefault="00434D4E">
      <w:pPr>
        <w:pStyle w:val="BodyText"/>
        <w:rPr>
          <w:sz w:val="20"/>
        </w:rPr>
      </w:pPr>
    </w:p>
    <w:p w14:paraId="42DD1A7C" w14:textId="77777777" w:rsidR="00434D4E" w:rsidRDefault="00434D4E">
      <w:pPr>
        <w:pStyle w:val="BodyText"/>
        <w:rPr>
          <w:sz w:val="20"/>
        </w:rPr>
      </w:pPr>
    </w:p>
    <w:p w14:paraId="374DD9D8" w14:textId="77777777" w:rsidR="00434D4E" w:rsidRDefault="00434D4E">
      <w:pPr>
        <w:pStyle w:val="BodyText"/>
        <w:rPr>
          <w:sz w:val="20"/>
        </w:rPr>
      </w:pPr>
    </w:p>
    <w:p w14:paraId="40AB024B" w14:textId="77777777" w:rsidR="00434D4E" w:rsidRDefault="00434D4E">
      <w:pPr>
        <w:pStyle w:val="BodyText"/>
        <w:rPr>
          <w:sz w:val="20"/>
        </w:rPr>
      </w:pPr>
    </w:p>
    <w:p w14:paraId="7B83D461" w14:textId="77777777" w:rsidR="00434D4E" w:rsidRDefault="00434D4E">
      <w:pPr>
        <w:pStyle w:val="BodyText"/>
        <w:rPr>
          <w:sz w:val="20"/>
        </w:rPr>
      </w:pPr>
    </w:p>
    <w:p w14:paraId="0B7784FA" w14:textId="77777777" w:rsidR="00434D4E" w:rsidRDefault="00434D4E">
      <w:pPr>
        <w:pStyle w:val="BodyText"/>
        <w:rPr>
          <w:sz w:val="20"/>
        </w:rPr>
      </w:pPr>
    </w:p>
    <w:p w14:paraId="0335287E" w14:textId="77777777" w:rsidR="00434D4E" w:rsidRDefault="00434D4E">
      <w:pPr>
        <w:pStyle w:val="BodyText"/>
        <w:rPr>
          <w:sz w:val="20"/>
        </w:rPr>
      </w:pPr>
    </w:p>
    <w:p w14:paraId="295F09B2" w14:textId="77777777" w:rsidR="00434D4E" w:rsidRDefault="00434D4E">
      <w:pPr>
        <w:pStyle w:val="BodyText"/>
        <w:rPr>
          <w:sz w:val="20"/>
        </w:rPr>
      </w:pPr>
    </w:p>
    <w:p w14:paraId="3E03B3AE" w14:textId="77777777" w:rsidR="00434D4E" w:rsidRDefault="00434D4E">
      <w:pPr>
        <w:pStyle w:val="BodyText"/>
        <w:rPr>
          <w:sz w:val="20"/>
        </w:rPr>
      </w:pPr>
    </w:p>
    <w:p w14:paraId="2F10E5AA" w14:textId="77777777" w:rsidR="00434D4E" w:rsidRDefault="00434D4E">
      <w:pPr>
        <w:pStyle w:val="BodyText"/>
        <w:rPr>
          <w:sz w:val="20"/>
        </w:rPr>
      </w:pPr>
    </w:p>
    <w:p w14:paraId="3647813A" w14:textId="77777777" w:rsidR="00434D4E" w:rsidRDefault="00434D4E">
      <w:pPr>
        <w:pStyle w:val="BodyText"/>
        <w:rPr>
          <w:sz w:val="20"/>
        </w:rPr>
      </w:pPr>
    </w:p>
    <w:p w14:paraId="70355912" w14:textId="77777777" w:rsidR="00434D4E" w:rsidRDefault="00434D4E">
      <w:pPr>
        <w:pStyle w:val="BodyText"/>
        <w:rPr>
          <w:sz w:val="20"/>
        </w:rPr>
      </w:pPr>
    </w:p>
    <w:p w14:paraId="49A700EC" w14:textId="77777777" w:rsidR="00434D4E" w:rsidRDefault="00434D4E">
      <w:pPr>
        <w:pStyle w:val="BodyText"/>
        <w:rPr>
          <w:sz w:val="20"/>
        </w:rPr>
      </w:pPr>
    </w:p>
    <w:p w14:paraId="26DB4177" w14:textId="77777777" w:rsidR="00434D4E" w:rsidRDefault="00434D4E">
      <w:pPr>
        <w:pStyle w:val="BodyText"/>
        <w:rPr>
          <w:sz w:val="20"/>
        </w:rPr>
      </w:pPr>
    </w:p>
    <w:p w14:paraId="446B4301" w14:textId="77777777" w:rsidR="00434D4E" w:rsidRDefault="00434D4E">
      <w:pPr>
        <w:pStyle w:val="BodyText"/>
        <w:rPr>
          <w:sz w:val="20"/>
        </w:rPr>
      </w:pPr>
    </w:p>
    <w:p w14:paraId="61F64FDC" w14:textId="77777777" w:rsidR="00434D4E" w:rsidRDefault="00434D4E">
      <w:pPr>
        <w:pStyle w:val="BodyText"/>
        <w:rPr>
          <w:sz w:val="20"/>
        </w:rPr>
      </w:pPr>
    </w:p>
    <w:p w14:paraId="4162843D" w14:textId="77777777" w:rsidR="00434D4E" w:rsidRDefault="00434D4E">
      <w:pPr>
        <w:pStyle w:val="BodyText"/>
        <w:rPr>
          <w:sz w:val="20"/>
        </w:rPr>
      </w:pPr>
    </w:p>
    <w:p w14:paraId="7B77DF6A" w14:textId="77777777" w:rsidR="00434D4E" w:rsidRDefault="00434D4E">
      <w:pPr>
        <w:pStyle w:val="BodyText"/>
        <w:rPr>
          <w:sz w:val="20"/>
        </w:rPr>
      </w:pPr>
    </w:p>
    <w:p w14:paraId="40C2DBBF" w14:textId="77777777" w:rsidR="00434D4E" w:rsidRDefault="00434D4E">
      <w:pPr>
        <w:pStyle w:val="BodyText"/>
        <w:rPr>
          <w:sz w:val="20"/>
        </w:rPr>
      </w:pPr>
    </w:p>
    <w:p w14:paraId="0E74FA24" w14:textId="77777777" w:rsidR="00434D4E" w:rsidRDefault="00434D4E">
      <w:pPr>
        <w:pStyle w:val="BodyText"/>
        <w:rPr>
          <w:sz w:val="20"/>
        </w:rPr>
      </w:pPr>
    </w:p>
    <w:p w14:paraId="38AD030E" w14:textId="77777777" w:rsidR="00434D4E" w:rsidRDefault="00434D4E">
      <w:pPr>
        <w:pStyle w:val="BodyText"/>
        <w:spacing w:before="3"/>
        <w:rPr>
          <w:sz w:val="15"/>
        </w:rPr>
      </w:pPr>
    </w:p>
    <w:p w14:paraId="605B10F7" w14:textId="77777777" w:rsidR="00434D4E" w:rsidRDefault="0019559C">
      <w:pPr>
        <w:pStyle w:val="Heading2"/>
      </w:pPr>
      <w:r>
        <w:t>13</w:t>
      </w:r>
    </w:p>
    <w:p w14:paraId="20A6CE9D" w14:textId="77777777" w:rsidR="00434D4E" w:rsidRDefault="00434D4E">
      <w:pPr>
        <w:sectPr w:rsidR="00434D4E">
          <w:pgSz w:w="11910" w:h="16840"/>
          <w:pgMar w:top="860" w:right="620" w:bottom="0" w:left="980" w:header="720" w:footer="720" w:gutter="0"/>
          <w:cols w:space="720"/>
        </w:sectPr>
      </w:pPr>
    </w:p>
    <w:p w14:paraId="3A5132AE" w14:textId="77777777" w:rsidR="00434D4E" w:rsidRDefault="0019559C">
      <w:pPr>
        <w:pStyle w:val="BodyText"/>
        <w:spacing w:before="104" w:line="304" w:lineRule="auto"/>
        <w:ind w:left="115" w:right="58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5812084A"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articles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80"/>
        <w:gridCol w:w="4680"/>
        <w:gridCol w:w="4680"/>
      </w:tblGrid>
      <w:tr w:rsidR="00434D4E" w14:paraId="54B99FB1" w14:textId="77777777">
        <w:trPr>
          <w:trHeight w:val="296"/>
        </w:trPr>
        <w:tc>
          <w:tcPr>
            <w:tcW w:w="4680" w:type="dxa"/>
            <w:shd w:val="clear" w:color="auto" w:fill="EDEDED"/>
          </w:tcPr>
          <w:p w14:paraId="46D4D8DF" w14:textId="77777777" w:rsidR="00434D4E" w:rsidRDefault="00434D4E">
            <w:pPr>
              <w:pStyle w:val="TableParagraph"/>
              <w:rPr>
                <w:rFonts w:ascii="Times New Roman"/>
                <w:sz w:val="18"/>
              </w:rPr>
            </w:pPr>
          </w:p>
        </w:tc>
        <w:tc>
          <w:tcPr>
            <w:tcW w:w="4680" w:type="dxa"/>
            <w:shd w:val="clear" w:color="auto" w:fill="EDEDED"/>
          </w:tcPr>
          <w:p w14:paraId="6E90C29E" w14:textId="63B92272" w:rsidR="00434D4E" w:rsidRPr="0076375C" w:rsidRDefault="00480F56">
            <w:pPr>
              <w:pStyle w:val="TableParagraph"/>
              <w:spacing w:before="34"/>
              <w:ind w:left="552"/>
              <w:rPr>
                <w:sz w:val="19"/>
                <w:highlight w:val="yellow"/>
              </w:rPr>
            </w:pPr>
            <w:r w:rsidRPr="0076375C">
              <w:rPr>
                <w:b/>
                <w:bCs/>
                <w:color w:val="333333"/>
                <w:w w:val="105"/>
                <w:sz w:val="20"/>
                <w:szCs w:val="20"/>
                <w:highlight w:val="yellow"/>
              </w:rPr>
              <w:t>Alternative text amendment proposal</w:t>
            </w:r>
          </w:p>
        </w:tc>
        <w:tc>
          <w:tcPr>
            <w:tcW w:w="4680" w:type="dxa"/>
            <w:shd w:val="clear" w:color="auto" w:fill="EDEDED"/>
          </w:tcPr>
          <w:p w14:paraId="42871EE9" w14:textId="102A9A81" w:rsidR="00434D4E" w:rsidRDefault="00480F56">
            <w:pPr>
              <w:pStyle w:val="TableParagraph"/>
              <w:spacing w:before="34"/>
              <w:ind w:left="188"/>
              <w:rPr>
                <w:sz w:val="19"/>
              </w:rPr>
            </w:pPr>
            <w:r>
              <w:rPr>
                <w:color w:val="333333"/>
                <w:w w:val="105"/>
                <w:sz w:val="19"/>
              </w:rPr>
              <w:t>Comment on the ACER draft amendments</w:t>
            </w:r>
          </w:p>
        </w:tc>
      </w:tr>
      <w:tr w:rsidR="00434D4E" w14:paraId="728A1CAA" w14:textId="77777777">
        <w:trPr>
          <w:trHeight w:val="345"/>
        </w:trPr>
        <w:tc>
          <w:tcPr>
            <w:tcW w:w="4680" w:type="dxa"/>
            <w:shd w:val="clear" w:color="auto" w:fill="EDEDED"/>
          </w:tcPr>
          <w:p w14:paraId="70303B57" w14:textId="77777777" w:rsidR="00434D4E" w:rsidRDefault="0019559C">
            <w:pPr>
              <w:pStyle w:val="TableParagraph"/>
              <w:spacing w:before="57"/>
              <w:ind w:left="157"/>
              <w:rPr>
                <w:sz w:val="19"/>
              </w:rPr>
            </w:pPr>
            <w:r>
              <w:rPr>
                <w:color w:val="333333"/>
                <w:w w:val="105"/>
                <w:sz w:val="19"/>
              </w:rPr>
              <w:t>Article 1</w:t>
            </w:r>
          </w:p>
        </w:tc>
        <w:tc>
          <w:tcPr>
            <w:tcW w:w="4680" w:type="dxa"/>
          </w:tcPr>
          <w:p w14:paraId="056163FB" w14:textId="77777777" w:rsidR="00434D4E" w:rsidRDefault="00434D4E">
            <w:pPr>
              <w:pStyle w:val="TableParagraph"/>
              <w:rPr>
                <w:rFonts w:ascii="Times New Roman"/>
                <w:sz w:val="18"/>
              </w:rPr>
            </w:pPr>
          </w:p>
        </w:tc>
        <w:tc>
          <w:tcPr>
            <w:tcW w:w="4680" w:type="dxa"/>
          </w:tcPr>
          <w:p w14:paraId="044552E7" w14:textId="2E389BB4" w:rsidR="00D174F9" w:rsidRDefault="00D174F9">
            <w:pPr>
              <w:pStyle w:val="TableParagraph"/>
              <w:rPr>
                <w:rFonts w:ascii="Times New Roman"/>
                <w:sz w:val="18"/>
              </w:rPr>
            </w:pPr>
          </w:p>
        </w:tc>
      </w:tr>
      <w:tr w:rsidR="00434D4E" w14:paraId="2A2F0678" w14:textId="77777777">
        <w:trPr>
          <w:trHeight w:val="345"/>
        </w:trPr>
        <w:tc>
          <w:tcPr>
            <w:tcW w:w="4680" w:type="dxa"/>
            <w:shd w:val="clear" w:color="auto" w:fill="EDEDED"/>
          </w:tcPr>
          <w:p w14:paraId="377AA12A" w14:textId="77777777" w:rsidR="00434D4E" w:rsidRDefault="0019559C">
            <w:pPr>
              <w:pStyle w:val="TableParagraph"/>
              <w:spacing w:before="57"/>
              <w:ind w:left="157"/>
              <w:rPr>
                <w:sz w:val="19"/>
              </w:rPr>
            </w:pPr>
            <w:r>
              <w:rPr>
                <w:color w:val="333333"/>
                <w:w w:val="105"/>
                <w:sz w:val="19"/>
              </w:rPr>
              <w:t>Article 3</w:t>
            </w:r>
          </w:p>
        </w:tc>
        <w:tc>
          <w:tcPr>
            <w:tcW w:w="4680" w:type="dxa"/>
          </w:tcPr>
          <w:p w14:paraId="7685A863" w14:textId="77777777" w:rsidR="00434D4E" w:rsidRDefault="00434D4E">
            <w:pPr>
              <w:pStyle w:val="TableParagraph"/>
              <w:rPr>
                <w:rFonts w:ascii="Times New Roman"/>
                <w:sz w:val="18"/>
              </w:rPr>
            </w:pPr>
          </w:p>
        </w:tc>
        <w:tc>
          <w:tcPr>
            <w:tcW w:w="4680" w:type="dxa"/>
          </w:tcPr>
          <w:p w14:paraId="0099DFE5" w14:textId="77777777" w:rsidR="00434D4E" w:rsidRDefault="00434D4E">
            <w:pPr>
              <w:pStyle w:val="TableParagraph"/>
              <w:rPr>
                <w:rFonts w:ascii="Times New Roman"/>
                <w:sz w:val="18"/>
              </w:rPr>
            </w:pPr>
          </w:p>
        </w:tc>
      </w:tr>
      <w:tr w:rsidR="00434D4E" w14:paraId="04DBD68E" w14:textId="77777777">
        <w:trPr>
          <w:trHeight w:val="345"/>
        </w:trPr>
        <w:tc>
          <w:tcPr>
            <w:tcW w:w="4680" w:type="dxa"/>
            <w:shd w:val="clear" w:color="auto" w:fill="EDEDED"/>
          </w:tcPr>
          <w:p w14:paraId="6917FEDC" w14:textId="77777777" w:rsidR="00434D4E" w:rsidRDefault="0019559C">
            <w:pPr>
              <w:pStyle w:val="TableParagraph"/>
              <w:spacing w:before="57"/>
              <w:ind w:left="157"/>
              <w:rPr>
                <w:sz w:val="19"/>
              </w:rPr>
            </w:pPr>
            <w:r>
              <w:rPr>
                <w:color w:val="333333"/>
                <w:w w:val="105"/>
                <w:sz w:val="19"/>
              </w:rPr>
              <w:t>Article 4</w:t>
            </w:r>
          </w:p>
        </w:tc>
        <w:tc>
          <w:tcPr>
            <w:tcW w:w="4680" w:type="dxa"/>
          </w:tcPr>
          <w:p w14:paraId="58993E63" w14:textId="77777777" w:rsidR="00434D4E" w:rsidRDefault="00434D4E">
            <w:pPr>
              <w:pStyle w:val="TableParagraph"/>
              <w:rPr>
                <w:rFonts w:ascii="Times New Roman"/>
                <w:sz w:val="18"/>
              </w:rPr>
            </w:pPr>
          </w:p>
        </w:tc>
        <w:tc>
          <w:tcPr>
            <w:tcW w:w="4680" w:type="dxa"/>
          </w:tcPr>
          <w:p w14:paraId="09FB32E3" w14:textId="77777777" w:rsidR="00434D4E" w:rsidRDefault="00434D4E">
            <w:pPr>
              <w:pStyle w:val="TableParagraph"/>
              <w:rPr>
                <w:rFonts w:ascii="Times New Roman"/>
                <w:sz w:val="18"/>
              </w:rPr>
            </w:pPr>
          </w:p>
        </w:tc>
      </w:tr>
      <w:tr w:rsidR="00434D4E" w14:paraId="6EDFE6D3" w14:textId="77777777">
        <w:trPr>
          <w:trHeight w:val="345"/>
        </w:trPr>
        <w:tc>
          <w:tcPr>
            <w:tcW w:w="4680" w:type="dxa"/>
            <w:shd w:val="clear" w:color="auto" w:fill="EDEDED"/>
          </w:tcPr>
          <w:p w14:paraId="00C2BFE2" w14:textId="77777777" w:rsidR="00434D4E" w:rsidRDefault="0019559C">
            <w:pPr>
              <w:pStyle w:val="TableParagraph"/>
              <w:spacing w:before="57"/>
              <w:ind w:left="157"/>
              <w:rPr>
                <w:sz w:val="19"/>
              </w:rPr>
            </w:pPr>
            <w:r>
              <w:rPr>
                <w:color w:val="333333"/>
                <w:w w:val="105"/>
                <w:sz w:val="19"/>
              </w:rPr>
              <w:t>Article 4a [new]</w:t>
            </w:r>
          </w:p>
        </w:tc>
        <w:tc>
          <w:tcPr>
            <w:tcW w:w="4680" w:type="dxa"/>
          </w:tcPr>
          <w:p w14:paraId="4A4800B7" w14:textId="77777777" w:rsidR="00434D4E" w:rsidRDefault="00434D4E">
            <w:pPr>
              <w:pStyle w:val="TableParagraph"/>
              <w:rPr>
                <w:rFonts w:ascii="Times New Roman"/>
                <w:sz w:val="18"/>
              </w:rPr>
            </w:pPr>
          </w:p>
        </w:tc>
        <w:tc>
          <w:tcPr>
            <w:tcW w:w="4680" w:type="dxa"/>
          </w:tcPr>
          <w:p w14:paraId="56EBD7A9" w14:textId="0412E133" w:rsidR="00434D4E" w:rsidRDefault="009158F5">
            <w:pPr>
              <w:pStyle w:val="TableParagraph"/>
              <w:rPr>
                <w:rFonts w:ascii="Times New Roman"/>
                <w:sz w:val="18"/>
              </w:rPr>
            </w:pPr>
            <w:r>
              <w:rPr>
                <w:rFonts w:ascii="Times New Roman"/>
                <w:sz w:val="18"/>
              </w:rPr>
              <w:t>We</w:t>
            </w:r>
            <w:r w:rsidR="00935FCF">
              <w:rPr>
                <w:rFonts w:ascii="Times New Roman"/>
                <w:sz w:val="18"/>
              </w:rPr>
              <w:t xml:space="preserve"> propose that article 4a(2)</w:t>
            </w:r>
            <w:r w:rsidR="001454A1">
              <w:rPr>
                <w:rFonts w:ascii="Times New Roman"/>
                <w:sz w:val="18"/>
              </w:rPr>
              <w:t>(</w:t>
            </w:r>
            <w:r w:rsidR="000B1669">
              <w:rPr>
                <w:rFonts w:ascii="Times New Roman"/>
                <w:sz w:val="18"/>
              </w:rPr>
              <w:t>b</w:t>
            </w:r>
            <w:r w:rsidR="001454A1">
              <w:rPr>
                <w:rFonts w:ascii="Times New Roman"/>
                <w:sz w:val="18"/>
              </w:rPr>
              <w:t>)</w:t>
            </w:r>
            <w:r w:rsidR="000B1669">
              <w:rPr>
                <w:rFonts w:ascii="Times New Roman"/>
                <w:sz w:val="18"/>
              </w:rPr>
              <w:t xml:space="preserve"> </w:t>
            </w:r>
            <w:r w:rsidR="004E79BE">
              <w:rPr>
                <w:rFonts w:ascii="Times New Roman"/>
                <w:sz w:val="18"/>
              </w:rPr>
              <w:t>should be</w:t>
            </w:r>
            <w:r w:rsidR="000B1669">
              <w:rPr>
                <w:rFonts w:ascii="Times New Roman"/>
                <w:sz w:val="18"/>
              </w:rPr>
              <w:t xml:space="preserve"> deleted.</w:t>
            </w:r>
          </w:p>
          <w:p w14:paraId="5429BF1A" w14:textId="77777777" w:rsidR="000B1669" w:rsidRDefault="000B1669">
            <w:pPr>
              <w:pStyle w:val="TableParagraph"/>
              <w:rPr>
                <w:rFonts w:ascii="Times New Roman"/>
                <w:sz w:val="18"/>
              </w:rPr>
            </w:pPr>
          </w:p>
          <w:p w14:paraId="5B5D6411" w14:textId="5D6EC73E" w:rsidR="00577604" w:rsidRPr="00577604" w:rsidRDefault="00577604" w:rsidP="00577604">
            <w:pPr>
              <w:pStyle w:val="TableParagraph"/>
              <w:rPr>
                <w:rFonts w:ascii="Times New Roman"/>
                <w:sz w:val="18"/>
              </w:rPr>
            </w:pPr>
            <w:r w:rsidRPr="00577604">
              <w:rPr>
                <w:rFonts w:ascii="Times New Roman"/>
                <w:sz w:val="18"/>
              </w:rPr>
              <w:t>If plant changes increase reactive power capability, this is a benefit to system operation. Therefore, there is no justification to require application of new RfG requirements</w:t>
            </w:r>
            <w:r w:rsidR="000C523C">
              <w:rPr>
                <w:rFonts w:ascii="Times New Roman"/>
                <w:sz w:val="18"/>
              </w:rPr>
              <w:t xml:space="preserve">. Introducing such requirements could discourage </w:t>
            </w:r>
            <w:r w:rsidR="00DF6318">
              <w:rPr>
                <w:rFonts w:ascii="Times New Roman"/>
                <w:sz w:val="18"/>
              </w:rPr>
              <w:t>such increase in reactive power capability and there would be no benefit to the system.</w:t>
            </w:r>
          </w:p>
          <w:p w14:paraId="28D4D2AB" w14:textId="77777777" w:rsidR="00577604" w:rsidRPr="00577604" w:rsidRDefault="00577604" w:rsidP="00577604">
            <w:pPr>
              <w:pStyle w:val="TableParagraph"/>
              <w:rPr>
                <w:rFonts w:ascii="Times New Roman"/>
                <w:sz w:val="18"/>
              </w:rPr>
            </w:pPr>
          </w:p>
          <w:p w14:paraId="2A1B272D" w14:textId="77777777" w:rsidR="000B1669" w:rsidRDefault="00577604" w:rsidP="00577604">
            <w:pPr>
              <w:pStyle w:val="TableParagraph"/>
              <w:rPr>
                <w:rFonts w:ascii="Times New Roman"/>
                <w:sz w:val="18"/>
              </w:rPr>
            </w:pPr>
            <w:r w:rsidRPr="00577604">
              <w:rPr>
                <w:rFonts w:ascii="Times New Roman"/>
                <w:sz w:val="18"/>
              </w:rPr>
              <w:t xml:space="preserve">If plant changes decrease reactive power capability, this should be acceptable provided the reactive power requirements of RfG 2016/631 are still satisfied. </w:t>
            </w:r>
            <w:r w:rsidR="00550B80">
              <w:rPr>
                <w:rFonts w:ascii="Times New Roman"/>
                <w:sz w:val="18"/>
              </w:rPr>
              <w:t xml:space="preserve">If the reactive power requirements of RfG 2016/631 are no longer </w:t>
            </w:r>
            <w:r w:rsidR="007E1592">
              <w:rPr>
                <w:rFonts w:ascii="Times New Roman"/>
                <w:sz w:val="18"/>
              </w:rPr>
              <w:t>satisfied,</w:t>
            </w:r>
            <w:r w:rsidR="00550B80">
              <w:rPr>
                <w:rFonts w:ascii="Times New Roman"/>
                <w:sz w:val="18"/>
              </w:rPr>
              <w:t xml:space="preserve"> then the</w:t>
            </w:r>
            <w:r w:rsidR="00DE25C3">
              <w:rPr>
                <w:rFonts w:ascii="Times New Roman"/>
                <w:sz w:val="18"/>
              </w:rPr>
              <w:t xml:space="preserve"> L</w:t>
            </w:r>
            <w:r w:rsidR="004E7A59">
              <w:rPr>
                <w:rFonts w:ascii="Times New Roman"/>
                <w:sz w:val="18"/>
              </w:rPr>
              <w:t>imited Operational Notification</w:t>
            </w:r>
            <w:r w:rsidR="00DE25C3">
              <w:rPr>
                <w:rFonts w:ascii="Times New Roman"/>
                <w:sz w:val="18"/>
              </w:rPr>
              <w:t xml:space="preserve"> procedure should be invoked. </w:t>
            </w:r>
            <w:r w:rsidRPr="00577604">
              <w:rPr>
                <w:rFonts w:ascii="Times New Roman"/>
                <w:sz w:val="18"/>
              </w:rPr>
              <w:t>Therefore, there is no justification to require application of new RfG requirements</w:t>
            </w:r>
            <w:r w:rsidR="00D47122">
              <w:rPr>
                <w:rFonts w:ascii="Times New Roman"/>
                <w:sz w:val="18"/>
              </w:rPr>
              <w:t>.</w:t>
            </w:r>
          </w:p>
          <w:p w14:paraId="78EB3FF4" w14:textId="77777777" w:rsidR="00D47122" w:rsidRDefault="00D47122" w:rsidP="00577604">
            <w:pPr>
              <w:pStyle w:val="TableParagraph"/>
              <w:rPr>
                <w:rFonts w:ascii="Times New Roman"/>
                <w:sz w:val="18"/>
              </w:rPr>
            </w:pPr>
          </w:p>
          <w:p w14:paraId="2EA01698" w14:textId="5D2D10E9" w:rsidR="00D47122" w:rsidRDefault="009158F5" w:rsidP="00577604">
            <w:pPr>
              <w:pStyle w:val="TableParagraph"/>
              <w:rPr>
                <w:rFonts w:ascii="Times New Roman"/>
                <w:sz w:val="18"/>
              </w:rPr>
            </w:pPr>
            <w:r>
              <w:rPr>
                <w:rFonts w:ascii="Times New Roman"/>
                <w:sz w:val="18"/>
              </w:rPr>
              <w:t>We</w:t>
            </w:r>
            <w:r w:rsidR="00D47122">
              <w:rPr>
                <w:rFonts w:ascii="Times New Roman"/>
                <w:sz w:val="18"/>
              </w:rPr>
              <w:t xml:space="preserve"> also propose that article 4a(2)(d) should be deleted.</w:t>
            </w:r>
          </w:p>
          <w:p w14:paraId="71EDACA2" w14:textId="77777777" w:rsidR="000C3140" w:rsidRDefault="000C3140" w:rsidP="00577604">
            <w:pPr>
              <w:pStyle w:val="TableParagraph"/>
              <w:rPr>
                <w:rFonts w:ascii="Times New Roman"/>
                <w:sz w:val="18"/>
              </w:rPr>
            </w:pPr>
          </w:p>
          <w:p w14:paraId="47504E7D" w14:textId="7FF87ECF" w:rsidR="000C3140" w:rsidRDefault="000C3140" w:rsidP="00577604">
            <w:pPr>
              <w:pStyle w:val="TableParagraph"/>
              <w:rPr>
                <w:rFonts w:ascii="Times New Roman"/>
                <w:sz w:val="18"/>
              </w:rPr>
            </w:pPr>
            <w:r w:rsidRPr="000C3140">
              <w:rPr>
                <w:rFonts w:ascii="Times New Roman"/>
                <w:sz w:val="18"/>
              </w:rPr>
              <w:t xml:space="preserve">Replacement of components/assets should not trigger application of new RfG requirements if the replacement is for the purpose of </w:t>
            </w:r>
            <w:r>
              <w:rPr>
                <w:rFonts w:ascii="Times New Roman"/>
                <w:sz w:val="18"/>
              </w:rPr>
              <w:t>retaining/</w:t>
            </w:r>
            <w:r w:rsidRPr="000C3140">
              <w:rPr>
                <w:rFonts w:ascii="Times New Roman"/>
                <w:sz w:val="18"/>
              </w:rPr>
              <w:t xml:space="preserve">restoring the original functions. </w:t>
            </w:r>
            <w:proofErr w:type="gramStart"/>
            <w:r w:rsidRPr="000C3140">
              <w:rPr>
                <w:rFonts w:ascii="Times New Roman"/>
                <w:sz w:val="18"/>
              </w:rPr>
              <w:t>E.g.</w:t>
            </w:r>
            <w:proofErr w:type="gramEnd"/>
            <w:r w:rsidRPr="000C3140">
              <w:rPr>
                <w:rFonts w:ascii="Times New Roman"/>
                <w:sz w:val="18"/>
              </w:rPr>
              <w:t xml:space="preserve"> replacement of a PV inverter with </w:t>
            </w:r>
            <w:r w:rsidR="00557041">
              <w:rPr>
                <w:rFonts w:ascii="Times New Roman"/>
                <w:sz w:val="18"/>
              </w:rPr>
              <w:t xml:space="preserve">an </w:t>
            </w:r>
            <w:r w:rsidRPr="000C3140">
              <w:rPr>
                <w:rFonts w:ascii="Times New Roman"/>
                <w:sz w:val="18"/>
              </w:rPr>
              <w:t>identical item or one of substantially equivalent performance</w:t>
            </w:r>
          </w:p>
        </w:tc>
      </w:tr>
      <w:tr w:rsidR="00434D4E" w14:paraId="2BFEE512" w14:textId="77777777">
        <w:trPr>
          <w:trHeight w:val="345"/>
        </w:trPr>
        <w:tc>
          <w:tcPr>
            <w:tcW w:w="4680" w:type="dxa"/>
            <w:shd w:val="clear" w:color="auto" w:fill="EDEDED"/>
          </w:tcPr>
          <w:p w14:paraId="1EA72F8E" w14:textId="77777777" w:rsidR="00434D4E" w:rsidRDefault="0019559C">
            <w:pPr>
              <w:pStyle w:val="TableParagraph"/>
              <w:spacing w:before="57"/>
              <w:ind w:left="157"/>
              <w:rPr>
                <w:sz w:val="19"/>
              </w:rPr>
            </w:pPr>
            <w:r>
              <w:rPr>
                <w:color w:val="333333"/>
                <w:w w:val="105"/>
                <w:sz w:val="19"/>
              </w:rPr>
              <w:t>Article 5</w:t>
            </w:r>
          </w:p>
        </w:tc>
        <w:tc>
          <w:tcPr>
            <w:tcW w:w="4680" w:type="dxa"/>
          </w:tcPr>
          <w:p w14:paraId="149F3301" w14:textId="77777777" w:rsidR="00434D4E" w:rsidRDefault="00102179">
            <w:pPr>
              <w:pStyle w:val="TableParagraph"/>
              <w:rPr>
                <w:rFonts w:ascii="Times New Roman"/>
                <w:sz w:val="18"/>
              </w:rPr>
            </w:pPr>
            <w:r>
              <w:rPr>
                <w:rFonts w:ascii="Times New Roman"/>
                <w:sz w:val="18"/>
              </w:rPr>
              <w:t>Article 5(2)(b)</w:t>
            </w:r>
          </w:p>
          <w:p w14:paraId="3C679CDF" w14:textId="03EEC67B" w:rsidR="00102179" w:rsidRDefault="00102179">
            <w:pPr>
              <w:pStyle w:val="TableParagraph"/>
              <w:rPr>
                <w:rFonts w:ascii="Times New Roman"/>
                <w:sz w:val="18"/>
              </w:rPr>
            </w:pPr>
            <w:r>
              <w:rPr>
                <w:rFonts w:ascii="Times New Roman"/>
                <w:sz w:val="18"/>
              </w:rPr>
              <w:t>“</w:t>
            </w:r>
            <w:r>
              <w:rPr>
                <w:rFonts w:ascii="Times New Roman"/>
                <w:sz w:val="18"/>
              </w:rPr>
              <w:t xml:space="preserve">Where the </w:t>
            </w:r>
            <w:r w:rsidRPr="00A92EDA">
              <w:rPr>
                <w:rFonts w:ascii="Times New Roman"/>
                <w:sz w:val="18"/>
                <w:highlight w:val="yellow"/>
              </w:rPr>
              <w:t>maximum</w:t>
            </w:r>
            <w:r>
              <w:rPr>
                <w:rFonts w:ascii="Times New Roman"/>
                <w:sz w:val="18"/>
              </w:rPr>
              <w:t xml:space="preserve"> capacity of the power generating module</w:t>
            </w:r>
            <w:r>
              <w:rPr>
                <w:rFonts w:ascii="Times New Roman"/>
                <w:sz w:val="18"/>
              </w:rPr>
              <w:t>…”</w:t>
            </w:r>
          </w:p>
          <w:p w14:paraId="26B3E2BA" w14:textId="77777777" w:rsidR="00102179" w:rsidRDefault="00102179">
            <w:pPr>
              <w:pStyle w:val="TableParagraph"/>
              <w:rPr>
                <w:rFonts w:ascii="Times New Roman"/>
                <w:sz w:val="18"/>
              </w:rPr>
            </w:pPr>
          </w:p>
          <w:p w14:paraId="47519437" w14:textId="77777777" w:rsidR="00102179" w:rsidRDefault="00102179">
            <w:pPr>
              <w:pStyle w:val="TableParagraph"/>
              <w:rPr>
                <w:rFonts w:ascii="Times New Roman"/>
                <w:sz w:val="18"/>
              </w:rPr>
            </w:pPr>
            <w:r>
              <w:rPr>
                <w:rFonts w:ascii="Times New Roman"/>
                <w:sz w:val="18"/>
              </w:rPr>
              <w:t xml:space="preserve">Article </w:t>
            </w:r>
            <w:r w:rsidR="00366DAF">
              <w:rPr>
                <w:rFonts w:ascii="Times New Roman"/>
                <w:sz w:val="18"/>
              </w:rPr>
              <w:t>5(2)(c)</w:t>
            </w:r>
          </w:p>
          <w:p w14:paraId="0ED81AA7" w14:textId="135C5731" w:rsidR="00366DAF" w:rsidRDefault="0085259F">
            <w:pPr>
              <w:pStyle w:val="TableParagraph"/>
              <w:rPr>
                <w:rFonts w:ascii="Times New Roman"/>
                <w:sz w:val="18"/>
              </w:rPr>
            </w:pPr>
            <w:r>
              <w:rPr>
                <w:rFonts w:ascii="Times New Roman"/>
                <w:sz w:val="18"/>
              </w:rPr>
              <w:t>“</w:t>
            </w:r>
            <w:r>
              <w:rPr>
                <w:rFonts w:ascii="Times New Roman"/>
                <w:sz w:val="18"/>
              </w:rPr>
              <w:t xml:space="preserve">Where the </w:t>
            </w:r>
            <w:r w:rsidRPr="00A92EDA">
              <w:rPr>
                <w:rFonts w:ascii="Times New Roman"/>
                <w:sz w:val="18"/>
                <w:highlight w:val="yellow"/>
              </w:rPr>
              <w:t>maximum</w:t>
            </w:r>
            <w:r>
              <w:rPr>
                <w:rFonts w:ascii="Times New Roman"/>
                <w:sz w:val="18"/>
              </w:rPr>
              <w:t xml:space="preserve"> capacity of the power generating module</w:t>
            </w:r>
            <w:r>
              <w:rPr>
                <w:rFonts w:ascii="Times New Roman"/>
                <w:sz w:val="18"/>
              </w:rPr>
              <w:t>…”</w:t>
            </w:r>
          </w:p>
        </w:tc>
        <w:tc>
          <w:tcPr>
            <w:tcW w:w="4680" w:type="dxa"/>
          </w:tcPr>
          <w:p w14:paraId="09175366" w14:textId="77777777" w:rsidR="00F26250" w:rsidRPr="00F26250" w:rsidRDefault="00F26250" w:rsidP="00F26250">
            <w:pPr>
              <w:pStyle w:val="TableParagraph"/>
              <w:rPr>
                <w:rFonts w:ascii="Times New Roman"/>
                <w:sz w:val="18"/>
              </w:rPr>
            </w:pPr>
            <w:r w:rsidRPr="00F26250">
              <w:rPr>
                <w:rFonts w:ascii="Times New Roman"/>
                <w:sz w:val="18"/>
              </w:rPr>
              <w:t xml:space="preserve">Original text referred to </w:t>
            </w:r>
            <w:r w:rsidRPr="00F26250">
              <w:rPr>
                <w:rFonts w:ascii="Times New Roman"/>
                <w:sz w:val="18"/>
              </w:rPr>
              <w:t>“</w:t>
            </w:r>
            <w:r w:rsidRPr="00F26250">
              <w:rPr>
                <w:rFonts w:ascii="Times New Roman"/>
                <w:sz w:val="18"/>
              </w:rPr>
              <w:t>the capacity of the power-generating module</w:t>
            </w:r>
            <w:r w:rsidRPr="00F26250">
              <w:rPr>
                <w:rFonts w:ascii="Times New Roman"/>
                <w:sz w:val="18"/>
              </w:rPr>
              <w:t>”</w:t>
            </w:r>
            <w:r w:rsidRPr="00F26250">
              <w:rPr>
                <w:rFonts w:ascii="Times New Roman"/>
                <w:sz w:val="18"/>
              </w:rPr>
              <w:t xml:space="preserve"> but </w:t>
            </w:r>
            <w:r w:rsidRPr="00F26250">
              <w:rPr>
                <w:rFonts w:ascii="Times New Roman"/>
                <w:sz w:val="18"/>
              </w:rPr>
              <w:t>“</w:t>
            </w:r>
            <w:r w:rsidRPr="00F26250">
              <w:rPr>
                <w:rFonts w:ascii="Times New Roman"/>
                <w:sz w:val="18"/>
              </w:rPr>
              <w:t>capacity</w:t>
            </w:r>
            <w:r w:rsidRPr="00F26250">
              <w:rPr>
                <w:rFonts w:ascii="Times New Roman"/>
                <w:sz w:val="18"/>
              </w:rPr>
              <w:t>”</w:t>
            </w:r>
            <w:r w:rsidRPr="00F26250">
              <w:rPr>
                <w:rFonts w:ascii="Times New Roman"/>
                <w:sz w:val="18"/>
              </w:rPr>
              <w:t xml:space="preserve"> is </w:t>
            </w:r>
            <w:proofErr w:type="gramStart"/>
            <w:r w:rsidRPr="00F26250">
              <w:rPr>
                <w:rFonts w:ascii="Times New Roman"/>
                <w:sz w:val="18"/>
              </w:rPr>
              <w:t>undefined</w:t>
            </w:r>
            <w:proofErr w:type="gramEnd"/>
          </w:p>
          <w:p w14:paraId="5EE71DFC" w14:textId="77777777" w:rsidR="00F26250" w:rsidRPr="00F26250" w:rsidRDefault="00F26250" w:rsidP="00F26250">
            <w:pPr>
              <w:pStyle w:val="TableParagraph"/>
              <w:rPr>
                <w:rFonts w:ascii="Times New Roman"/>
                <w:sz w:val="18"/>
              </w:rPr>
            </w:pPr>
          </w:p>
          <w:p w14:paraId="637633A5" w14:textId="77777777" w:rsidR="00F26250" w:rsidRPr="00F26250" w:rsidRDefault="00F26250" w:rsidP="00F26250">
            <w:pPr>
              <w:pStyle w:val="TableParagraph"/>
              <w:rPr>
                <w:rFonts w:ascii="Times New Roman"/>
                <w:sz w:val="18"/>
              </w:rPr>
            </w:pPr>
            <w:r w:rsidRPr="00F26250">
              <w:rPr>
                <w:rFonts w:ascii="Times New Roman"/>
                <w:sz w:val="18"/>
              </w:rPr>
              <w:t xml:space="preserve">New Article 5(4) is </w:t>
            </w:r>
            <w:proofErr w:type="gramStart"/>
            <w:r w:rsidRPr="00F26250">
              <w:rPr>
                <w:rFonts w:ascii="Times New Roman"/>
                <w:sz w:val="18"/>
              </w:rPr>
              <w:t>welcome</w:t>
            </w:r>
            <w:proofErr w:type="gramEnd"/>
          </w:p>
          <w:p w14:paraId="48A83EBF" w14:textId="77777777" w:rsidR="00F26250" w:rsidRPr="00F26250" w:rsidRDefault="00F26250" w:rsidP="00F26250">
            <w:pPr>
              <w:pStyle w:val="TableParagraph"/>
              <w:rPr>
                <w:rFonts w:ascii="Times New Roman"/>
                <w:sz w:val="18"/>
              </w:rPr>
            </w:pPr>
          </w:p>
          <w:p w14:paraId="138337C3" w14:textId="797BFE40" w:rsidR="00A85F77" w:rsidRDefault="00F26250" w:rsidP="00F26250">
            <w:pPr>
              <w:pStyle w:val="TableParagraph"/>
              <w:rPr>
                <w:rFonts w:ascii="Times New Roman"/>
                <w:sz w:val="18"/>
              </w:rPr>
            </w:pPr>
            <w:r w:rsidRPr="00F26250">
              <w:rPr>
                <w:rFonts w:ascii="Times New Roman"/>
                <w:sz w:val="18"/>
              </w:rPr>
              <w:t>New article 5(6) leaves the significance of V2G &gt;=1MW undefined</w:t>
            </w:r>
          </w:p>
        </w:tc>
      </w:tr>
      <w:tr w:rsidR="00434D4E" w14:paraId="7E4A61A0" w14:textId="77777777">
        <w:trPr>
          <w:trHeight w:val="345"/>
        </w:trPr>
        <w:tc>
          <w:tcPr>
            <w:tcW w:w="4680" w:type="dxa"/>
            <w:shd w:val="clear" w:color="auto" w:fill="EDEDED"/>
          </w:tcPr>
          <w:p w14:paraId="6CA6A3FA" w14:textId="77777777" w:rsidR="00434D4E" w:rsidRDefault="0019559C">
            <w:pPr>
              <w:pStyle w:val="TableParagraph"/>
              <w:spacing w:before="57"/>
              <w:ind w:left="157"/>
              <w:rPr>
                <w:sz w:val="19"/>
              </w:rPr>
            </w:pPr>
            <w:r>
              <w:rPr>
                <w:color w:val="333333"/>
                <w:w w:val="105"/>
                <w:sz w:val="19"/>
              </w:rPr>
              <w:t>Article 6</w:t>
            </w:r>
          </w:p>
        </w:tc>
        <w:tc>
          <w:tcPr>
            <w:tcW w:w="4680" w:type="dxa"/>
          </w:tcPr>
          <w:p w14:paraId="4FED8FC0" w14:textId="77777777" w:rsidR="00434D4E" w:rsidRDefault="00434D4E">
            <w:pPr>
              <w:pStyle w:val="TableParagraph"/>
              <w:rPr>
                <w:rFonts w:ascii="Times New Roman"/>
                <w:sz w:val="18"/>
              </w:rPr>
            </w:pPr>
          </w:p>
        </w:tc>
        <w:tc>
          <w:tcPr>
            <w:tcW w:w="4680" w:type="dxa"/>
          </w:tcPr>
          <w:p w14:paraId="67B0A22C" w14:textId="77777777" w:rsidR="00434D4E" w:rsidRDefault="00434D4E">
            <w:pPr>
              <w:pStyle w:val="TableParagraph"/>
              <w:rPr>
                <w:rFonts w:ascii="Times New Roman"/>
                <w:sz w:val="18"/>
              </w:rPr>
            </w:pPr>
          </w:p>
        </w:tc>
      </w:tr>
      <w:tr w:rsidR="00434D4E" w14:paraId="4279553A" w14:textId="77777777">
        <w:trPr>
          <w:trHeight w:val="345"/>
        </w:trPr>
        <w:tc>
          <w:tcPr>
            <w:tcW w:w="4680" w:type="dxa"/>
            <w:shd w:val="clear" w:color="auto" w:fill="EDEDED"/>
          </w:tcPr>
          <w:p w14:paraId="069029B2" w14:textId="77777777" w:rsidR="00434D4E" w:rsidRDefault="0019559C">
            <w:pPr>
              <w:pStyle w:val="TableParagraph"/>
              <w:spacing w:before="57"/>
              <w:ind w:left="157"/>
              <w:rPr>
                <w:sz w:val="19"/>
              </w:rPr>
            </w:pPr>
            <w:r>
              <w:rPr>
                <w:color w:val="333333"/>
                <w:w w:val="105"/>
                <w:sz w:val="19"/>
              </w:rPr>
              <w:t>Article 7</w:t>
            </w:r>
          </w:p>
        </w:tc>
        <w:tc>
          <w:tcPr>
            <w:tcW w:w="4680" w:type="dxa"/>
          </w:tcPr>
          <w:p w14:paraId="62B1DCFF" w14:textId="77777777" w:rsidR="00434D4E" w:rsidRDefault="00E6633C">
            <w:pPr>
              <w:pStyle w:val="TableParagraph"/>
              <w:rPr>
                <w:rFonts w:ascii="Times New Roman"/>
                <w:sz w:val="18"/>
              </w:rPr>
            </w:pPr>
            <w:r>
              <w:rPr>
                <w:rFonts w:ascii="Times New Roman"/>
                <w:sz w:val="18"/>
              </w:rPr>
              <w:t xml:space="preserve">Article 7(3)(f) </w:t>
            </w:r>
          </w:p>
          <w:p w14:paraId="2C788C24" w14:textId="64BC44FA" w:rsidR="00382A1B" w:rsidRPr="00382A1B" w:rsidRDefault="00382A1B" w:rsidP="00382A1B">
            <w:pPr>
              <w:rPr>
                <w:rFonts w:ascii="Times New Roman"/>
                <w:sz w:val="18"/>
              </w:rPr>
            </w:pPr>
            <w:r w:rsidRPr="00382A1B">
              <w:rPr>
                <w:rFonts w:ascii="Times New Roman"/>
                <w:sz w:val="18"/>
              </w:rPr>
              <w:t xml:space="preserve">take into consideration agreed European standards, technical specifications, and relevant nuclear safety </w:t>
            </w:r>
            <w:proofErr w:type="gramStart"/>
            <w:r w:rsidRPr="00382A1B">
              <w:rPr>
                <w:rFonts w:ascii="Times New Roman"/>
                <w:sz w:val="18"/>
              </w:rPr>
              <w:t>rules;</w:t>
            </w:r>
            <w:proofErr w:type="gramEnd"/>
          </w:p>
          <w:p w14:paraId="639C3ACC" w14:textId="19650466" w:rsidR="00382A1B" w:rsidRDefault="00382A1B">
            <w:pPr>
              <w:pStyle w:val="TableParagraph"/>
              <w:rPr>
                <w:rFonts w:ascii="Times New Roman"/>
                <w:sz w:val="18"/>
              </w:rPr>
            </w:pPr>
          </w:p>
        </w:tc>
        <w:tc>
          <w:tcPr>
            <w:tcW w:w="4680" w:type="dxa"/>
          </w:tcPr>
          <w:p w14:paraId="7B889998" w14:textId="2F090B0E" w:rsidR="00434D4E" w:rsidRDefault="006E78DC">
            <w:pPr>
              <w:pStyle w:val="TableParagraph"/>
              <w:rPr>
                <w:rFonts w:ascii="Times New Roman"/>
                <w:sz w:val="18"/>
              </w:rPr>
            </w:pPr>
            <w:r>
              <w:rPr>
                <w:rFonts w:ascii="Times New Roman"/>
                <w:sz w:val="18"/>
              </w:rPr>
              <w:t>Article 7(</w:t>
            </w:r>
            <w:r w:rsidR="007A747C">
              <w:rPr>
                <w:rFonts w:ascii="Times New Roman"/>
                <w:sz w:val="18"/>
              </w:rPr>
              <w:t xml:space="preserve">3)(f) </w:t>
            </w:r>
            <w:r w:rsidR="0067181F">
              <w:rPr>
                <w:rFonts w:ascii="Times New Roman"/>
                <w:sz w:val="18"/>
              </w:rPr>
              <w:t xml:space="preserve">introduces the unacceptable risk that additional requirements could be introduced via IGDs without the </w:t>
            </w:r>
            <w:r w:rsidR="001278EC">
              <w:rPr>
                <w:rFonts w:ascii="Times New Roman"/>
                <w:sz w:val="18"/>
              </w:rPr>
              <w:t>scrutiny and consultation applied to this Regulation.</w:t>
            </w:r>
            <w:r w:rsidR="0004279A">
              <w:rPr>
                <w:rFonts w:ascii="Times New Roman"/>
                <w:sz w:val="18"/>
              </w:rPr>
              <w:t xml:space="preserve"> Delete reference to IGD</w:t>
            </w:r>
            <w:r w:rsidR="00AA0302">
              <w:rPr>
                <w:rFonts w:ascii="Times New Roman"/>
                <w:sz w:val="18"/>
              </w:rPr>
              <w:t>s</w:t>
            </w:r>
            <w:r w:rsidR="0004279A">
              <w:rPr>
                <w:rFonts w:ascii="Times New Roman"/>
                <w:sz w:val="18"/>
              </w:rPr>
              <w:t xml:space="preserve"> because they should only guide and not specify.</w:t>
            </w:r>
          </w:p>
        </w:tc>
      </w:tr>
      <w:tr w:rsidR="00434D4E" w14:paraId="2413C3A7" w14:textId="77777777">
        <w:trPr>
          <w:trHeight w:val="345"/>
        </w:trPr>
        <w:tc>
          <w:tcPr>
            <w:tcW w:w="4680" w:type="dxa"/>
            <w:shd w:val="clear" w:color="auto" w:fill="EDEDED"/>
          </w:tcPr>
          <w:p w14:paraId="43C77966" w14:textId="77777777" w:rsidR="00434D4E" w:rsidRDefault="0019559C">
            <w:pPr>
              <w:pStyle w:val="TableParagraph"/>
              <w:spacing w:before="57"/>
              <w:ind w:left="157"/>
              <w:rPr>
                <w:sz w:val="19"/>
              </w:rPr>
            </w:pPr>
            <w:r>
              <w:rPr>
                <w:color w:val="333333"/>
                <w:w w:val="105"/>
                <w:sz w:val="19"/>
              </w:rPr>
              <w:t>Article 8</w:t>
            </w:r>
          </w:p>
        </w:tc>
        <w:tc>
          <w:tcPr>
            <w:tcW w:w="4680" w:type="dxa"/>
          </w:tcPr>
          <w:p w14:paraId="56890409" w14:textId="77777777" w:rsidR="00434D4E" w:rsidRDefault="00434D4E">
            <w:pPr>
              <w:pStyle w:val="TableParagraph"/>
              <w:rPr>
                <w:rFonts w:ascii="Times New Roman"/>
                <w:sz w:val="18"/>
              </w:rPr>
            </w:pPr>
          </w:p>
        </w:tc>
        <w:tc>
          <w:tcPr>
            <w:tcW w:w="4680" w:type="dxa"/>
          </w:tcPr>
          <w:p w14:paraId="616CC022" w14:textId="77777777" w:rsidR="00434D4E" w:rsidRDefault="00434D4E">
            <w:pPr>
              <w:pStyle w:val="TableParagraph"/>
              <w:rPr>
                <w:rFonts w:ascii="Times New Roman"/>
                <w:sz w:val="18"/>
              </w:rPr>
            </w:pPr>
          </w:p>
        </w:tc>
      </w:tr>
      <w:tr w:rsidR="00434D4E" w14:paraId="001E84C2" w14:textId="77777777">
        <w:trPr>
          <w:trHeight w:val="345"/>
        </w:trPr>
        <w:tc>
          <w:tcPr>
            <w:tcW w:w="4680" w:type="dxa"/>
            <w:shd w:val="clear" w:color="auto" w:fill="EDEDED"/>
          </w:tcPr>
          <w:p w14:paraId="25459557" w14:textId="77777777" w:rsidR="00434D4E" w:rsidRDefault="0019559C">
            <w:pPr>
              <w:pStyle w:val="TableParagraph"/>
              <w:spacing w:before="57"/>
              <w:ind w:left="157"/>
              <w:rPr>
                <w:sz w:val="19"/>
              </w:rPr>
            </w:pPr>
            <w:r>
              <w:rPr>
                <w:color w:val="333333"/>
                <w:w w:val="105"/>
                <w:sz w:val="19"/>
              </w:rPr>
              <w:t>Article 9</w:t>
            </w:r>
          </w:p>
        </w:tc>
        <w:tc>
          <w:tcPr>
            <w:tcW w:w="4680" w:type="dxa"/>
          </w:tcPr>
          <w:p w14:paraId="797F02DE" w14:textId="77777777" w:rsidR="00434D4E" w:rsidRDefault="00434D4E">
            <w:pPr>
              <w:pStyle w:val="TableParagraph"/>
              <w:rPr>
                <w:rFonts w:ascii="Times New Roman"/>
                <w:sz w:val="18"/>
              </w:rPr>
            </w:pPr>
          </w:p>
        </w:tc>
        <w:tc>
          <w:tcPr>
            <w:tcW w:w="4680" w:type="dxa"/>
          </w:tcPr>
          <w:p w14:paraId="189DFDCE" w14:textId="77777777" w:rsidR="00434D4E" w:rsidRDefault="00434D4E">
            <w:pPr>
              <w:pStyle w:val="TableParagraph"/>
              <w:rPr>
                <w:rFonts w:ascii="Times New Roman"/>
                <w:sz w:val="18"/>
              </w:rPr>
            </w:pPr>
          </w:p>
        </w:tc>
      </w:tr>
      <w:tr w:rsidR="00434D4E" w14:paraId="542612AC" w14:textId="77777777">
        <w:trPr>
          <w:trHeight w:val="345"/>
        </w:trPr>
        <w:tc>
          <w:tcPr>
            <w:tcW w:w="4680" w:type="dxa"/>
            <w:shd w:val="clear" w:color="auto" w:fill="EDEDED"/>
          </w:tcPr>
          <w:p w14:paraId="2DD7AD71" w14:textId="77777777" w:rsidR="00434D4E" w:rsidRDefault="0019559C">
            <w:pPr>
              <w:pStyle w:val="TableParagraph"/>
              <w:spacing w:before="57"/>
              <w:ind w:left="157"/>
              <w:rPr>
                <w:sz w:val="19"/>
              </w:rPr>
            </w:pPr>
            <w:r>
              <w:rPr>
                <w:color w:val="333333"/>
                <w:w w:val="105"/>
                <w:sz w:val="19"/>
              </w:rPr>
              <w:t>Article 10</w:t>
            </w:r>
          </w:p>
        </w:tc>
        <w:tc>
          <w:tcPr>
            <w:tcW w:w="4680" w:type="dxa"/>
          </w:tcPr>
          <w:p w14:paraId="46258CE9" w14:textId="77777777" w:rsidR="00434D4E" w:rsidRDefault="00434D4E">
            <w:pPr>
              <w:pStyle w:val="TableParagraph"/>
              <w:rPr>
                <w:rFonts w:ascii="Times New Roman"/>
                <w:sz w:val="18"/>
              </w:rPr>
            </w:pPr>
          </w:p>
        </w:tc>
        <w:tc>
          <w:tcPr>
            <w:tcW w:w="4680" w:type="dxa"/>
          </w:tcPr>
          <w:p w14:paraId="299BAC19" w14:textId="77777777" w:rsidR="00434D4E" w:rsidRDefault="00434D4E">
            <w:pPr>
              <w:pStyle w:val="TableParagraph"/>
              <w:rPr>
                <w:rFonts w:ascii="Times New Roman"/>
                <w:sz w:val="18"/>
              </w:rPr>
            </w:pPr>
          </w:p>
        </w:tc>
      </w:tr>
      <w:tr w:rsidR="00434D4E" w14:paraId="127D1A4E" w14:textId="77777777">
        <w:trPr>
          <w:trHeight w:val="345"/>
        </w:trPr>
        <w:tc>
          <w:tcPr>
            <w:tcW w:w="4680" w:type="dxa"/>
            <w:shd w:val="clear" w:color="auto" w:fill="EDEDED"/>
          </w:tcPr>
          <w:p w14:paraId="53A73749" w14:textId="77777777" w:rsidR="00434D4E" w:rsidRDefault="0019559C">
            <w:pPr>
              <w:pStyle w:val="TableParagraph"/>
              <w:spacing w:before="57"/>
              <w:ind w:left="157"/>
              <w:rPr>
                <w:sz w:val="19"/>
              </w:rPr>
            </w:pPr>
            <w:r>
              <w:rPr>
                <w:color w:val="333333"/>
                <w:w w:val="105"/>
                <w:sz w:val="19"/>
              </w:rPr>
              <w:lastRenderedPageBreak/>
              <w:t>Article 11</w:t>
            </w:r>
          </w:p>
        </w:tc>
        <w:tc>
          <w:tcPr>
            <w:tcW w:w="4680" w:type="dxa"/>
          </w:tcPr>
          <w:p w14:paraId="5100CD73" w14:textId="77777777" w:rsidR="00434D4E" w:rsidRDefault="00434D4E">
            <w:pPr>
              <w:pStyle w:val="TableParagraph"/>
              <w:rPr>
                <w:rFonts w:ascii="Times New Roman"/>
                <w:sz w:val="18"/>
              </w:rPr>
            </w:pPr>
          </w:p>
        </w:tc>
        <w:tc>
          <w:tcPr>
            <w:tcW w:w="4680" w:type="dxa"/>
          </w:tcPr>
          <w:p w14:paraId="26D69E21" w14:textId="77777777" w:rsidR="00434D4E" w:rsidRDefault="00434D4E">
            <w:pPr>
              <w:pStyle w:val="TableParagraph"/>
              <w:rPr>
                <w:rFonts w:ascii="Times New Roman"/>
                <w:sz w:val="18"/>
              </w:rPr>
            </w:pPr>
          </w:p>
        </w:tc>
      </w:tr>
      <w:tr w:rsidR="00434D4E" w14:paraId="7ACE1EE8" w14:textId="77777777">
        <w:trPr>
          <w:trHeight w:val="345"/>
        </w:trPr>
        <w:tc>
          <w:tcPr>
            <w:tcW w:w="4680" w:type="dxa"/>
            <w:shd w:val="clear" w:color="auto" w:fill="EDEDED"/>
          </w:tcPr>
          <w:p w14:paraId="6466CC4B" w14:textId="77777777" w:rsidR="00434D4E" w:rsidRDefault="0019559C">
            <w:pPr>
              <w:pStyle w:val="TableParagraph"/>
              <w:spacing w:before="57"/>
              <w:ind w:left="157"/>
              <w:rPr>
                <w:sz w:val="19"/>
              </w:rPr>
            </w:pPr>
            <w:r>
              <w:rPr>
                <w:color w:val="333333"/>
                <w:w w:val="105"/>
                <w:sz w:val="19"/>
              </w:rPr>
              <w:t>Article 12</w:t>
            </w:r>
          </w:p>
        </w:tc>
        <w:tc>
          <w:tcPr>
            <w:tcW w:w="4680" w:type="dxa"/>
          </w:tcPr>
          <w:p w14:paraId="56B84EA8" w14:textId="77777777" w:rsidR="00434D4E" w:rsidRDefault="00434D4E">
            <w:pPr>
              <w:pStyle w:val="TableParagraph"/>
              <w:rPr>
                <w:rFonts w:ascii="Times New Roman"/>
                <w:sz w:val="18"/>
              </w:rPr>
            </w:pPr>
          </w:p>
        </w:tc>
        <w:tc>
          <w:tcPr>
            <w:tcW w:w="4680" w:type="dxa"/>
          </w:tcPr>
          <w:p w14:paraId="77AE7512" w14:textId="77777777" w:rsidR="00434D4E" w:rsidRDefault="00434D4E">
            <w:pPr>
              <w:pStyle w:val="TableParagraph"/>
              <w:rPr>
                <w:rFonts w:ascii="Times New Roman"/>
                <w:sz w:val="18"/>
              </w:rPr>
            </w:pPr>
          </w:p>
        </w:tc>
      </w:tr>
    </w:tbl>
    <w:p w14:paraId="5084B5B9" w14:textId="77777777" w:rsidR="00434D4E" w:rsidRDefault="00434D4E">
      <w:pPr>
        <w:pStyle w:val="BodyText"/>
        <w:rPr>
          <w:sz w:val="20"/>
        </w:rPr>
      </w:pPr>
    </w:p>
    <w:p w14:paraId="0E3C5566" w14:textId="77777777" w:rsidR="00434D4E" w:rsidRDefault="00434D4E">
      <w:pPr>
        <w:pStyle w:val="BodyText"/>
        <w:rPr>
          <w:sz w:val="20"/>
        </w:rPr>
      </w:pPr>
    </w:p>
    <w:p w14:paraId="3BA4DFB4" w14:textId="77777777" w:rsidR="00434D4E" w:rsidRDefault="00434D4E">
      <w:pPr>
        <w:pStyle w:val="BodyText"/>
        <w:rPr>
          <w:sz w:val="20"/>
        </w:rPr>
      </w:pPr>
    </w:p>
    <w:p w14:paraId="3F26D854" w14:textId="77777777" w:rsidR="00434D4E" w:rsidRDefault="00434D4E">
      <w:pPr>
        <w:pStyle w:val="BodyText"/>
        <w:rPr>
          <w:sz w:val="20"/>
        </w:rPr>
      </w:pPr>
    </w:p>
    <w:p w14:paraId="5045E37C" w14:textId="77777777" w:rsidR="00434D4E" w:rsidRDefault="00434D4E">
      <w:pPr>
        <w:pStyle w:val="BodyText"/>
        <w:rPr>
          <w:sz w:val="20"/>
        </w:rPr>
      </w:pPr>
    </w:p>
    <w:p w14:paraId="2434E523" w14:textId="77777777" w:rsidR="00434D4E" w:rsidRDefault="00434D4E">
      <w:pPr>
        <w:pStyle w:val="BodyText"/>
        <w:rPr>
          <w:sz w:val="20"/>
        </w:rPr>
      </w:pPr>
    </w:p>
    <w:p w14:paraId="1C47486F" w14:textId="77777777" w:rsidR="00434D4E" w:rsidRDefault="00434D4E">
      <w:pPr>
        <w:pStyle w:val="BodyText"/>
        <w:rPr>
          <w:sz w:val="20"/>
        </w:rPr>
      </w:pPr>
    </w:p>
    <w:p w14:paraId="75B28032" w14:textId="77777777" w:rsidR="00434D4E" w:rsidRDefault="00434D4E">
      <w:pPr>
        <w:pStyle w:val="BodyText"/>
        <w:rPr>
          <w:sz w:val="20"/>
        </w:rPr>
      </w:pPr>
    </w:p>
    <w:p w14:paraId="5BECEF01" w14:textId="77777777" w:rsidR="00434D4E" w:rsidRDefault="00434D4E">
      <w:pPr>
        <w:pStyle w:val="BodyText"/>
        <w:rPr>
          <w:sz w:val="20"/>
        </w:rPr>
      </w:pPr>
    </w:p>
    <w:p w14:paraId="2B99E87C" w14:textId="77777777" w:rsidR="00434D4E" w:rsidRDefault="00434D4E">
      <w:pPr>
        <w:pStyle w:val="BodyText"/>
        <w:rPr>
          <w:sz w:val="20"/>
        </w:rPr>
      </w:pPr>
    </w:p>
    <w:p w14:paraId="4A789ED5" w14:textId="77777777" w:rsidR="00434D4E" w:rsidRDefault="00434D4E">
      <w:pPr>
        <w:pStyle w:val="BodyText"/>
        <w:rPr>
          <w:sz w:val="20"/>
        </w:rPr>
      </w:pPr>
    </w:p>
    <w:p w14:paraId="10723DA7" w14:textId="77777777" w:rsidR="00434D4E" w:rsidRDefault="00434D4E">
      <w:pPr>
        <w:pStyle w:val="BodyText"/>
        <w:rPr>
          <w:sz w:val="20"/>
        </w:rPr>
      </w:pPr>
    </w:p>
    <w:p w14:paraId="09B3F534" w14:textId="77777777" w:rsidR="00434D4E" w:rsidRDefault="00434D4E">
      <w:pPr>
        <w:pStyle w:val="BodyText"/>
        <w:rPr>
          <w:sz w:val="20"/>
        </w:rPr>
      </w:pPr>
    </w:p>
    <w:p w14:paraId="57D294F2" w14:textId="77777777" w:rsidR="00434D4E" w:rsidRDefault="00434D4E">
      <w:pPr>
        <w:pStyle w:val="BodyText"/>
        <w:rPr>
          <w:sz w:val="20"/>
        </w:rPr>
      </w:pPr>
    </w:p>
    <w:p w14:paraId="44A8E593" w14:textId="77777777" w:rsidR="00434D4E" w:rsidRDefault="00434D4E">
      <w:pPr>
        <w:pStyle w:val="BodyText"/>
        <w:rPr>
          <w:sz w:val="20"/>
        </w:rPr>
      </w:pPr>
    </w:p>
    <w:p w14:paraId="1E7C1431" w14:textId="77777777" w:rsidR="00434D4E" w:rsidRDefault="00434D4E">
      <w:pPr>
        <w:pStyle w:val="BodyText"/>
        <w:rPr>
          <w:sz w:val="20"/>
        </w:rPr>
      </w:pPr>
    </w:p>
    <w:p w14:paraId="191F62D6" w14:textId="77777777" w:rsidR="00434D4E" w:rsidRDefault="00434D4E">
      <w:pPr>
        <w:pStyle w:val="BodyText"/>
        <w:rPr>
          <w:sz w:val="20"/>
        </w:rPr>
      </w:pPr>
    </w:p>
    <w:p w14:paraId="641F66B5" w14:textId="77777777" w:rsidR="00434D4E" w:rsidRDefault="00434D4E">
      <w:pPr>
        <w:pStyle w:val="BodyText"/>
        <w:rPr>
          <w:sz w:val="20"/>
        </w:rPr>
      </w:pPr>
    </w:p>
    <w:p w14:paraId="23B42C16" w14:textId="77777777" w:rsidR="00434D4E" w:rsidRDefault="00434D4E">
      <w:pPr>
        <w:pStyle w:val="BodyText"/>
        <w:rPr>
          <w:sz w:val="20"/>
        </w:rPr>
      </w:pPr>
    </w:p>
    <w:p w14:paraId="520C04E8" w14:textId="77777777" w:rsidR="00434D4E" w:rsidRDefault="00434D4E">
      <w:pPr>
        <w:pStyle w:val="BodyText"/>
        <w:spacing w:before="9"/>
        <w:rPr>
          <w:sz w:val="28"/>
        </w:rPr>
      </w:pPr>
    </w:p>
    <w:p w14:paraId="32252BF9" w14:textId="77777777" w:rsidR="00434D4E" w:rsidRDefault="0019559C">
      <w:pPr>
        <w:pStyle w:val="Heading2"/>
        <w:spacing w:before="0"/>
        <w:ind w:right="119"/>
      </w:pPr>
      <w:r>
        <w:t>14</w:t>
      </w:r>
    </w:p>
    <w:p w14:paraId="5714B451" w14:textId="77777777" w:rsidR="00434D4E" w:rsidRDefault="00434D4E">
      <w:pPr>
        <w:sectPr w:rsidR="00434D4E">
          <w:pgSz w:w="17040" w:h="11910" w:orient="landscape"/>
          <w:pgMar w:top="860" w:right="600" w:bottom="0" w:left="980" w:header="720" w:footer="720" w:gutter="0"/>
          <w:cols w:space="720"/>
        </w:sectPr>
      </w:pPr>
    </w:p>
    <w:p w14:paraId="50565E7E" w14:textId="77777777" w:rsidR="00434D4E" w:rsidRDefault="0019559C">
      <w:pPr>
        <w:pStyle w:val="BodyText"/>
        <w:spacing w:before="92" w:after="59"/>
        <w:ind w:left="115"/>
      </w:pPr>
      <w:r>
        <w:rPr>
          <w:color w:val="333333"/>
        </w:rPr>
        <w:lastRenderedPageBreak/>
        <w:t xml:space="preserve">Please write your amendment </w:t>
      </w:r>
      <w:r>
        <w:rPr>
          <w:color w:val="333333"/>
        </w:rPr>
        <w:t>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4DEAA6D" w14:textId="77777777">
        <w:trPr>
          <w:trHeight w:val="296"/>
        </w:trPr>
        <w:tc>
          <w:tcPr>
            <w:tcW w:w="4615" w:type="dxa"/>
            <w:shd w:val="clear" w:color="auto" w:fill="EDEDED"/>
          </w:tcPr>
          <w:p w14:paraId="1C73E42A" w14:textId="77777777" w:rsidR="00434D4E" w:rsidRDefault="00434D4E">
            <w:pPr>
              <w:pStyle w:val="TableParagraph"/>
              <w:rPr>
                <w:rFonts w:ascii="Times New Roman"/>
                <w:sz w:val="20"/>
              </w:rPr>
            </w:pPr>
          </w:p>
        </w:tc>
        <w:tc>
          <w:tcPr>
            <w:tcW w:w="4615" w:type="dxa"/>
            <w:shd w:val="clear" w:color="auto" w:fill="EDEDED"/>
          </w:tcPr>
          <w:p w14:paraId="2504D150"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219E022C" w14:textId="77777777">
        <w:trPr>
          <w:trHeight w:val="345"/>
        </w:trPr>
        <w:tc>
          <w:tcPr>
            <w:tcW w:w="4615" w:type="dxa"/>
            <w:shd w:val="clear" w:color="auto" w:fill="EDEDED"/>
          </w:tcPr>
          <w:p w14:paraId="2D3CF290" w14:textId="77777777" w:rsidR="00434D4E" w:rsidRDefault="0019559C">
            <w:pPr>
              <w:pStyle w:val="TableParagraph"/>
              <w:spacing w:before="58"/>
              <w:ind w:left="157"/>
              <w:rPr>
                <w:sz w:val="19"/>
              </w:rPr>
            </w:pPr>
            <w:r>
              <w:rPr>
                <w:color w:val="333333"/>
                <w:w w:val="105"/>
                <w:sz w:val="19"/>
              </w:rPr>
              <w:t>New article</w:t>
            </w:r>
          </w:p>
        </w:tc>
        <w:tc>
          <w:tcPr>
            <w:tcW w:w="4615" w:type="dxa"/>
          </w:tcPr>
          <w:p w14:paraId="1632456C" w14:textId="77777777" w:rsidR="00434D4E" w:rsidRDefault="00434D4E">
            <w:pPr>
              <w:pStyle w:val="TableParagraph"/>
              <w:rPr>
                <w:rFonts w:ascii="Times New Roman"/>
                <w:sz w:val="20"/>
              </w:rPr>
            </w:pPr>
          </w:p>
        </w:tc>
      </w:tr>
    </w:tbl>
    <w:p w14:paraId="45C625D4" w14:textId="77777777" w:rsidR="00434D4E" w:rsidRDefault="00434D4E">
      <w:pPr>
        <w:pStyle w:val="BodyText"/>
        <w:rPr>
          <w:sz w:val="26"/>
        </w:rPr>
      </w:pPr>
    </w:p>
    <w:p w14:paraId="5DA619AB" w14:textId="77777777" w:rsidR="00434D4E" w:rsidRDefault="00434D4E">
      <w:pPr>
        <w:pStyle w:val="BodyText"/>
        <w:spacing w:before="5"/>
        <w:rPr>
          <w:sz w:val="34"/>
        </w:rPr>
      </w:pPr>
    </w:p>
    <w:p w14:paraId="4833A54A" w14:textId="77777777" w:rsidR="00434D4E" w:rsidRDefault="0019559C">
      <w:pPr>
        <w:pStyle w:val="BodyText"/>
        <w:ind w:left="115"/>
      </w:pPr>
      <w:r>
        <w:rPr>
          <w:color w:val="333333"/>
        </w:rPr>
        <w:t>Please upload figures or tables if necessary</w:t>
      </w:r>
    </w:p>
    <w:p w14:paraId="0058DE81"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6C5CAD70" w14:textId="77777777" w:rsidR="00434D4E" w:rsidRDefault="00434D4E">
      <w:pPr>
        <w:pStyle w:val="BodyText"/>
        <w:rPr>
          <w:sz w:val="20"/>
        </w:rPr>
      </w:pPr>
    </w:p>
    <w:p w14:paraId="3A7692D5" w14:textId="77777777" w:rsidR="00434D4E" w:rsidRDefault="00434D4E">
      <w:pPr>
        <w:pStyle w:val="BodyText"/>
        <w:rPr>
          <w:sz w:val="20"/>
        </w:rPr>
      </w:pPr>
    </w:p>
    <w:p w14:paraId="71EBC1E1" w14:textId="6EBA2C7B" w:rsidR="00434D4E" w:rsidRDefault="002D4ACD">
      <w:pPr>
        <w:pStyle w:val="Heading1"/>
      </w:pPr>
      <w:r>
        <w:rPr>
          <w:noProof/>
        </w:rPr>
        <mc:AlternateContent>
          <mc:Choice Requires="wps">
            <w:drawing>
              <wp:anchor distT="0" distB="0" distL="0" distR="0" simplePos="0" relativeHeight="251658260" behindDoc="1" locked="0" layoutInCell="1" allowOverlap="1" wp14:anchorId="4CDE6016" wp14:editId="66B2A6E9">
                <wp:simplePos x="0" y="0"/>
                <wp:positionH relativeFrom="page">
                  <wp:posOffset>695325</wp:posOffset>
                </wp:positionH>
                <wp:positionV relativeFrom="paragraph">
                  <wp:posOffset>337185</wp:posOffset>
                </wp:positionV>
                <wp:extent cx="6169660" cy="19050"/>
                <wp:effectExtent l="0" t="0" r="0" b="0"/>
                <wp:wrapTopAndBottom/>
                <wp:docPr id="2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D3785" id="Rectangle 23" o:spid="_x0000_s1026" style="position:absolute;margin-left:54.75pt;margin-top:26.55pt;width:485.8pt;height:1.5pt;z-index:-2516582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 CHAPTER 1 - General</w:t>
      </w:r>
      <w:r>
        <w:rPr>
          <w:color w:val="004E98"/>
          <w:spacing w:val="57"/>
        </w:rPr>
        <w:t xml:space="preserve"> </w:t>
      </w:r>
      <w:r>
        <w:rPr>
          <w:color w:val="004E98"/>
        </w:rPr>
        <w:t>Requirements</w:t>
      </w:r>
    </w:p>
    <w:p w14:paraId="7C79C008" w14:textId="77777777" w:rsidR="00434D4E" w:rsidRDefault="00434D4E">
      <w:pPr>
        <w:pStyle w:val="BodyText"/>
        <w:spacing w:before="10"/>
        <w:rPr>
          <w:sz w:val="31"/>
        </w:rPr>
      </w:pPr>
    </w:p>
    <w:p w14:paraId="65C8F74D" w14:textId="77777777" w:rsidR="00434D4E" w:rsidRDefault="0019559C">
      <w:pPr>
        <w:pStyle w:val="BodyText"/>
        <w:ind w:left="115"/>
        <w:rPr>
          <w:b/>
        </w:rPr>
      </w:pPr>
      <w:r>
        <w:rPr>
          <w:b/>
          <w:color w:val="333333"/>
        </w:rPr>
        <w:t xml:space="preserve">General requirements for type A </w:t>
      </w:r>
      <w:r>
        <w:rPr>
          <w:b/>
          <w:color w:val="333333"/>
        </w:rPr>
        <w:t>power-generating modules</w:t>
      </w:r>
    </w:p>
    <w:p w14:paraId="69C443AD" w14:textId="77777777" w:rsidR="00434D4E" w:rsidRDefault="00434D4E">
      <w:pPr>
        <w:pStyle w:val="BodyText"/>
        <w:rPr>
          <w:b/>
          <w:sz w:val="20"/>
        </w:rPr>
      </w:pPr>
    </w:p>
    <w:p w14:paraId="2965239C" w14:textId="77777777" w:rsidR="00434D4E" w:rsidRDefault="00434D4E">
      <w:pPr>
        <w:pStyle w:val="BodyText"/>
        <w:rPr>
          <w:b/>
          <w:sz w:val="20"/>
        </w:rPr>
      </w:pPr>
    </w:p>
    <w:p w14:paraId="2813D065" w14:textId="77777777" w:rsidR="00434D4E" w:rsidRDefault="00434D4E">
      <w:pPr>
        <w:pStyle w:val="BodyText"/>
        <w:rPr>
          <w:b/>
          <w:sz w:val="20"/>
        </w:rPr>
      </w:pPr>
    </w:p>
    <w:p w14:paraId="1B2E796D" w14:textId="77777777" w:rsidR="00434D4E" w:rsidRDefault="00434D4E">
      <w:pPr>
        <w:pStyle w:val="BodyText"/>
        <w:rPr>
          <w:b/>
          <w:sz w:val="20"/>
        </w:rPr>
      </w:pPr>
    </w:p>
    <w:p w14:paraId="60F5100E" w14:textId="77777777" w:rsidR="00434D4E" w:rsidRDefault="00434D4E">
      <w:pPr>
        <w:pStyle w:val="BodyText"/>
        <w:rPr>
          <w:b/>
          <w:sz w:val="20"/>
        </w:rPr>
      </w:pPr>
    </w:p>
    <w:p w14:paraId="3475D189" w14:textId="77777777" w:rsidR="00434D4E" w:rsidRDefault="00434D4E">
      <w:pPr>
        <w:pStyle w:val="BodyText"/>
        <w:rPr>
          <w:b/>
          <w:sz w:val="20"/>
        </w:rPr>
      </w:pPr>
    </w:p>
    <w:p w14:paraId="26F4568E" w14:textId="77777777" w:rsidR="00434D4E" w:rsidRDefault="00434D4E">
      <w:pPr>
        <w:pStyle w:val="BodyText"/>
        <w:rPr>
          <w:b/>
          <w:sz w:val="20"/>
        </w:rPr>
      </w:pPr>
    </w:p>
    <w:p w14:paraId="06A93AA4" w14:textId="77777777" w:rsidR="00434D4E" w:rsidRDefault="00434D4E">
      <w:pPr>
        <w:pStyle w:val="BodyText"/>
        <w:rPr>
          <w:b/>
          <w:sz w:val="20"/>
        </w:rPr>
      </w:pPr>
    </w:p>
    <w:p w14:paraId="253B49C5" w14:textId="77777777" w:rsidR="00434D4E" w:rsidRDefault="00434D4E">
      <w:pPr>
        <w:pStyle w:val="BodyText"/>
        <w:rPr>
          <w:b/>
          <w:sz w:val="20"/>
        </w:rPr>
      </w:pPr>
    </w:p>
    <w:p w14:paraId="6E89DA23" w14:textId="77777777" w:rsidR="00434D4E" w:rsidRDefault="00434D4E">
      <w:pPr>
        <w:pStyle w:val="BodyText"/>
        <w:rPr>
          <w:b/>
          <w:sz w:val="20"/>
        </w:rPr>
      </w:pPr>
    </w:p>
    <w:p w14:paraId="39826D2C" w14:textId="77777777" w:rsidR="00434D4E" w:rsidRDefault="00434D4E">
      <w:pPr>
        <w:pStyle w:val="BodyText"/>
        <w:rPr>
          <w:b/>
          <w:sz w:val="20"/>
        </w:rPr>
      </w:pPr>
    </w:p>
    <w:p w14:paraId="5BA2FF95" w14:textId="77777777" w:rsidR="00434D4E" w:rsidRDefault="00434D4E">
      <w:pPr>
        <w:pStyle w:val="BodyText"/>
        <w:rPr>
          <w:b/>
          <w:sz w:val="20"/>
        </w:rPr>
      </w:pPr>
    </w:p>
    <w:p w14:paraId="1733E5BA" w14:textId="77777777" w:rsidR="00434D4E" w:rsidRDefault="00434D4E">
      <w:pPr>
        <w:pStyle w:val="BodyText"/>
        <w:rPr>
          <w:b/>
          <w:sz w:val="20"/>
        </w:rPr>
      </w:pPr>
    </w:p>
    <w:p w14:paraId="3D00C7F1" w14:textId="77777777" w:rsidR="00434D4E" w:rsidRDefault="00434D4E">
      <w:pPr>
        <w:pStyle w:val="BodyText"/>
        <w:rPr>
          <w:b/>
          <w:sz w:val="20"/>
        </w:rPr>
      </w:pPr>
    </w:p>
    <w:p w14:paraId="62034B4E" w14:textId="77777777" w:rsidR="00434D4E" w:rsidRDefault="00434D4E">
      <w:pPr>
        <w:pStyle w:val="BodyText"/>
        <w:rPr>
          <w:b/>
          <w:sz w:val="20"/>
        </w:rPr>
      </w:pPr>
    </w:p>
    <w:p w14:paraId="336CD89C" w14:textId="77777777" w:rsidR="00434D4E" w:rsidRDefault="00434D4E">
      <w:pPr>
        <w:pStyle w:val="BodyText"/>
        <w:rPr>
          <w:b/>
          <w:sz w:val="20"/>
        </w:rPr>
      </w:pPr>
    </w:p>
    <w:p w14:paraId="71BEBA60" w14:textId="77777777" w:rsidR="00434D4E" w:rsidRDefault="00434D4E">
      <w:pPr>
        <w:pStyle w:val="BodyText"/>
        <w:rPr>
          <w:b/>
          <w:sz w:val="20"/>
        </w:rPr>
      </w:pPr>
    </w:p>
    <w:p w14:paraId="3D00EFAF" w14:textId="77777777" w:rsidR="00434D4E" w:rsidRDefault="00434D4E">
      <w:pPr>
        <w:pStyle w:val="BodyText"/>
        <w:rPr>
          <w:b/>
          <w:sz w:val="20"/>
        </w:rPr>
      </w:pPr>
    </w:p>
    <w:p w14:paraId="67F7DB52" w14:textId="77777777" w:rsidR="00434D4E" w:rsidRDefault="00434D4E">
      <w:pPr>
        <w:pStyle w:val="BodyText"/>
        <w:rPr>
          <w:b/>
          <w:sz w:val="20"/>
        </w:rPr>
      </w:pPr>
    </w:p>
    <w:p w14:paraId="2AA5D552" w14:textId="77777777" w:rsidR="00434D4E" w:rsidRDefault="00434D4E">
      <w:pPr>
        <w:pStyle w:val="BodyText"/>
        <w:rPr>
          <w:b/>
          <w:sz w:val="20"/>
        </w:rPr>
      </w:pPr>
    </w:p>
    <w:p w14:paraId="36F58048" w14:textId="77777777" w:rsidR="00434D4E" w:rsidRDefault="00434D4E">
      <w:pPr>
        <w:pStyle w:val="BodyText"/>
        <w:rPr>
          <w:b/>
          <w:sz w:val="20"/>
        </w:rPr>
      </w:pPr>
    </w:p>
    <w:p w14:paraId="03472DAA" w14:textId="77777777" w:rsidR="00434D4E" w:rsidRDefault="00434D4E">
      <w:pPr>
        <w:pStyle w:val="BodyText"/>
        <w:rPr>
          <w:b/>
          <w:sz w:val="20"/>
        </w:rPr>
      </w:pPr>
    </w:p>
    <w:p w14:paraId="5CAF8EA0" w14:textId="77777777" w:rsidR="00434D4E" w:rsidRDefault="00434D4E">
      <w:pPr>
        <w:pStyle w:val="BodyText"/>
        <w:rPr>
          <w:b/>
          <w:sz w:val="20"/>
        </w:rPr>
      </w:pPr>
    </w:p>
    <w:p w14:paraId="55FF6EFC" w14:textId="77777777" w:rsidR="00434D4E" w:rsidRDefault="00434D4E">
      <w:pPr>
        <w:pStyle w:val="BodyText"/>
        <w:rPr>
          <w:b/>
          <w:sz w:val="20"/>
        </w:rPr>
      </w:pPr>
    </w:p>
    <w:p w14:paraId="4351A8BE" w14:textId="77777777" w:rsidR="00434D4E" w:rsidRDefault="00434D4E">
      <w:pPr>
        <w:pStyle w:val="BodyText"/>
        <w:rPr>
          <w:b/>
          <w:sz w:val="20"/>
        </w:rPr>
      </w:pPr>
    </w:p>
    <w:p w14:paraId="2EC349C8" w14:textId="77777777" w:rsidR="00434D4E" w:rsidRDefault="00434D4E">
      <w:pPr>
        <w:pStyle w:val="BodyText"/>
        <w:rPr>
          <w:b/>
          <w:sz w:val="20"/>
        </w:rPr>
      </w:pPr>
    </w:p>
    <w:p w14:paraId="14F23F72" w14:textId="77777777" w:rsidR="00434D4E" w:rsidRDefault="00434D4E">
      <w:pPr>
        <w:pStyle w:val="BodyText"/>
        <w:rPr>
          <w:b/>
          <w:sz w:val="20"/>
        </w:rPr>
      </w:pPr>
    </w:p>
    <w:p w14:paraId="2C78BE53" w14:textId="77777777" w:rsidR="00434D4E" w:rsidRDefault="00434D4E">
      <w:pPr>
        <w:pStyle w:val="BodyText"/>
        <w:rPr>
          <w:b/>
          <w:sz w:val="20"/>
        </w:rPr>
      </w:pPr>
    </w:p>
    <w:p w14:paraId="2F2A3BB0" w14:textId="77777777" w:rsidR="00434D4E" w:rsidRDefault="00434D4E">
      <w:pPr>
        <w:pStyle w:val="BodyText"/>
        <w:rPr>
          <w:b/>
          <w:sz w:val="20"/>
        </w:rPr>
      </w:pPr>
    </w:p>
    <w:p w14:paraId="024097FF" w14:textId="77777777" w:rsidR="00434D4E" w:rsidRDefault="00434D4E">
      <w:pPr>
        <w:pStyle w:val="BodyText"/>
        <w:rPr>
          <w:b/>
          <w:sz w:val="20"/>
        </w:rPr>
      </w:pPr>
    </w:p>
    <w:p w14:paraId="0313C8F0" w14:textId="77777777" w:rsidR="00434D4E" w:rsidRDefault="00434D4E">
      <w:pPr>
        <w:pStyle w:val="BodyText"/>
        <w:rPr>
          <w:b/>
          <w:sz w:val="20"/>
        </w:rPr>
      </w:pPr>
    </w:p>
    <w:p w14:paraId="2910549E" w14:textId="77777777" w:rsidR="00434D4E" w:rsidRDefault="00434D4E">
      <w:pPr>
        <w:pStyle w:val="BodyText"/>
        <w:rPr>
          <w:b/>
          <w:sz w:val="20"/>
        </w:rPr>
      </w:pPr>
    </w:p>
    <w:p w14:paraId="728AE910" w14:textId="77777777" w:rsidR="00434D4E" w:rsidRDefault="00434D4E">
      <w:pPr>
        <w:pStyle w:val="BodyText"/>
        <w:rPr>
          <w:b/>
          <w:sz w:val="20"/>
        </w:rPr>
      </w:pPr>
    </w:p>
    <w:p w14:paraId="561C01CC" w14:textId="77777777" w:rsidR="00434D4E" w:rsidRDefault="00434D4E">
      <w:pPr>
        <w:pStyle w:val="BodyText"/>
        <w:rPr>
          <w:b/>
          <w:sz w:val="20"/>
        </w:rPr>
      </w:pPr>
    </w:p>
    <w:p w14:paraId="0B7DDA09" w14:textId="77777777" w:rsidR="00434D4E" w:rsidRDefault="00434D4E">
      <w:pPr>
        <w:pStyle w:val="BodyText"/>
        <w:rPr>
          <w:b/>
          <w:sz w:val="20"/>
        </w:rPr>
      </w:pPr>
    </w:p>
    <w:p w14:paraId="76224676" w14:textId="77777777" w:rsidR="00434D4E" w:rsidRDefault="00434D4E">
      <w:pPr>
        <w:pStyle w:val="BodyText"/>
        <w:rPr>
          <w:b/>
          <w:sz w:val="20"/>
        </w:rPr>
      </w:pPr>
    </w:p>
    <w:p w14:paraId="1BF609BE" w14:textId="77777777" w:rsidR="00434D4E" w:rsidRDefault="00434D4E">
      <w:pPr>
        <w:pStyle w:val="BodyText"/>
        <w:rPr>
          <w:b/>
          <w:sz w:val="20"/>
        </w:rPr>
      </w:pPr>
    </w:p>
    <w:p w14:paraId="48E06EA7" w14:textId="77777777" w:rsidR="00434D4E" w:rsidRDefault="00434D4E">
      <w:pPr>
        <w:pStyle w:val="BodyText"/>
        <w:rPr>
          <w:b/>
          <w:sz w:val="20"/>
        </w:rPr>
      </w:pPr>
    </w:p>
    <w:p w14:paraId="6501D216" w14:textId="77777777" w:rsidR="00434D4E" w:rsidRDefault="00434D4E">
      <w:pPr>
        <w:pStyle w:val="BodyText"/>
        <w:rPr>
          <w:b/>
          <w:sz w:val="20"/>
        </w:rPr>
      </w:pPr>
    </w:p>
    <w:p w14:paraId="11E57288" w14:textId="77777777" w:rsidR="00434D4E" w:rsidRDefault="00434D4E">
      <w:pPr>
        <w:pStyle w:val="BodyText"/>
        <w:rPr>
          <w:b/>
          <w:sz w:val="20"/>
        </w:rPr>
      </w:pPr>
    </w:p>
    <w:p w14:paraId="2A678B66" w14:textId="77777777" w:rsidR="00434D4E" w:rsidRDefault="00434D4E">
      <w:pPr>
        <w:pStyle w:val="BodyText"/>
        <w:rPr>
          <w:b/>
          <w:sz w:val="20"/>
        </w:rPr>
      </w:pPr>
    </w:p>
    <w:p w14:paraId="615B802D" w14:textId="77777777" w:rsidR="00434D4E" w:rsidRDefault="00434D4E">
      <w:pPr>
        <w:pStyle w:val="BodyText"/>
        <w:rPr>
          <w:b/>
          <w:sz w:val="20"/>
        </w:rPr>
      </w:pPr>
    </w:p>
    <w:p w14:paraId="0E511A10" w14:textId="77777777" w:rsidR="00434D4E" w:rsidRDefault="00434D4E">
      <w:pPr>
        <w:pStyle w:val="BodyText"/>
        <w:rPr>
          <w:b/>
          <w:sz w:val="20"/>
        </w:rPr>
      </w:pPr>
    </w:p>
    <w:p w14:paraId="586197E0" w14:textId="77777777" w:rsidR="00434D4E" w:rsidRDefault="00434D4E">
      <w:pPr>
        <w:pStyle w:val="BodyText"/>
        <w:rPr>
          <w:b/>
          <w:sz w:val="20"/>
        </w:rPr>
      </w:pPr>
    </w:p>
    <w:p w14:paraId="330C51D4" w14:textId="77777777" w:rsidR="00434D4E" w:rsidRDefault="00434D4E">
      <w:pPr>
        <w:pStyle w:val="BodyText"/>
        <w:rPr>
          <w:b/>
          <w:sz w:val="20"/>
        </w:rPr>
      </w:pPr>
    </w:p>
    <w:p w14:paraId="7AAC099B" w14:textId="77777777" w:rsidR="00434D4E" w:rsidRDefault="00434D4E">
      <w:pPr>
        <w:pStyle w:val="BodyText"/>
        <w:rPr>
          <w:b/>
          <w:sz w:val="20"/>
        </w:rPr>
      </w:pPr>
    </w:p>
    <w:p w14:paraId="34F9661C" w14:textId="77777777" w:rsidR="00434D4E" w:rsidRDefault="00434D4E">
      <w:pPr>
        <w:pStyle w:val="BodyText"/>
        <w:spacing w:before="5"/>
        <w:rPr>
          <w:b/>
          <w:sz w:val="22"/>
        </w:rPr>
      </w:pPr>
    </w:p>
    <w:p w14:paraId="5ECF221A" w14:textId="77777777" w:rsidR="00434D4E" w:rsidRDefault="0019559C">
      <w:pPr>
        <w:pStyle w:val="Heading2"/>
      </w:pPr>
      <w:r>
        <w:t>15</w:t>
      </w:r>
    </w:p>
    <w:p w14:paraId="4B5C28CB" w14:textId="77777777" w:rsidR="00434D4E" w:rsidRDefault="00434D4E">
      <w:pPr>
        <w:sectPr w:rsidR="00434D4E">
          <w:pgSz w:w="11910" w:h="16840"/>
          <w:pgMar w:top="860" w:right="620" w:bottom="0" w:left="980" w:header="720" w:footer="720" w:gutter="0"/>
          <w:cols w:space="720"/>
        </w:sectPr>
      </w:pPr>
    </w:p>
    <w:p w14:paraId="2995DC6C"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7535EB8E"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paragraphs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7EC4EAAD" w14:textId="77777777">
        <w:trPr>
          <w:trHeight w:val="592"/>
        </w:trPr>
        <w:tc>
          <w:tcPr>
            <w:tcW w:w="4613" w:type="dxa"/>
            <w:shd w:val="clear" w:color="auto" w:fill="EDEDED"/>
          </w:tcPr>
          <w:p w14:paraId="309A9C00" w14:textId="77777777" w:rsidR="00434D4E" w:rsidRDefault="00434D4E">
            <w:pPr>
              <w:pStyle w:val="TableParagraph"/>
              <w:rPr>
                <w:rFonts w:ascii="Times New Roman"/>
                <w:sz w:val="18"/>
              </w:rPr>
            </w:pPr>
          </w:p>
        </w:tc>
        <w:tc>
          <w:tcPr>
            <w:tcW w:w="4613" w:type="dxa"/>
            <w:shd w:val="clear" w:color="auto" w:fill="EDEDED"/>
          </w:tcPr>
          <w:p w14:paraId="365F77C1" w14:textId="41D82FDD" w:rsidR="00434D4E" w:rsidRPr="0076375C" w:rsidRDefault="00480F56">
            <w:pPr>
              <w:pStyle w:val="TableParagraph"/>
              <w:spacing w:before="181"/>
              <w:ind w:left="519"/>
              <w:rPr>
                <w:sz w:val="19"/>
                <w:highlight w:val="yellow"/>
              </w:rPr>
            </w:pPr>
            <w:r w:rsidRPr="0076375C">
              <w:rPr>
                <w:b/>
                <w:bCs/>
                <w:color w:val="333333"/>
                <w:w w:val="105"/>
                <w:sz w:val="20"/>
                <w:szCs w:val="20"/>
                <w:highlight w:val="yellow"/>
              </w:rPr>
              <w:t>Alternative text amendment proposal</w:t>
            </w:r>
          </w:p>
        </w:tc>
        <w:tc>
          <w:tcPr>
            <w:tcW w:w="4613" w:type="dxa"/>
            <w:shd w:val="clear" w:color="auto" w:fill="EDEDED"/>
          </w:tcPr>
          <w:p w14:paraId="1F579A3D" w14:textId="6427D29A" w:rsidR="00434D4E" w:rsidRDefault="00480F56">
            <w:pPr>
              <w:pStyle w:val="TableParagraph"/>
              <w:spacing w:before="68"/>
              <w:ind w:left="611" w:right="507"/>
              <w:jc w:val="center"/>
              <w:rPr>
                <w:sz w:val="19"/>
              </w:rPr>
            </w:pPr>
            <w:r>
              <w:rPr>
                <w:color w:val="333333"/>
                <w:w w:val="105"/>
                <w:sz w:val="19"/>
              </w:rPr>
              <w:t>Comment on the ACER draft amendments</w:t>
            </w:r>
          </w:p>
        </w:tc>
      </w:tr>
      <w:tr w:rsidR="00434D4E" w14:paraId="7356ED63" w14:textId="77777777">
        <w:trPr>
          <w:trHeight w:val="345"/>
        </w:trPr>
        <w:tc>
          <w:tcPr>
            <w:tcW w:w="4613" w:type="dxa"/>
            <w:shd w:val="clear" w:color="auto" w:fill="EDEDED"/>
          </w:tcPr>
          <w:p w14:paraId="636BEADA" w14:textId="77777777" w:rsidR="00434D4E" w:rsidRDefault="0019559C">
            <w:pPr>
              <w:pStyle w:val="TableParagraph"/>
              <w:spacing w:before="57"/>
              <w:ind w:left="157"/>
              <w:rPr>
                <w:sz w:val="19"/>
              </w:rPr>
            </w:pPr>
            <w:r>
              <w:rPr>
                <w:color w:val="333333"/>
                <w:w w:val="105"/>
                <w:sz w:val="19"/>
              </w:rPr>
              <w:t>Article 13(1)</w:t>
            </w:r>
          </w:p>
        </w:tc>
        <w:tc>
          <w:tcPr>
            <w:tcW w:w="4613" w:type="dxa"/>
          </w:tcPr>
          <w:p w14:paraId="3E1D9EB6" w14:textId="77777777" w:rsidR="00434D4E" w:rsidRDefault="00434D4E">
            <w:pPr>
              <w:pStyle w:val="TableParagraph"/>
              <w:rPr>
                <w:rFonts w:ascii="Times New Roman"/>
                <w:sz w:val="18"/>
              </w:rPr>
            </w:pPr>
          </w:p>
        </w:tc>
        <w:tc>
          <w:tcPr>
            <w:tcW w:w="4613" w:type="dxa"/>
          </w:tcPr>
          <w:p w14:paraId="115E8D14" w14:textId="77777777" w:rsidR="00434D4E" w:rsidRDefault="00434D4E">
            <w:pPr>
              <w:pStyle w:val="TableParagraph"/>
              <w:rPr>
                <w:rFonts w:ascii="Times New Roman"/>
                <w:sz w:val="18"/>
              </w:rPr>
            </w:pPr>
          </w:p>
        </w:tc>
      </w:tr>
      <w:tr w:rsidR="00434D4E" w14:paraId="7BB6B8EE" w14:textId="77777777">
        <w:trPr>
          <w:trHeight w:val="345"/>
        </w:trPr>
        <w:tc>
          <w:tcPr>
            <w:tcW w:w="4613" w:type="dxa"/>
            <w:shd w:val="clear" w:color="auto" w:fill="EDEDED"/>
          </w:tcPr>
          <w:p w14:paraId="68DDE6D9" w14:textId="77777777" w:rsidR="00434D4E" w:rsidRDefault="0019559C">
            <w:pPr>
              <w:pStyle w:val="TableParagraph"/>
              <w:spacing w:before="57"/>
              <w:ind w:left="157"/>
              <w:rPr>
                <w:sz w:val="19"/>
              </w:rPr>
            </w:pPr>
            <w:r>
              <w:rPr>
                <w:color w:val="333333"/>
                <w:w w:val="105"/>
                <w:sz w:val="19"/>
              </w:rPr>
              <w:t>Article 13(2)</w:t>
            </w:r>
          </w:p>
        </w:tc>
        <w:tc>
          <w:tcPr>
            <w:tcW w:w="4613" w:type="dxa"/>
          </w:tcPr>
          <w:p w14:paraId="690C87A7" w14:textId="77777777" w:rsidR="00434D4E" w:rsidRDefault="00861125">
            <w:pPr>
              <w:pStyle w:val="TableParagraph"/>
              <w:rPr>
                <w:rFonts w:ascii="Times New Roman"/>
                <w:sz w:val="18"/>
              </w:rPr>
            </w:pPr>
            <w:r>
              <w:rPr>
                <w:rFonts w:ascii="Times New Roman"/>
                <w:sz w:val="18"/>
              </w:rPr>
              <w:t>Article 13(2)(c)</w:t>
            </w:r>
          </w:p>
          <w:p w14:paraId="23EE04A6" w14:textId="67D49FD4" w:rsidR="00861125" w:rsidRDefault="006D3D53">
            <w:pPr>
              <w:pStyle w:val="TableParagraph"/>
              <w:rPr>
                <w:rFonts w:ascii="Times New Roman"/>
                <w:sz w:val="18"/>
              </w:rPr>
            </w:pPr>
            <w:r w:rsidRPr="006D3D53">
              <w:rPr>
                <w:rFonts w:ascii="Times New Roman"/>
                <w:sz w:val="18"/>
              </w:rPr>
              <w:t>Protection schemes, other than those specifically referred in paragraph b(</w:t>
            </w:r>
            <w:r w:rsidRPr="0053790A">
              <w:rPr>
                <w:rFonts w:ascii="Times New Roman"/>
                <w:sz w:val="18"/>
                <w:highlight w:val="yellow"/>
              </w:rPr>
              <w:t>iv</w:t>
            </w:r>
            <w:r w:rsidRPr="006D3D53">
              <w:rPr>
                <w:rFonts w:ascii="Times New Roman"/>
                <w:sz w:val="18"/>
              </w:rPr>
              <w:t xml:space="preserve">) above, shall not </w:t>
            </w:r>
            <w:proofErr w:type="spellStart"/>
            <w:r w:rsidRPr="006D3D53">
              <w:rPr>
                <w:rFonts w:ascii="Times New Roman"/>
                <w:sz w:val="18"/>
              </w:rPr>
              <w:t>jeopardise</w:t>
            </w:r>
            <w:proofErr w:type="spellEnd"/>
            <w:r w:rsidRPr="006D3D53">
              <w:rPr>
                <w:rFonts w:ascii="Times New Roman"/>
                <w:sz w:val="18"/>
              </w:rPr>
              <w:t xml:space="preserve"> frequency-ride-through performance specified in paragraph (b).</w:t>
            </w:r>
          </w:p>
        </w:tc>
        <w:tc>
          <w:tcPr>
            <w:tcW w:w="4613" w:type="dxa"/>
          </w:tcPr>
          <w:p w14:paraId="7D352AC5" w14:textId="2BB0280D" w:rsidR="00811369" w:rsidRDefault="00A47013">
            <w:pPr>
              <w:pStyle w:val="TableParagraph"/>
              <w:rPr>
                <w:rFonts w:ascii="Times New Roman"/>
                <w:sz w:val="18"/>
              </w:rPr>
            </w:pPr>
            <w:r>
              <w:rPr>
                <w:rFonts w:ascii="Times New Roman"/>
                <w:sz w:val="18"/>
              </w:rPr>
              <w:t>Incorrect reference in Article 13(2)(c)</w:t>
            </w:r>
          </w:p>
        </w:tc>
      </w:tr>
      <w:tr w:rsidR="00434D4E" w14:paraId="4F39D090" w14:textId="77777777">
        <w:trPr>
          <w:trHeight w:val="345"/>
        </w:trPr>
        <w:tc>
          <w:tcPr>
            <w:tcW w:w="4613" w:type="dxa"/>
            <w:shd w:val="clear" w:color="auto" w:fill="EDEDED"/>
          </w:tcPr>
          <w:p w14:paraId="2BE17BEC" w14:textId="77777777" w:rsidR="00434D4E" w:rsidRDefault="0019559C">
            <w:pPr>
              <w:pStyle w:val="TableParagraph"/>
              <w:spacing w:before="57"/>
              <w:ind w:left="157"/>
              <w:rPr>
                <w:sz w:val="19"/>
              </w:rPr>
            </w:pPr>
            <w:r>
              <w:rPr>
                <w:color w:val="333333"/>
                <w:w w:val="105"/>
                <w:sz w:val="19"/>
              </w:rPr>
              <w:t>Article 13(3)</w:t>
            </w:r>
          </w:p>
        </w:tc>
        <w:tc>
          <w:tcPr>
            <w:tcW w:w="4613" w:type="dxa"/>
          </w:tcPr>
          <w:p w14:paraId="6948107E" w14:textId="77777777" w:rsidR="00434D4E" w:rsidRDefault="00A43FAB">
            <w:pPr>
              <w:pStyle w:val="TableParagraph"/>
              <w:rPr>
                <w:rFonts w:ascii="Times New Roman"/>
                <w:color w:val="FF0000"/>
                <w:sz w:val="18"/>
              </w:rPr>
            </w:pPr>
            <w:r w:rsidRPr="0048529F">
              <w:rPr>
                <w:rFonts w:ascii="Times New Roman"/>
                <w:color w:val="FF0000"/>
                <w:sz w:val="18"/>
              </w:rPr>
              <w:t>Article 13(3)(c)</w:t>
            </w:r>
          </w:p>
          <w:p w14:paraId="243BEE57" w14:textId="77777777" w:rsidR="00A43FAB" w:rsidRDefault="00A43FAB">
            <w:pPr>
              <w:pStyle w:val="TableParagraph"/>
              <w:rPr>
                <w:rFonts w:ascii="Times New Roman"/>
                <w:color w:val="FF0000"/>
                <w:sz w:val="18"/>
              </w:rPr>
            </w:pPr>
            <w:r w:rsidRPr="0048529F">
              <w:rPr>
                <w:rFonts w:ascii="Times New Roman"/>
                <w:color w:val="FF0000"/>
                <w:sz w:val="18"/>
              </w:rPr>
              <w:t>The frequency threshold shall be</w:t>
            </w:r>
            <w:r>
              <w:rPr>
                <w:rFonts w:ascii="Times New Roman"/>
                <w:color w:val="FF0000"/>
                <w:sz w:val="18"/>
              </w:rPr>
              <w:t xml:space="preserve"> </w:t>
            </w:r>
            <w:r w:rsidRPr="0048529F">
              <w:rPr>
                <w:rFonts w:ascii="Times New Roman"/>
                <w:color w:val="FF0000"/>
                <w:sz w:val="18"/>
              </w:rPr>
              <w:t>50Hz-</w:t>
            </w:r>
            <w:r w:rsidRPr="0048529F">
              <w:rPr>
                <w:rFonts w:ascii="Times New Roman"/>
                <w:color w:val="FF0000"/>
                <w:sz w:val="18"/>
              </w:rPr>
              <w:t>Δ</w:t>
            </w:r>
            <w:r w:rsidRPr="0048529F">
              <w:rPr>
                <w:rFonts w:ascii="Times New Roman"/>
                <w:color w:val="FF0000"/>
                <w:sz w:val="18"/>
              </w:rPr>
              <w:t>f</w:t>
            </w:r>
            <w:r w:rsidRPr="00FA0182">
              <w:rPr>
                <w:rFonts w:ascii="Times New Roman"/>
                <w:color w:val="FF0000"/>
                <w:sz w:val="18"/>
                <w:vertAlign w:val="subscript"/>
              </w:rPr>
              <w:t>1</w:t>
            </w:r>
            <w:r w:rsidR="00FA0182">
              <w:rPr>
                <w:rFonts w:ascii="Times New Roman"/>
                <w:color w:val="FF0000"/>
                <w:sz w:val="18"/>
              </w:rPr>
              <w:t>…</w:t>
            </w:r>
          </w:p>
          <w:p w14:paraId="0CC7E339" w14:textId="77777777" w:rsidR="006259A3" w:rsidRDefault="006259A3">
            <w:pPr>
              <w:pStyle w:val="TableParagraph"/>
              <w:rPr>
                <w:rFonts w:ascii="Times New Roman"/>
                <w:color w:val="FF0000"/>
                <w:sz w:val="18"/>
              </w:rPr>
            </w:pPr>
          </w:p>
          <w:p w14:paraId="78B7E0AA" w14:textId="77777777" w:rsidR="006259A3" w:rsidRDefault="006259A3">
            <w:pPr>
              <w:pStyle w:val="TableParagraph"/>
              <w:rPr>
                <w:rFonts w:ascii="Times New Roman"/>
                <w:sz w:val="18"/>
              </w:rPr>
            </w:pPr>
            <w:r w:rsidRPr="006259A3">
              <w:rPr>
                <w:rFonts w:ascii="Times New Roman"/>
                <w:sz w:val="18"/>
              </w:rPr>
              <w:t>Article 13(3)(g)</w:t>
            </w:r>
          </w:p>
          <w:p w14:paraId="46A08389" w14:textId="77777777" w:rsidR="006259A3" w:rsidRDefault="00A15B19">
            <w:pPr>
              <w:pStyle w:val="TableParagraph"/>
              <w:rPr>
                <w:rFonts w:ascii="Times New Roman"/>
                <w:sz w:val="18"/>
              </w:rPr>
            </w:pPr>
            <w:r>
              <w:rPr>
                <w:rFonts w:ascii="Times New Roman"/>
                <w:sz w:val="18"/>
              </w:rPr>
              <w:t>…</w:t>
            </w:r>
            <w:r>
              <w:t xml:space="preserve"> </w:t>
            </w:r>
            <w:r w:rsidRPr="00A15B19">
              <w:rPr>
                <w:rFonts w:ascii="Times New Roman"/>
                <w:sz w:val="18"/>
              </w:rPr>
              <w:t xml:space="preserve">The TSO in coordination with the </w:t>
            </w:r>
            <w:r>
              <w:rPr>
                <w:rFonts w:ascii="Times New Roman"/>
                <w:sz w:val="18"/>
              </w:rPr>
              <w:t>relevant system operator</w:t>
            </w:r>
            <w:r w:rsidRPr="00A15B19">
              <w:rPr>
                <w:rFonts w:ascii="Times New Roman"/>
                <w:sz w:val="18"/>
              </w:rPr>
              <w:t xml:space="preserve"> shall define the framework conditions for the use of this function</w:t>
            </w:r>
            <w:r w:rsidR="00194629">
              <w:rPr>
                <w:rFonts w:ascii="Times New Roman"/>
                <w:sz w:val="18"/>
              </w:rPr>
              <w:t>…</w:t>
            </w:r>
          </w:p>
          <w:p w14:paraId="693D852A" w14:textId="77777777" w:rsidR="00194629" w:rsidRDefault="00194629">
            <w:pPr>
              <w:pStyle w:val="TableParagraph"/>
              <w:rPr>
                <w:rFonts w:ascii="Times New Roman"/>
                <w:sz w:val="18"/>
              </w:rPr>
            </w:pPr>
          </w:p>
          <w:p w14:paraId="4B248852" w14:textId="77777777" w:rsidR="00194629" w:rsidRDefault="00C73BCB">
            <w:pPr>
              <w:pStyle w:val="TableParagraph"/>
              <w:rPr>
                <w:rFonts w:ascii="Times New Roman"/>
                <w:sz w:val="18"/>
              </w:rPr>
            </w:pPr>
            <w:r w:rsidRPr="006259A3">
              <w:rPr>
                <w:rFonts w:ascii="Times New Roman"/>
                <w:sz w:val="18"/>
              </w:rPr>
              <w:t>Article 13(3)(g)</w:t>
            </w:r>
          </w:p>
          <w:p w14:paraId="7CC0EBB8" w14:textId="77777777" w:rsidR="00C73BCB" w:rsidRDefault="00C73BCB">
            <w:pPr>
              <w:pStyle w:val="TableParagraph"/>
              <w:rPr>
                <w:rFonts w:ascii="Times New Roman"/>
                <w:sz w:val="18"/>
              </w:rPr>
            </w:pPr>
            <w:r>
              <w:rPr>
                <w:rFonts w:ascii="Times New Roman"/>
                <w:sz w:val="18"/>
              </w:rPr>
              <w:t>Insert a new f</w:t>
            </w:r>
            <w:r w:rsidR="00062D76">
              <w:rPr>
                <w:rFonts w:ascii="Times New Roman"/>
                <w:sz w:val="18"/>
              </w:rPr>
              <w:t>ig</w:t>
            </w:r>
            <w:r>
              <w:rPr>
                <w:rFonts w:ascii="Times New Roman"/>
                <w:sz w:val="18"/>
              </w:rPr>
              <w:t xml:space="preserve">ure similar to XX but illustrating active power </w:t>
            </w:r>
            <w:proofErr w:type="gramStart"/>
            <w:r w:rsidR="00062D76">
              <w:rPr>
                <w:rFonts w:ascii="Times New Roman"/>
                <w:sz w:val="18"/>
              </w:rPr>
              <w:t>decrease</w:t>
            </w:r>
            <w:proofErr w:type="gramEnd"/>
          </w:p>
          <w:p w14:paraId="31179041" w14:textId="77777777" w:rsidR="00864A2B" w:rsidRDefault="00864A2B">
            <w:pPr>
              <w:pStyle w:val="TableParagraph"/>
              <w:rPr>
                <w:rFonts w:ascii="Times New Roman"/>
                <w:sz w:val="18"/>
              </w:rPr>
            </w:pPr>
          </w:p>
          <w:p w14:paraId="045BD126" w14:textId="651C7612" w:rsidR="00864A2B" w:rsidRDefault="00864A2B">
            <w:pPr>
              <w:pStyle w:val="TableParagraph"/>
              <w:rPr>
                <w:rFonts w:ascii="Times New Roman"/>
                <w:sz w:val="18"/>
              </w:rPr>
            </w:pPr>
            <w:r w:rsidRPr="00864A2B">
              <w:rPr>
                <w:rFonts w:ascii="Times New Roman"/>
                <w:sz w:val="18"/>
              </w:rPr>
              <w:t>Please include a more legible version of figure 1</w:t>
            </w:r>
          </w:p>
        </w:tc>
        <w:tc>
          <w:tcPr>
            <w:tcW w:w="4613" w:type="dxa"/>
          </w:tcPr>
          <w:p w14:paraId="2AC9BC87" w14:textId="77777777" w:rsidR="00434D4E" w:rsidRDefault="004D76C7">
            <w:pPr>
              <w:pStyle w:val="TableParagraph"/>
              <w:rPr>
                <w:rFonts w:ascii="Times New Roman"/>
                <w:color w:val="FF0000"/>
                <w:sz w:val="18"/>
              </w:rPr>
            </w:pPr>
            <w:r w:rsidRPr="0048529F">
              <w:rPr>
                <w:rFonts w:ascii="Times New Roman"/>
                <w:color w:val="FF0000"/>
                <w:sz w:val="18"/>
              </w:rPr>
              <w:t xml:space="preserve">Article 13(3)(c) </w:t>
            </w:r>
            <w:r w:rsidR="00F70381">
              <w:rPr>
                <w:rFonts w:ascii="Times New Roman"/>
                <w:color w:val="FF0000"/>
                <w:sz w:val="18"/>
              </w:rPr>
              <w:t xml:space="preserve">says </w:t>
            </w:r>
            <w:r w:rsidR="00274E3F" w:rsidRPr="0048529F">
              <w:rPr>
                <w:rFonts w:ascii="Times New Roman"/>
                <w:color w:val="FF0000"/>
                <w:sz w:val="18"/>
              </w:rPr>
              <w:t>“</w:t>
            </w:r>
            <w:r w:rsidR="00274E3F" w:rsidRPr="0048529F">
              <w:rPr>
                <w:rFonts w:ascii="Times New Roman"/>
                <w:color w:val="FF0000"/>
                <w:sz w:val="18"/>
              </w:rPr>
              <w:t>The frequency threshold shall be 50Hz+</w:t>
            </w:r>
            <w:r w:rsidR="00274E3F" w:rsidRPr="0048529F">
              <w:rPr>
                <w:rFonts w:ascii="Times New Roman"/>
                <w:color w:val="FF0000"/>
                <w:sz w:val="18"/>
              </w:rPr>
              <w:t>Δ</w:t>
            </w:r>
            <w:r w:rsidR="00274E3F" w:rsidRPr="0048529F">
              <w:rPr>
                <w:rFonts w:ascii="Times New Roman"/>
                <w:color w:val="FF0000"/>
                <w:sz w:val="18"/>
              </w:rPr>
              <w:t>f</w:t>
            </w:r>
            <w:r w:rsidR="00274E3F" w:rsidRPr="00FA0182">
              <w:rPr>
                <w:rFonts w:ascii="Times New Roman"/>
                <w:color w:val="FF0000"/>
                <w:sz w:val="18"/>
                <w:vertAlign w:val="subscript"/>
              </w:rPr>
              <w:t>1</w:t>
            </w:r>
            <w:r w:rsidR="00274E3F" w:rsidRPr="0048529F">
              <w:rPr>
                <w:rFonts w:ascii="Times New Roman"/>
                <w:color w:val="FF0000"/>
                <w:sz w:val="18"/>
              </w:rPr>
              <w:t>”</w:t>
            </w:r>
            <w:r w:rsidR="00274E3F" w:rsidRPr="0048529F">
              <w:rPr>
                <w:rFonts w:ascii="Times New Roman"/>
                <w:color w:val="FF0000"/>
                <w:sz w:val="18"/>
              </w:rPr>
              <w:t xml:space="preserve"> </w:t>
            </w:r>
            <w:r w:rsidR="00F70381">
              <w:rPr>
                <w:rFonts w:ascii="Times New Roman"/>
                <w:color w:val="FF0000"/>
                <w:sz w:val="18"/>
              </w:rPr>
              <w:t>but should be</w:t>
            </w:r>
            <w:r w:rsidR="00274E3F" w:rsidRPr="0048529F">
              <w:rPr>
                <w:rFonts w:ascii="Times New Roman"/>
                <w:color w:val="FF0000"/>
                <w:sz w:val="18"/>
              </w:rPr>
              <w:t xml:space="preserve"> 50Hz-</w:t>
            </w:r>
            <w:r w:rsidR="00274E3F" w:rsidRPr="0048529F">
              <w:rPr>
                <w:rFonts w:ascii="Times New Roman"/>
                <w:color w:val="FF0000"/>
                <w:sz w:val="18"/>
              </w:rPr>
              <w:t>Δ</w:t>
            </w:r>
            <w:r w:rsidR="00274E3F" w:rsidRPr="0048529F">
              <w:rPr>
                <w:rFonts w:ascii="Times New Roman"/>
                <w:color w:val="FF0000"/>
                <w:sz w:val="18"/>
              </w:rPr>
              <w:t>f</w:t>
            </w:r>
            <w:r w:rsidR="00274E3F" w:rsidRPr="00FA0182">
              <w:rPr>
                <w:rFonts w:ascii="Times New Roman"/>
                <w:color w:val="FF0000"/>
                <w:sz w:val="18"/>
                <w:vertAlign w:val="subscript"/>
              </w:rPr>
              <w:t>1</w:t>
            </w:r>
            <w:r w:rsidR="00274E3F" w:rsidRPr="0048529F">
              <w:rPr>
                <w:rFonts w:ascii="Times New Roman"/>
                <w:color w:val="FF0000"/>
                <w:sz w:val="18"/>
              </w:rPr>
              <w:t xml:space="preserve">for LFSM-U. Seems </w:t>
            </w:r>
            <w:r w:rsidR="00F70381">
              <w:rPr>
                <w:rFonts w:ascii="Times New Roman"/>
                <w:color w:val="FF0000"/>
                <w:sz w:val="18"/>
              </w:rPr>
              <w:t xml:space="preserve">like </w:t>
            </w:r>
            <w:r w:rsidR="00274E3F" w:rsidRPr="0048529F">
              <w:rPr>
                <w:rFonts w:ascii="Times New Roman"/>
                <w:color w:val="FF0000"/>
                <w:sz w:val="18"/>
              </w:rPr>
              <w:t>a copy/paste error from LFSM-O.</w:t>
            </w:r>
          </w:p>
          <w:p w14:paraId="2B7B2E5A" w14:textId="77777777" w:rsidR="002B600B" w:rsidRDefault="002B600B">
            <w:pPr>
              <w:pStyle w:val="TableParagraph"/>
              <w:rPr>
                <w:rFonts w:ascii="Times New Roman"/>
                <w:color w:val="FF0000"/>
                <w:sz w:val="18"/>
              </w:rPr>
            </w:pPr>
          </w:p>
          <w:p w14:paraId="4B7045E5" w14:textId="77777777" w:rsidR="002B600B" w:rsidRDefault="00461752">
            <w:pPr>
              <w:pStyle w:val="TableParagraph"/>
              <w:rPr>
                <w:rFonts w:ascii="Times New Roman"/>
                <w:sz w:val="18"/>
              </w:rPr>
            </w:pPr>
            <w:r w:rsidRPr="006259A3">
              <w:rPr>
                <w:rFonts w:ascii="Times New Roman"/>
                <w:sz w:val="18"/>
              </w:rPr>
              <w:t>Article 13(3)</w:t>
            </w:r>
            <w:r w:rsidR="006259A3" w:rsidRPr="006259A3">
              <w:rPr>
                <w:rFonts w:ascii="Times New Roman"/>
                <w:sz w:val="18"/>
              </w:rPr>
              <w:t xml:space="preserve">(g) refers to an undefined acronym </w:t>
            </w:r>
            <w:r w:rsidR="006259A3" w:rsidRPr="006259A3">
              <w:rPr>
                <w:rFonts w:ascii="Times New Roman"/>
                <w:sz w:val="18"/>
              </w:rPr>
              <w:t>“</w:t>
            </w:r>
            <w:r w:rsidR="006259A3" w:rsidRPr="006259A3">
              <w:rPr>
                <w:rFonts w:ascii="Times New Roman"/>
                <w:sz w:val="18"/>
              </w:rPr>
              <w:t>RSO</w:t>
            </w:r>
            <w:r w:rsidR="006259A3" w:rsidRPr="006259A3">
              <w:rPr>
                <w:rFonts w:ascii="Times New Roman"/>
                <w:sz w:val="18"/>
              </w:rPr>
              <w:t>”</w:t>
            </w:r>
            <w:r w:rsidR="006259A3" w:rsidRPr="006259A3">
              <w:rPr>
                <w:rFonts w:ascii="Times New Roman"/>
                <w:sz w:val="18"/>
              </w:rPr>
              <w:t xml:space="preserve"> which should be relevant system </w:t>
            </w:r>
            <w:proofErr w:type="gramStart"/>
            <w:r w:rsidR="006259A3" w:rsidRPr="006259A3">
              <w:rPr>
                <w:rFonts w:ascii="Times New Roman"/>
                <w:sz w:val="18"/>
              </w:rPr>
              <w:t>operator</w:t>
            </w:r>
            <w:proofErr w:type="gramEnd"/>
          </w:p>
          <w:p w14:paraId="7F60E7CF" w14:textId="77777777" w:rsidR="00080E8C" w:rsidRDefault="00080E8C">
            <w:pPr>
              <w:pStyle w:val="TableParagraph"/>
              <w:rPr>
                <w:rFonts w:ascii="Times New Roman"/>
                <w:sz w:val="18"/>
              </w:rPr>
            </w:pPr>
          </w:p>
          <w:p w14:paraId="4125FD8F" w14:textId="77777777" w:rsidR="00080E8C" w:rsidRDefault="00194629">
            <w:pPr>
              <w:pStyle w:val="TableParagraph"/>
              <w:rPr>
                <w:rFonts w:ascii="Times New Roman"/>
                <w:sz w:val="18"/>
              </w:rPr>
            </w:pPr>
            <w:r w:rsidRPr="006259A3">
              <w:rPr>
                <w:rFonts w:ascii="Times New Roman"/>
                <w:sz w:val="18"/>
              </w:rPr>
              <w:t>Article 13(3)(g)</w:t>
            </w:r>
            <w:r>
              <w:rPr>
                <w:rFonts w:ascii="Times New Roman"/>
                <w:sz w:val="18"/>
              </w:rPr>
              <w:t xml:space="preserve"> refers to </w:t>
            </w:r>
            <w:r>
              <w:rPr>
                <w:rFonts w:ascii="Times New Roman"/>
                <w:sz w:val="18"/>
              </w:rPr>
              <w:t>“</w:t>
            </w:r>
            <w:r w:rsidR="00C609BA">
              <w:rPr>
                <w:rFonts w:ascii="Times New Roman"/>
                <w:sz w:val="18"/>
              </w:rPr>
              <w:t>…</w:t>
            </w:r>
            <w:r w:rsidR="00C609BA" w:rsidRPr="00C609BA">
              <w:rPr>
                <w:rFonts w:ascii="Times New Roman"/>
                <w:sz w:val="18"/>
              </w:rPr>
              <w:t>T</w:t>
            </w:r>
            <w:r w:rsidR="00C609BA" w:rsidRPr="00C609BA">
              <w:rPr>
                <w:rFonts w:ascii="Times New Roman"/>
                <w:sz w:val="18"/>
                <w:vertAlign w:val="subscript"/>
              </w:rPr>
              <w:t>resp</w:t>
            </w:r>
            <w:r w:rsidR="00C609BA" w:rsidRPr="00C609BA">
              <w:rPr>
                <w:rFonts w:ascii="Times New Roman"/>
                <w:sz w:val="18"/>
              </w:rPr>
              <w:t xml:space="preserve"> in Figure XX, for active power decrease</w:t>
            </w:r>
            <w:r w:rsidR="00C609BA">
              <w:rPr>
                <w:rFonts w:ascii="Times New Roman"/>
                <w:sz w:val="18"/>
              </w:rPr>
              <w:t>…”</w:t>
            </w:r>
            <w:r w:rsidR="00C609BA">
              <w:rPr>
                <w:rFonts w:ascii="Times New Roman"/>
                <w:sz w:val="18"/>
              </w:rPr>
              <w:t xml:space="preserve"> however this figure XX illustrates active power </w:t>
            </w:r>
            <w:proofErr w:type="gramStart"/>
            <w:r w:rsidR="00C609BA">
              <w:rPr>
                <w:rFonts w:ascii="Times New Roman"/>
                <w:sz w:val="18"/>
              </w:rPr>
              <w:t>increase</w:t>
            </w:r>
            <w:proofErr w:type="gramEnd"/>
          </w:p>
          <w:p w14:paraId="00E57CA8" w14:textId="77777777" w:rsidR="0070237A" w:rsidRDefault="0070237A">
            <w:pPr>
              <w:pStyle w:val="TableParagraph"/>
              <w:rPr>
                <w:rFonts w:ascii="Times New Roman"/>
                <w:sz w:val="18"/>
              </w:rPr>
            </w:pPr>
          </w:p>
          <w:p w14:paraId="51734C10" w14:textId="20ED366A" w:rsidR="0070237A" w:rsidRPr="006259A3" w:rsidRDefault="0070237A">
            <w:pPr>
              <w:pStyle w:val="TableParagraph"/>
              <w:rPr>
                <w:rFonts w:ascii="Times New Roman"/>
                <w:sz w:val="18"/>
              </w:rPr>
            </w:pPr>
            <w:r w:rsidRPr="0070237A">
              <w:rPr>
                <w:rFonts w:ascii="Times New Roman"/>
                <w:sz w:val="18"/>
              </w:rPr>
              <w:t>The subscripts in figure 1 are practically illegible</w:t>
            </w:r>
          </w:p>
        </w:tc>
      </w:tr>
      <w:tr w:rsidR="00434D4E" w14:paraId="3157304C" w14:textId="77777777">
        <w:trPr>
          <w:trHeight w:val="345"/>
        </w:trPr>
        <w:tc>
          <w:tcPr>
            <w:tcW w:w="4613" w:type="dxa"/>
            <w:shd w:val="clear" w:color="auto" w:fill="EDEDED"/>
          </w:tcPr>
          <w:p w14:paraId="7802FA7A" w14:textId="77777777" w:rsidR="00434D4E" w:rsidRDefault="0019559C">
            <w:pPr>
              <w:pStyle w:val="TableParagraph"/>
              <w:spacing w:before="57"/>
              <w:ind w:left="157"/>
              <w:rPr>
                <w:sz w:val="19"/>
              </w:rPr>
            </w:pPr>
            <w:r>
              <w:rPr>
                <w:color w:val="333333"/>
                <w:w w:val="105"/>
                <w:sz w:val="19"/>
              </w:rPr>
              <w:t>Article 13(4)</w:t>
            </w:r>
          </w:p>
        </w:tc>
        <w:tc>
          <w:tcPr>
            <w:tcW w:w="4613" w:type="dxa"/>
          </w:tcPr>
          <w:p w14:paraId="2550162E" w14:textId="495B4014" w:rsidR="00434D4E" w:rsidRDefault="006B24C2">
            <w:pPr>
              <w:pStyle w:val="TableParagraph"/>
              <w:rPr>
                <w:rFonts w:ascii="Times New Roman"/>
                <w:sz w:val="18"/>
              </w:rPr>
            </w:pPr>
            <w:r w:rsidRPr="006B24C2">
              <w:rPr>
                <w:rFonts w:ascii="Times New Roman"/>
                <w:sz w:val="18"/>
              </w:rPr>
              <w:t xml:space="preserve">The power-generating module shall be capable of maintaining constant output at its target active power value regardless of changes in frequency, except where output follows the changes specified in the context of paragraphs </w:t>
            </w:r>
            <w:r w:rsidRPr="006B24C2">
              <w:rPr>
                <w:rFonts w:ascii="Times New Roman"/>
                <w:sz w:val="18"/>
                <w:highlight w:val="yellow"/>
              </w:rPr>
              <w:t>3</w:t>
            </w:r>
            <w:r w:rsidRPr="006B24C2">
              <w:rPr>
                <w:rFonts w:ascii="Times New Roman"/>
                <w:sz w:val="18"/>
              </w:rPr>
              <w:t xml:space="preserve"> and </w:t>
            </w:r>
            <w:r w:rsidRPr="006B24C2">
              <w:rPr>
                <w:rFonts w:ascii="Times New Roman"/>
                <w:sz w:val="18"/>
                <w:highlight w:val="yellow"/>
              </w:rPr>
              <w:t>5</w:t>
            </w:r>
            <w:r w:rsidRPr="006B24C2">
              <w:rPr>
                <w:rFonts w:ascii="Times New Roman"/>
                <w:sz w:val="18"/>
              </w:rPr>
              <w:t xml:space="preserve"> of this Article or points (c) and (d) of Article 15(2) as applicable.</w:t>
            </w:r>
          </w:p>
        </w:tc>
        <w:tc>
          <w:tcPr>
            <w:tcW w:w="4613" w:type="dxa"/>
          </w:tcPr>
          <w:p w14:paraId="0C6F9FEE" w14:textId="2EAC2634" w:rsidR="00434D4E" w:rsidRDefault="00ED2401">
            <w:pPr>
              <w:pStyle w:val="TableParagraph"/>
              <w:rPr>
                <w:rFonts w:ascii="Times New Roman"/>
                <w:sz w:val="18"/>
              </w:rPr>
            </w:pPr>
            <w:r w:rsidRPr="00ED2401">
              <w:rPr>
                <w:rFonts w:ascii="Times New Roman"/>
                <w:sz w:val="18"/>
              </w:rPr>
              <w:t>Update paragraph references following the insertion of new paragraph 2</w:t>
            </w:r>
          </w:p>
        </w:tc>
      </w:tr>
      <w:tr w:rsidR="00434D4E" w14:paraId="5B88F918" w14:textId="77777777">
        <w:trPr>
          <w:trHeight w:val="345"/>
        </w:trPr>
        <w:tc>
          <w:tcPr>
            <w:tcW w:w="4613" w:type="dxa"/>
            <w:shd w:val="clear" w:color="auto" w:fill="EDEDED"/>
          </w:tcPr>
          <w:p w14:paraId="78E4AE58" w14:textId="77777777" w:rsidR="00434D4E" w:rsidRDefault="0019559C">
            <w:pPr>
              <w:pStyle w:val="TableParagraph"/>
              <w:spacing w:before="57"/>
              <w:ind w:left="157"/>
              <w:rPr>
                <w:sz w:val="19"/>
              </w:rPr>
            </w:pPr>
            <w:r>
              <w:rPr>
                <w:color w:val="333333"/>
                <w:w w:val="105"/>
                <w:sz w:val="19"/>
              </w:rPr>
              <w:t>Article 13(</w:t>
            </w:r>
            <w:r>
              <w:rPr>
                <w:color w:val="333333"/>
                <w:w w:val="105"/>
                <w:sz w:val="19"/>
              </w:rPr>
              <w:t>5)</w:t>
            </w:r>
          </w:p>
        </w:tc>
        <w:tc>
          <w:tcPr>
            <w:tcW w:w="4613" w:type="dxa"/>
          </w:tcPr>
          <w:p w14:paraId="780164E5" w14:textId="77777777" w:rsidR="00434D4E" w:rsidRDefault="00434D4E">
            <w:pPr>
              <w:pStyle w:val="TableParagraph"/>
              <w:rPr>
                <w:rFonts w:ascii="Times New Roman"/>
                <w:sz w:val="18"/>
              </w:rPr>
            </w:pPr>
          </w:p>
        </w:tc>
        <w:tc>
          <w:tcPr>
            <w:tcW w:w="4613" w:type="dxa"/>
          </w:tcPr>
          <w:p w14:paraId="68889A01" w14:textId="77777777" w:rsidR="00434D4E" w:rsidRDefault="00434D4E">
            <w:pPr>
              <w:pStyle w:val="TableParagraph"/>
              <w:rPr>
                <w:rFonts w:ascii="Times New Roman"/>
                <w:sz w:val="18"/>
              </w:rPr>
            </w:pPr>
          </w:p>
        </w:tc>
      </w:tr>
      <w:tr w:rsidR="00434D4E" w14:paraId="16E25D1A" w14:textId="77777777">
        <w:trPr>
          <w:trHeight w:val="345"/>
        </w:trPr>
        <w:tc>
          <w:tcPr>
            <w:tcW w:w="4613" w:type="dxa"/>
            <w:shd w:val="clear" w:color="auto" w:fill="EDEDED"/>
          </w:tcPr>
          <w:p w14:paraId="30C8FAAA" w14:textId="77777777" w:rsidR="00434D4E" w:rsidRDefault="0019559C">
            <w:pPr>
              <w:pStyle w:val="TableParagraph"/>
              <w:spacing w:before="57"/>
              <w:ind w:left="157"/>
              <w:rPr>
                <w:sz w:val="19"/>
              </w:rPr>
            </w:pPr>
            <w:r>
              <w:rPr>
                <w:color w:val="333333"/>
                <w:w w:val="105"/>
                <w:sz w:val="19"/>
              </w:rPr>
              <w:t>Article 13(6)</w:t>
            </w:r>
          </w:p>
        </w:tc>
        <w:tc>
          <w:tcPr>
            <w:tcW w:w="4613" w:type="dxa"/>
          </w:tcPr>
          <w:p w14:paraId="294529A5" w14:textId="77777777" w:rsidR="00434D4E" w:rsidRDefault="00434D4E">
            <w:pPr>
              <w:pStyle w:val="TableParagraph"/>
              <w:rPr>
                <w:rFonts w:ascii="Times New Roman"/>
                <w:sz w:val="18"/>
              </w:rPr>
            </w:pPr>
          </w:p>
        </w:tc>
        <w:tc>
          <w:tcPr>
            <w:tcW w:w="4613" w:type="dxa"/>
          </w:tcPr>
          <w:p w14:paraId="5D5B6945" w14:textId="77777777" w:rsidR="00434D4E" w:rsidRDefault="00434D4E">
            <w:pPr>
              <w:pStyle w:val="TableParagraph"/>
              <w:rPr>
                <w:rFonts w:ascii="Times New Roman"/>
                <w:sz w:val="18"/>
              </w:rPr>
            </w:pPr>
          </w:p>
        </w:tc>
      </w:tr>
      <w:tr w:rsidR="00434D4E" w14:paraId="4CFD8C87" w14:textId="77777777">
        <w:trPr>
          <w:trHeight w:val="345"/>
        </w:trPr>
        <w:tc>
          <w:tcPr>
            <w:tcW w:w="4613" w:type="dxa"/>
            <w:shd w:val="clear" w:color="auto" w:fill="EDEDED"/>
          </w:tcPr>
          <w:p w14:paraId="051A6A8B" w14:textId="77777777" w:rsidR="00434D4E" w:rsidRDefault="0019559C">
            <w:pPr>
              <w:pStyle w:val="TableParagraph"/>
              <w:spacing w:before="57"/>
              <w:ind w:left="157"/>
              <w:rPr>
                <w:sz w:val="19"/>
              </w:rPr>
            </w:pPr>
            <w:r>
              <w:rPr>
                <w:color w:val="333333"/>
                <w:w w:val="105"/>
                <w:sz w:val="19"/>
              </w:rPr>
              <w:t>Article 13(7)</w:t>
            </w:r>
          </w:p>
        </w:tc>
        <w:tc>
          <w:tcPr>
            <w:tcW w:w="4613" w:type="dxa"/>
          </w:tcPr>
          <w:p w14:paraId="6175FD88" w14:textId="77777777" w:rsidR="00434D4E" w:rsidRDefault="00434D4E">
            <w:pPr>
              <w:pStyle w:val="TableParagraph"/>
              <w:rPr>
                <w:rFonts w:ascii="Times New Roman"/>
                <w:sz w:val="18"/>
              </w:rPr>
            </w:pPr>
          </w:p>
        </w:tc>
        <w:tc>
          <w:tcPr>
            <w:tcW w:w="4613" w:type="dxa"/>
          </w:tcPr>
          <w:p w14:paraId="068C3C9A" w14:textId="77777777" w:rsidR="00434D4E" w:rsidRDefault="00434D4E">
            <w:pPr>
              <w:pStyle w:val="TableParagraph"/>
              <w:rPr>
                <w:rFonts w:ascii="Times New Roman"/>
                <w:sz w:val="18"/>
              </w:rPr>
            </w:pPr>
          </w:p>
        </w:tc>
      </w:tr>
      <w:tr w:rsidR="00434D4E" w14:paraId="635CB7EC" w14:textId="77777777">
        <w:trPr>
          <w:trHeight w:val="345"/>
        </w:trPr>
        <w:tc>
          <w:tcPr>
            <w:tcW w:w="4613" w:type="dxa"/>
            <w:shd w:val="clear" w:color="auto" w:fill="EDEDED"/>
          </w:tcPr>
          <w:p w14:paraId="3604F3CE" w14:textId="77777777" w:rsidR="00434D4E" w:rsidRDefault="0019559C">
            <w:pPr>
              <w:pStyle w:val="TableParagraph"/>
              <w:spacing w:before="57"/>
              <w:ind w:left="157"/>
              <w:rPr>
                <w:sz w:val="19"/>
              </w:rPr>
            </w:pPr>
            <w:r>
              <w:rPr>
                <w:color w:val="333333"/>
                <w:w w:val="105"/>
                <w:sz w:val="19"/>
              </w:rPr>
              <w:t>Article 13(8)</w:t>
            </w:r>
          </w:p>
        </w:tc>
        <w:tc>
          <w:tcPr>
            <w:tcW w:w="4613" w:type="dxa"/>
          </w:tcPr>
          <w:p w14:paraId="7709FABA" w14:textId="70C8A1A0" w:rsidR="00434D4E" w:rsidRDefault="00351105">
            <w:pPr>
              <w:pStyle w:val="TableParagraph"/>
              <w:rPr>
                <w:rFonts w:ascii="Times New Roman"/>
                <w:sz w:val="18"/>
              </w:rPr>
            </w:pPr>
            <w:r w:rsidRPr="00351105">
              <w:rPr>
                <w:rFonts w:ascii="Times New Roman"/>
                <w:sz w:val="18"/>
              </w:rPr>
              <w:t>(d)</w:t>
            </w:r>
            <w:r>
              <w:rPr>
                <w:rFonts w:ascii="Times New Roman"/>
                <w:sz w:val="18"/>
              </w:rPr>
              <w:t xml:space="preserve"> </w:t>
            </w:r>
            <w:r w:rsidRPr="00351105">
              <w:rPr>
                <w:rFonts w:ascii="Times New Roman"/>
                <w:sz w:val="18"/>
              </w:rPr>
              <w:t xml:space="preserve">Adjustable limitation of the gradient of active power increase </w:t>
            </w:r>
            <w:r w:rsidRPr="00351105">
              <w:rPr>
                <w:rFonts w:ascii="Times New Roman"/>
                <w:sz w:val="18"/>
              </w:rPr>
              <w:t>≤</w:t>
            </w:r>
            <w:r w:rsidRPr="00351105">
              <w:rPr>
                <w:rFonts w:ascii="Times New Roman"/>
                <w:sz w:val="18"/>
              </w:rPr>
              <w:t xml:space="preserve"> 20 % of </w:t>
            </w:r>
            <w:r w:rsidRPr="00351105">
              <w:rPr>
                <w:rFonts w:ascii="Times New Roman"/>
                <w:sz w:val="18"/>
                <w:highlight w:val="yellow"/>
              </w:rPr>
              <w:t>Pmax per minute</w:t>
            </w:r>
            <w:r w:rsidRPr="00351105">
              <w:rPr>
                <w:rFonts w:ascii="Times New Roman"/>
                <w:sz w:val="18"/>
              </w:rPr>
              <w:t xml:space="preserve">; </w:t>
            </w:r>
            <w:proofErr w:type="gramStart"/>
            <w:r w:rsidRPr="00351105">
              <w:rPr>
                <w:rFonts w:ascii="Times New Roman"/>
                <w:sz w:val="18"/>
              </w:rPr>
              <w:t>and,</w:t>
            </w:r>
            <w:proofErr w:type="gramEnd"/>
          </w:p>
        </w:tc>
        <w:tc>
          <w:tcPr>
            <w:tcW w:w="4613" w:type="dxa"/>
          </w:tcPr>
          <w:p w14:paraId="54E4AA0E" w14:textId="03FB069F" w:rsidR="00434D4E" w:rsidRDefault="00242F9B">
            <w:pPr>
              <w:pStyle w:val="TableParagraph"/>
              <w:rPr>
                <w:rFonts w:ascii="Times New Roman"/>
                <w:sz w:val="18"/>
              </w:rPr>
            </w:pPr>
            <w:r w:rsidRPr="00242F9B">
              <w:rPr>
                <w:rFonts w:ascii="Times New Roman"/>
                <w:sz w:val="18"/>
              </w:rPr>
              <w:t>Amend for clarity</w:t>
            </w:r>
          </w:p>
        </w:tc>
      </w:tr>
      <w:tr w:rsidR="00434D4E" w14:paraId="6113E5D1" w14:textId="77777777">
        <w:trPr>
          <w:trHeight w:val="345"/>
        </w:trPr>
        <w:tc>
          <w:tcPr>
            <w:tcW w:w="4613" w:type="dxa"/>
            <w:shd w:val="clear" w:color="auto" w:fill="EDEDED"/>
          </w:tcPr>
          <w:p w14:paraId="7708B498" w14:textId="77777777" w:rsidR="00434D4E" w:rsidRDefault="0019559C">
            <w:pPr>
              <w:pStyle w:val="TableParagraph"/>
              <w:spacing w:before="57"/>
              <w:ind w:left="157"/>
              <w:rPr>
                <w:sz w:val="19"/>
              </w:rPr>
            </w:pPr>
            <w:r>
              <w:rPr>
                <w:color w:val="333333"/>
                <w:w w:val="105"/>
                <w:sz w:val="19"/>
              </w:rPr>
              <w:t>Article 13(9)</w:t>
            </w:r>
          </w:p>
        </w:tc>
        <w:tc>
          <w:tcPr>
            <w:tcW w:w="4613" w:type="dxa"/>
          </w:tcPr>
          <w:p w14:paraId="24051F96" w14:textId="4F2B2697" w:rsidR="00434D4E" w:rsidRDefault="00890CF1">
            <w:pPr>
              <w:pStyle w:val="TableParagraph"/>
              <w:rPr>
                <w:rFonts w:ascii="Times New Roman"/>
                <w:sz w:val="18"/>
              </w:rPr>
            </w:pPr>
            <w:r w:rsidRPr="00890CF1">
              <w:rPr>
                <w:rFonts w:ascii="Times New Roman"/>
                <w:sz w:val="18"/>
              </w:rPr>
              <w:t>Within the capability defined in paragraph (</w:t>
            </w:r>
            <w:r w:rsidR="00FB3866" w:rsidRPr="00C014E7">
              <w:rPr>
                <w:rFonts w:ascii="Times New Roman"/>
                <w:sz w:val="18"/>
                <w:highlight w:val="yellow"/>
              </w:rPr>
              <w:t>8</w:t>
            </w:r>
            <w:proofErr w:type="gramStart"/>
            <w:r w:rsidRPr="00890CF1">
              <w:rPr>
                <w:rFonts w:ascii="Times New Roman"/>
                <w:sz w:val="18"/>
              </w:rPr>
              <w:t>),  the</w:t>
            </w:r>
            <w:proofErr w:type="gramEnd"/>
            <w:r w:rsidRPr="00890CF1">
              <w:rPr>
                <w:rFonts w:ascii="Times New Roman"/>
                <w:sz w:val="18"/>
              </w:rPr>
              <w:t xml:space="preserve"> default settings for an autonomous connection shall be as follows:</w:t>
            </w:r>
            <w:r w:rsidR="00DB0030">
              <w:rPr>
                <w:rFonts w:ascii="Times New Roman"/>
                <w:sz w:val="18"/>
              </w:rPr>
              <w:t>…</w:t>
            </w:r>
          </w:p>
        </w:tc>
        <w:tc>
          <w:tcPr>
            <w:tcW w:w="4613" w:type="dxa"/>
          </w:tcPr>
          <w:p w14:paraId="73997469" w14:textId="7AA98744" w:rsidR="00434D4E" w:rsidRDefault="00890CF1">
            <w:pPr>
              <w:pStyle w:val="TableParagraph"/>
              <w:rPr>
                <w:rFonts w:ascii="Times New Roman"/>
                <w:sz w:val="18"/>
              </w:rPr>
            </w:pPr>
            <w:r w:rsidRPr="00ED2401">
              <w:rPr>
                <w:rFonts w:ascii="Times New Roman"/>
                <w:sz w:val="18"/>
              </w:rPr>
              <w:t>Update paragraph reference</w:t>
            </w:r>
            <w:r w:rsidR="00B262ED">
              <w:rPr>
                <w:rFonts w:ascii="Times New Roman"/>
                <w:sz w:val="18"/>
              </w:rPr>
              <w:t>s</w:t>
            </w:r>
            <w:r w:rsidRPr="00ED2401">
              <w:rPr>
                <w:rFonts w:ascii="Times New Roman"/>
                <w:sz w:val="18"/>
              </w:rPr>
              <w:t xml:space="preserve"> following the insertion of new paragraph 2</w:t>
            </w:r>
          </w:p>
        </w:tc>
      </w:tr>
      <w:tr w:rsidR="00434D4E" w14:paraId="544FB04B" w14:textId="77777777">
        <w:trPr>
          <w:trHeight w:val="345"/>
        </w:trPr>
        <w:tc>
          <w:tcPr>
            <w:tcW w:w="4613" w:type="dxa"/>
            <w:shd w:val="clear" w:color="auto" w:fill="EDEDED"/>
          </w:tcPr>
          <w:p w14:paraId="53645E90" w14:textId="77777777" w:rsidR="00434D4E" w:rsidRDefault="0019559C">
            <w:pPr>
              <w:pStyle w:val="TableParagraph"/>
              <w:spacing w:before="57"/>
              <w:ind w:left="157"/>
              <w:rPr>
                <w:sz w:val="19"/>
              </w:rPr>
            </w:pPr>
            <w:r>
              <w:rPr>
                <w:color w:val="333333"/>
                <w:w w:val="105"/>
                <w:sz w:val="19"/>
              </w:rPr>
              <w:t>Article 13(10)</w:t>
            </w:r>
          </w:p>
        </w:tc>
        <w:tc>
          <w:tcPr>
            <w:tcW w:w="4613" w:type="dxa"/>
          </w:tcPr>
          <w:p w14:paraId="4C8C99C5" w14:textId="77777777" w:rsidR="00434D4E" w:rsidRDefault="00434D4E">
            <w:pPr>
              <w:pStyle w:val="TableParagraph"/>
              <w:rPr>
                <w:rFonts w:ascii="Times New Roman"/>
                <w:sz w:val="18"/>
              </w:rPr>
            </w:pPr>
          </w:p>
        </w:tc>
        <w:tc>
          <w:tcPr>
            <w:tcW w:w="4613" w:type="dxa"/>
          </w:tcPr>
          <w:p w14:paraId="48F40424" w14:textId="77777777" w:rsidR="00434D4E" w:rsidRDefault="00434D4E">
            <w:pPr>
              <w:pStyle w:val="TableParagraph"/>
              <w:rPr>
                <w:rFonts w:ascii="Times New Roman"/>
                <w:sz w:val="18"/>
              </w:rPr>
            </w:pPr>
          </w:p>
        </w:tc>
      </w:tr>
      <w:tr w:rsidR="00434D4E" w14:paraId="79447BA3" w14:textId="77777777">
        <w:trPr>
          <w:trHeight w:val="345"/>
        </w:trPr>
        <w:tc>
          <w:tcPr>
            <w:tcW w:w="4613" w:type="dxa"/>
            <w:shd w:val="clear" w:color="auto" w:fill="EDEDED"/>
          </w:tcPr>
          <w:p w14:paraId="102B1793" w14:textId="77777777" w:rsidR="00434D4E" w:rsidRDefault="0019559C">
            <w:pPr>
              <w:pStyle w:val="TableParagraph"/>
              <w:spacing w:before="57"/>
              <w:ind w:left="157"/>
              <w:rPr>
                <w:sz w:val="19"/>
              </w:rPr>
            </w:pPr>
            <w:r>
              <w:rPr>
                <w:color w:val="333333"/>
                <w:w w:val="105"/>
                <w:sz w:val="19"/>
              </w:rPr>
              <w:t>Article 13(11)</w:t>
            </w:r>
          </w:p>
        </w:tc>
        <w:tc>
          <w:tcPr>
            <w:tcW w:w="4613" w:type="dxa"/>
          </w:tcPr>
          <w:p w14:paraId="60340C36" w14:textId="32912293" w:rsidR="00434D4E" w:rsidRDefault="00950B37">
            <w:pPr>
              <w:pStyle w:val="TableParagraph"/>
              <w:rPr>
                <w:rFonts w:ascii="Times New Roman"/>
                <w:sz w:val="18"/>
              </w:rPr>
            </w:pPr>
            <w:r w:rsidRPr="00950B37">
              <w:rPr>
                <w:rFonts w:ascii="Times New Roman"/>
                <w:sz w:val="18"/>
              </w:rPr>
              <w:t xml:space="preserve">for </w:t>
            </w:r>
            <w:r w:rsidRPr="00F53EE3">
              <w:rPr>
                <w:rFonts w:ascii="Times New Roman"/>
                <w:sz w:val="18"/>
                <w:highlight w:val="yellow"/>
              </w:rPr>
              <w:t>synchronous power generating modules</w:t>
            </w:r>
            <w:r w:rsidRPr="00950B37">
              <w:rPr>
                <w:rFonts w:ascii="Times New Roman"/>
                <w:sz w:val="18"/>
              </w:rPr>
              <w:t xml:space="preserve">: less or equal to 8 s for an active power setpoint change of 1 </w:t>
            </w:r>
            <w:proofErr w:type="spellStart"/>
            <w:r w:rsidRPr="00950B37">
              <w:rPr>
                <w:rFonts w:ascii="Times New Roman"/>
                <w:sz w:val="18"/>
              </w:rPr>
              <w:t>pu</w:t>
            </w:r>
            <w:proofErr w:type="spellEnd"/>
            <w:r w:rsidRPr="00950B37">
              <w:rPr>
                <w:rFonts w:ascii="Times New Roman"/>
                <w:sz w:val="18"/>
              </w:rPr>
              <w:t xml:space="preserve"> of capacity excluding the time for switching from consumption to generation or vice versa.</w:t>
            </w:r>
          </w:p>
        </w:tc>
        <w:tc>
          <w:tcPr>
            <w:tcW w:w="4613" w:type="dxa"/>
          </w:tcPr>
          <w:p w14:paraId="47C55B18" w14:textId="682AF6B3" w:rsidR="00434D4E" w:rsidRDefault="00E36A27">
            <w:pPr>
              <w:pStyle w:val="TableParagraph"/>
              <w:rPr>
                <w:rFonts w:ascii="Times New Roman"/>
                <w:sz w:val="18"/>
              </w:rPr>
            </w:pPr>
            <w:r>
              <w:rPr>
                <w:rFonts w:ascii="Times New Roman"/>
                <w:sz w:val="18"/>
              </w:rPr>
              <w:t>Section (e) includes undefined a</w:t>
            </w:r>
            <w:r w:rsidR="00D12F2A" w:rsidRPr="00D12F2A">
              <w:rPr>
                <w:rFonts w:ascii="Times New Roman"/>
                <w:sz w:val="18"/>
              </w:rPr>
              <w:t xml:space="preserve">cronym. I assume </w:t>
            </w:r>
            <w:r w:rsidR="000D3997">
              <w:rPr>
                <w:rFonts w:ascii="Times New Roman"/>
                <w:sz w:val="18"/>
              </w:rPr>
              <w:t>SPGM</w:t>
            </w:r>
            <w:r w:rsidR="00D12F2A" w:rsidRPr="00D12F2A">
              <w:rPr>
                <w:rFonts w:ascii="Times New Roman"/>
                <w:sz w:val="18"/>
              </w:rPr>
              <w:t xml:space="preserve"> means Synchronous Power Generation Module</w:t>
            </w:r>
          </w:p>
        </w:tc>
      </w:tr>
      <w:tr w:rsidR="00434D4E" w14:paraId="7566912E" w14:textId="77777777">
        <w:trPr>
          <w:trHeight w:val="342"/>
        </w:trPr>
        <w:tc>
          <w:tcPr>
            <w:tcW w:w="4613" w:type="dxa"/>
            <w:tcBorders>
              <w:bottom w:val="single" w:sz="8" w:space="0" w:color="BABABA"/>
            </w:tcBorders>
            <w:shd w:val="clear" w:color="auto" w:fill="EDEDED"/>
          </w:tcPr>
          <w:p w14:paraId="534806D6" w14:textId="77777777" w:rsidR="00434D4E" w:rsidRDefault="0019559C">
            <w:pPr>
              <w:pStyle w:val="TableParagraph"/>
              <w:spacing w:before="57"/>
              <w:ind w:left="157"/>
              <w:rPr>
                <w:sz w:val="19"/>
              </w:rPr>
            </w:pPr>
            <w:r>
              <w:rPr>
                <w:color w:val="333333"/>
                <w:w w:val="105"/>
                <w:sz w:val="19"/>
              </w:rPr>
              <w:t>Article 13(12)</w:t>
            </w:r>
          </w:p>
        </w:tc>
        <w:tc>
          <w:tcPr>
            <w:tcW w:w="4613" w:type="dxa"/>
            <w:tcBorders>
              <w:bottom w:val="single" w:sz="8" w:space="0" w:color="BABABA"/>
            </w:tcBorders>
          </w:tcPr>
          <w:p w14:paraId="0D3B2BDE" w14:textId="77777777" w:rsidR="00434D4E" w:rsidRDefault="00434D4E">
            <w:pPr>
              <w:pStyle w:val="TableParagraph"/>
              <w:rPr>
                <w:rFonts w:ascii="Times New Roman"/>
                <w:sz w:val="18"/>
              </w:rPr>
            </w:pPr>
          </w:p>
        </w:tc>
        <w:tc>
          <w:tcPr>
            <w:tcW w:w="4613" w:type="dxa"/>
            <w:tcBorders>
              <w:bottom w:val="single" w:sz="8" w:space="0" w:color="BABABA"/>
            </w:tcBorders>
          </w:tcPr>
          <w:p w14:paraId="320E9B3F" w14:textId="77777777" w:rsidR="00434D4E" w:rsidRDefault="00434D4E">
            <w:pPr>
              <w:pStyle w:val="TableParagraph"/>
              <w:rPr>
                <w:rFonts w:ascii="Times New Roman"/>
                <w:sz w:val="18"/>
              </w:rPr>
            </w:pPr>
          </w:p>
        </w:tc>
      </w:tr>
      <w:tr w:rsidR="00434D4E" w14:paraId="51949D6E" w14:textId="77777777">
        <w:trPr>
          <w:trHeight w:val="342"/>
        </w:trPr>
        <w:tc>
          <w:tcPr>
            <w:tcW w:w="4613" w:type="dxa"/>
            <w:tcBorders>
              <w:top w:val="single" w:sz="8" w:space="0" w:color="BABABA"/>
            </w:tcBorders>
            <w:shd w:val="clear" w:color="auto" w:fill="EDEDED"/>
          </w:tcPr>
          <w:p w14:paraId="7ADC94FB" w14:textId="77777777" w:rsidR="00434D4E" w:rsidRDefault="0019559C">
            <w:pPr>
              <w:pStyle w:val="TableParagraph"/>
              <w:spacing w:before="55"/>
              <w:ind w:left="157"/>
              <w:rPr>
                <w:sz w:val="19"/>
              </w:rPr>
            </w:pPr>
            <w:r>
              <w:rPr>
                <w:color w:val="333333"/>
                <w:w w:val="105"/>
                <w:sz w:val="19"/>
              </w:rPr>
              <w:t>Article 13(13)</w:t>
            </w:r>
          </w:p>
        </w:tc>
        <w:tc>
          <w:tcPr>
            <w:tcW w:w="4613" w:type="dxa"/>
            <w:tcBorders>
              <w:top w:val="single" w:sz="8" w:space="0" w:color="BABABA"/>
            </w:tcBorders>
          </w:tcPr>
          <w:p w14:paraId="7B4C6A60" w14:textId="77777777" w:rsidR="00434D4E" w:rsidRDefault="00434D4E">
            <w:pPr>
              <w:pStyle w:val="TableParagraph"/>
              <w:rPr>
                <w:rFonts w:ascii="Times New Roman"/>
                <w:sz w:val="18"/>
              </w:rPr>
            </w:pPr>
          </w:p>
        </w:tc>
        <w:tc>
          <w:tcPr>
            <w:tcW w:w="4613" w:type="dxa"/>
            <w:tcBorders>
              <w:top w:val="single" w:sz="8" w:space="0" w:color="BABABA"/>
            </w:tcBorders>
          </w:tcPr>
          <w:p w14:paraId="3D99D531" w14:textId="77777777" w:rsidR="00434D4E" w:rsidRDefault="00434D4E">
            <w:pPr>
              <w:pStyle w:val="TableParagraph"/>
              <w:rPr>
                <w:rFonts w:ascii="Times New Roman"/>
                <w:sz w:val="18"/>
              </w:rPr>
            </w:pPr>
          </w:p>
        </w:tc>
      </w:tr>
      <w:tr w:rsidR="00434D4E" w14:paraId="429927B9" w14:textId="77777777">
        <w:trPr>
          <w:trHeight w:val="345"/>
        </w:trPr>
        <w:tc>
          <w:tcPr>
            <w:tcW w:w="4613" w:type="dxa"/>
            <w:shd w:val="clear" w:color="auto" w:fill="EDEDED"/>
          </w:tcPr>
          <w:p w14:paraId="4D685CA0" w14:textId="77777777" w:rsidR="00434D4E" w:rsidRDefault="0019559C">
            <w:pPr>
              <w:pStyle w:val="TableParagraph"/>
              <w:spacing w:before="57"/>
              <w:ind w:left="157"/>
              <w:rPr>
                <w:sz w:val="19"/>
              </w:rPr>
            </w:pPr>
            <w:r>
              <w:rPr>
                <w:color w:val="333333"/>
                <w:w w:val="105"/>
                <w:sz w:val="19"/>
              </w:rPr>
              <w:t>Article 13(14)</w:t>
            </w:r>
          </w:p>
        </w:tc>
        <w:tc>
          <w:tcPr>
            <w:tcW w:w="4613" w:type="dxa"/>
          </w:tcPr>
          <w:p w14:paraId="37B653E5" w14:textId="77777777" w:rsidR="00434D4E" w:rsidRDefault="00434D4E">
            <w:pPr>
              <w:pStyle w:val="TableParagraph"/>
              <w:rPr>
                <w:rFonts w:ascii="Times New Roman"/>
                <w:sz w:val="18"/>
              </w:rPr>
            </w:pPr>
          </w:p>
        </w:tc>
        <w:tc>
          <w:tcPr>
            <w:tcW w:w="4613" w:type="dxa"/>
          </w:tcPr>
          <w:p w14:paraId="68BD5600" w14:textId="77777777" w:rsidR="00434D4E" w:rsidRDefault="00434D4E">
            <w:pPr>
              <w:pStyle w:val="TableParagraph"/>
              <w:rPr>
                <w:rFonts w:ascii="Times New Roman"/>
                <w:sz w:val="18"/>
              </w:rPr>
            </w:pPr>
          </w:p>
        </w:tc>
      </w:tr>
    </w:tbl>
    <w:p w14:paraId="0895C95D" w14:textId="77777777" w:rsidR="00434D4E" w:rsidRDefault="00434D4E">
      <w:pPr>
        <w:pStyle w:val="BodyText"/>
        <w:rPr>
          <w:sz w:val="20"/>
        </w:rPr>
      </w:pPr>
    </w:p>
    <w:p w14:paraId="755AB080" w14:textId="77777777" w:rsidR="00434D4E" w:rsidRDefault="00434D4E">
      <w:pPr>
        <w:pStyle w:val="BodyText"/>
        <w:rPr>
          <w:sz w:val="20"/>
        </w:rPr>
      </w:pPr>
    </w:p>
    <w:p w14:paraId="333215C9" w14:textId="77777777" w:rsidR="00434D4E" w:rsidRDefault="00434D4E">
      <w:pPr>
        <w:pStyle w:val="BodyText"/>
        <w:rPr>
          <w:sz w:val="20"/>
        </w:rPr>
      </w:pPr>
    </w:p>
    <w:p w14:paraId="237AA074" w14:textId="77777777" w:rsidR="00434D4E" w:rsidRDefault="00434D4E">
      <w:pPr>
        <w:pStyle w:val="BodyText"/>
        <w:rPr>
          <w:sz w:val="20"/>
        </w:rPr>
      </w:pPr>
    </w:p>
    <w:p w14:paraId="326A5337" w14:textId="77777777" w:rsidR="00434D4E" w:rsidRDefault="00434D4E">
      <w:pPr>
        <w:pStyle w:val="BodyText"/>
        <w:rPr>
          <w:sz w:val="20"/>
        </w:rPr>
      </w:pPr>
    </w:p>
    <w:p w14:paraId="34072CFD" w14:textId="77777777" w:rsidR="00434D4E" w:rsidRDefault="00434D4E">
      <w:pPr>
        <w:pStyle w:val="BodyText"/>
        <w:rPr>
          <w:sz w:val="20"/>
        </w:rPr>
      </w:pPr>
    </w:p>
    <w:p w14:paraId="1255AEBE" w14:textId="77777777" w:rsidR="00434D4E" w:rsidRDefault="00434D4E">
      <w:pPr>
        <w:pStyle w:val="BodyText"/>
        <w:rPr>
          <w:sz w:val="20"/>
        </w:rPr>
      </w:pPr>
    </w:p>
    <w:p w14:paraId="7C1D77C7" w14:textId="77777777" w:rsidR="00434D4E" w:rsidRDefault="00434D4E">
      <w:pPr>
        <w:pStyle w:val="BodyText"/>
        <w:rPr>
          <w:sz w:val="20"/>
        </w:rPr>
      </w:pPr>
    </w:p>
    <w:p w14:paraId="1188F572" w14:textId="77777777" w:rsidR="00434D4E" w:rsidRDefault="00434D4E">
      <w:pPr>
        <w:pStyle w:val="BodyText"/>
        <w:rPr>
          <w:sz w:val="20"/>
        </w:rPr>
      </w:pPr>
    </w:p>
    <w:p w14:paraId="4E3CDC79" w14:textId="77777777" w:rsidR="00434D4E" w:rsidRDefault="00434D4E">
      <w:pPr>
        <w:pStyle w:val="BodyText"/>
        <w:rPr>
          <w:sz w:val="20"/>
        </w:rPr>
      </w:pPr>
    </w:p>
    <w:p w14:paraId="0FE2E16E" w14:textId="77777777" w:rsidR="00434D4E" w:rsidRDefault="00434D4E">
      <w:pPr>
        <w:pStyle w:val="BodyText"/>
        <w:rPr>
          <w:sz w:val="20"/>
        </w:rPr>
      </w:pPr>
    </w:p>
    <w:p w14:paraId="0DEEF9C7" w14:textId="77777777" w:rsidR="00434D4E" w:rsidRDefault="00434D4E">
      <w:pPr>
        <w:pStyle w:val="BodyText"/>
        <w:rPr>
          <w:sz w:val="20"/>
        </w:rPr>
      </w:pPr>
    </w:p>
    <w:p w14:paraId="23F0FF57" w14:textId="77777777" w:rsidR="00434D4E" w:rsidRDefault="00434D4E">
      <w:pPr>
        <w:pStyle w:val="BodyText"/>
        <w:rPr>
          <w:sz w:val="20"/>
        </w:rPr>
      </w:pPr>
    </w:p>
    <w:p w14:paraId="6F808159" w14:textId="77777777" w:rsidR="00434D4E" w:rsidRDefault="00434D4E">
      <w:pPr>
        <w:pStyle w:val="BodyText"/>
        <w:rPr>
          <w:sz w:val="20"/>
        </w:rPr>
      </w:pPr>
    </w:p>
    <w:p w14:paraId="2FEF1DE2" w14:textId="77777777" w:rsidR="00434D4E" w:rsidRDefault="00434D4E">
      <w:pPr>
        <w:pStyle w:val="BodyText"/>
        <w:rPr>
          <w:sz w:val="20"/>
        </w:rPr>
      </w:pPr>
    </w:p>
    <w:p w14:paraId="035A25F8" w14:textId="77777777" w:rsidR="00434D4E" w:rsidRDefault="00434D4E">
      <w:pPr>
        <w:pStyle w:val="BodyText"/>
        <w:rPr>
          <w:sz w:val="24"/>
        </w:rPr>
      </w:pPr>
    </w:p>
    <w:p w14:paraId="346F5DC8" w14:textId="77777777" w:rsidR="00434D4E" w:rsidRDefault="0019559C">
      <w:pPr>
        <w:pStyle w:val="Heading2"/>
        <w:spacing w:before="1"/>
        <w:ind w:right="119"/>
      </w:pPr>
      <w:r>
        <w:t>16</w:t>
      </w:r>
    </w:p>
    <w:p w14:paraId="2F6D8E76" w14:textId="77777777" w:rsidR="00434D4E" w:rsidRDefault="00434D4E">
      <w:pPr>
        <w:sectPr w:rsidR="00434D4E">
          <w:pgSz w:w="16840" w:h="11910" w:orient="landscape"/>
          <w:pgMar w:top="860" w:right="600" w:bottom="0" w:left="980" w:header="720" w:footer="720" w:gutter="0"/>
          <w:cols w:space="720"/>
        </w:sectPr>
      </w:pPr>
    </w:p>
    <w:p w14:paraId="18FEFF50"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86DF82E" w14:textId="77777777">
        <w:trPr>
          <w:trHeight w:val="296"/>
        </w:trPr>
        <w:tc>
          <w:tcPr>
            <w:tcW w:w="4615" w:type="dxa"/>
            <w:shd w:val="clear" w:color="auto" w:fill="EDEDED"/>
          </w:tcPr>
          <w:p w14:paraId="09956D9E" w14:textId="77777777" w:rsidR="00434D4E" w:rsidRDefault="00434D4E">
            <w:pPr>
              <w:pStyle w:val="TableParagraph"/>
              <w:rPr>
                <w:rFonts w:ascii="Times New Roman"/>
                <w:sz w:val="18"/>
              </w:rPr>
            </w:pPr>
          </w:p>
        </w:tc>
        <w:tc>
          <w:tcPr>
            <w:tcW w:w="4615" w:type="dxa"/>
            <w:shd w:val="clear" w:color="auto" w:fill="EDEDED"/>
          </w:tcPr>
          <w:p w14:paraId="449AF9CD"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22C29748" w14:textId="77777777">
        <w:trPr>
          <w:trHeight w:val="345"/>
        </w:trPr>
        <w:tc>
          <w:tcPr>
            <w:tcW w:w="4615" w:type="dxa"/>
            <w:shd w:val="clear" w:color="auto" w:fill="EDEDED"/>
          </w:tcPr>
          <w:p w14:paraId="7DD6B3DB" w14:textId="77777777" w:rsidR="00434D4E" w:rsidRDefault="0019559C">
            <w:pPr>
              <w:pStyle w:val="TableParagraph"/>
              <w:spacing w:before="58"/>
              <w:ind w:left="157"/>
              <w:rPr>
                <w:sz w:val="19"/>
              </w:rPr>
            </w:pPr>
            <w:r>
              <w:rPr>
                <w:color w:val="333333"/>
                <w:w w:val="105"/>
                <w:sz w:val="19"/>
              </w:rPr>
              <w:t>New provision</w:t>
            </w:r>
          </w:p>
        </w:tc>
        <w:tc>
          <w:tcPr>
            <w:tcW w:w="4615" w:type="dxa"/>
          </w:tcPr>
          <w:p w14:paraId="30BECCC6" w14:textId="77777777" w:rsidR="00434D4E" w:rsidRDefault="00434D4E">
            <w:pPr>
              <w:pStyle w:val="TableParagraph"/>
              <w:rPr>
                <w:rFonts w:ascii="Times New Roman"/>
                <w:sz w:val="18"/>
              </w:rPr>
            </w:pPr>
          </w:p>
        </w:tc>
      </w:tr>
    </w:tbl>
    <w:p w14:paraId="1E326659" w14:textId="77777777" w:rsidR="00434D4E" w:rsidRDefault="00434D4E">
      <w:pPr>
        <w:pStyle w:val="BodyText"/>
        <w:rPr>
          <w:sz w:val="26"/>
        </w:rPr>
      </w:pPr>
    </w:p>
    <w:p w14:paraId="0E8D18DC" w14:textId="77777777" w:rsidR="00434D4E" w:rsidRDefault="00434D4E">
      <w:pPr>
        <w:pStyle w:val="BodyText"/>
        <w:spacing w:before="5"/>
        <w:rPr>
          <w:sz w:val="34"/>
        </w:rPr>
      </w:pPr>
    </w:p>
    <w:p w14:paraId="55FF700F" w14:textId="77777777" w:rsidR="00434D4E" w:rsidRDefault="0019559C">
      <w:pPr>
        <w:pStyle w:val="BodyText"/>
        <w:ind w:left="115"/>
      </w:pPr>
      <w:r>
        <w:rPr>
          <w:color w:val="333333"/>
        </w:rPr>
        <w:t xml:space="preserve">Please upload figures or tables if </w:t>
      </w:r>
      <w:r>
        <w:rPr>
          <w:color w:val="333333"/>
        </w:rPr>
        <w:t>necessary</w:t>
      </w:r>
    </w:p>
    <w:p w14:paraId="437ADBDF"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5B51CD7B" w14:textId="77777777" w:rsidR="00434D4E" w:rsidRDefault="00434D4E">
      <w:pPr>
        <w:pStyle w:val="BodyText"/>
        <w:rPr>
          <w:sz w:val="20"/>
        </w:rPr>
      </w:pPr>
    </w:p>
    <w:p w14:paraId="6C44CEDC" w14:textId="77777777" w:rsidR="00434D4E" w:rsidRDefault="00434D4E">
      <w:pPr>
        <w:pStyle w:val="BodyText"/>
        <w:rPr>
          <w:sz w:val="20"/>
        </w:rPr>
      </w:pPr>
    </w:p>
    <w:p w14:paraId="26C0AC55" w14:textId="77777777" w:rsidR="00434D4E" w:rsidRDefault="00434D4E">
      <w:pPr>
        <w:pStyle w:val="BodyText"/>
        <w:rPr>
          <w:sz w:val="20"/>
        </w:rPr>
      </w:pPr>
    </w:p>
    <w:p w14:paraId="48A00D9F" w14:textId="77777777" w:rsidR="00434D4E" w:rsidRDefault="00434D4E">
      <w:pPr>
        <w:pStyle w:val="BodyText"/>
        <w:spacing w:before="1"/>
        <w:rPr>
          <w:sz w:val="16"/>
        </w:rPr>
      </w:pPr>
    </w:p>
    <w:p w14:paraId="664C40E6" w14:textId="0BA76AB4" w:rsidR="00434D4E" w:rsidRDefault="002D4ACD">
      <w:pPr>
        <w:pStyle w:val="BodyText"/>
        <w:rPr>
          <w:sz w:val="23"/>
        </w:rPr>
      </w:pPr>
      <w:r>
        <w:rPr>
          <w:noProof/>
        </w:rPr>
        <mc:AlternateContent>
          <mc:Choice Requires="wps">
            <w:drawing>
              <wp:anchor distT="0" distB="0" distL="0" distR="0" simplePos="0" relativeHeight="251658261" behindDoc="1" locked="0" layoutInCell="1" allowOverlap="1" wp14:anchorId="0A190CBA" wp14:editId="4D212579">
                <wp:simplePos x="0" y="0"/>
                <wp:positionH relativeFrom="page">
                  <wp:posOffset>695325</wp:posOffset>
                </wp:positionH>
                <wp:positionV relativeFrom="paragraph">
                  <wp:posOffset>200660</wp:posOffset>
                </wp:positionV>
                <wp:extent cx="6169660" cy="9525"/>
                <wp:effectExtent l="0" t="0" r="0" b="0"/>
                <wp:wrapTopAndBottom/>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B6BA9" id="Rectangle 22" o:spid="_x0000_s1026" style="position:absolute;margin-left:54.75pt;margin-top:15.8pt;width:485.8pt;height:.75pt;z-index:-2516582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1662B836" w14:textId="77777777" w:rsidR="00434D4E" w:rsidRDefault="00434D4E">
      <w:pPr>
        <w:pStyle w:val="BodyText"/>
        <w:rPr>
          <w:sz w:val="23"/>
        </w:rPr>
      </w:pPr>
    </w:p>
    <w:p w14:paraId="64419E5F" w14:textId="77777777" w:rsidR="00434D4E" w:rsidRDefault="0019559C">
      <w:pPr>
        <w:pStyle w:val="BodyText"/>
        <w:spacing w:before="121" w:line="307" w:lineRule="auto"/>
        <w:ind w:left="115" w:right="860"/>
        <w:rPr>
          <w:b/>
        </w:rPr>
      </w:pPr>
      <w:r>
        <w:rPr>
          <w:b/>
          <w:color w:val="FF0000"/>
        </w:rPr>
        <w:t xml:space="preserve">[NEW] </w:t>
      </w:r>
      <w:r>
        <w:rPr>
          <w:b/>
          <w:color w:val="333333"/>
        </w:rPr>
        <w:t xml:space="preserve">General requirements for type EV1 and EV2 V2G electric vehicles and associated </w:t>
      </w:r>
      <w:r>
        <w:rPr>
          <w:b/>
          <w:color w:val="333333"/>
          <w:spacing w:val="-6"/>
        </w:rPr>
        <w:t xml:space="preserve">V2G </w:t>
      </w:r>
      <w:r>
        <w:rPr>
          <w:b/>
          <w:color w:val="333333"/>
        </w:rPr>
        <w:t>electric vehicle supply equipment</w:t>
      </w:r>
    </w:p>
    <w:p w14:paraId="4465898A" w14:textId="77777777" w:rsidR="00434D4E" w:rsidRDefault="00434D4E">
      <w:pPr>
        <w:pStyle w:val="BodyText"/>
        <w:rPr>
          <w:b/>
          <w:sz w:val="20"/>
        </w:rPr>
      </w:pPr>
    </w:p>
    <w:p w14:paraId="065A439C" w14:textId="77777777" w:rsidR="00434D4E" w:rsidRDefault="00434D4E">
      <w:pPr>
        <w:pStyle w:val="BodyText"/>
        <w:rPr>
          <w:b/>
          <w:sz w:val="20"/>
        </w:rPr>
      </w:pPr>
    </w:p>
    <w:p w14:paraId="4FE06E4B" w14:textId="77777777" w:rsidR="00434D4E" w:rsidRDefault="00434D4E">
      <w:pPr>
        <w:pStyle w:val="BodyText"/>
        <w:rPr>
          <w:b/>
          <w:sz w:val="20"/>
        </w:rPr>
      </w:pPr>
    </w:p>
    <w:p w14:paraId="6FF41D0B" w14:textId="77777777" w:rsidR="00434D4E" w:rsidRDefault="00434D4E">
      <w:pPr>
        <w:pStyle w:val="BodyText"/>
        <w:rPr>
          <w:b/>
          <w:sz w:val="20"/>
        </w:rPr>
      </w:pPr>
    </w:p>
    <w:p w14:paraId="030B1B1F" w14:textId="77777777" w:rsidR="00434D4E" w:rsidRDefault="00434D4E">
      <w:pPr>
        <w:pStyle w:val="BodyText"/>
        <w:rPr>
          <w:b/>
          <w:sz w:val="20"/>
        </w:rPr>
      </w:pPr>
    </w:p>
    <w:p w14:paraId="5C1C2BEF" w14:textId="77777777" w:rsidR="00434D4E" w:rsidRDefault="00434D4E">
      <w:pPr>
        <w:pStyle w:val="BodyText"/>
        <w:rPr>
          <w:b/>
          <w:sz w:val="20"/>
        </w:rPr>
      </w:pPr>
    </w:p>
    <w:p w14:paraId="3FCE4818" w14:textId="77777777" w:rsidR="00434D4E" w:rsidRDefault="00434D4E">
      <w:pPr>
        <w:pStyle w:val="BodyText"/>
        <w:rPr>
          <w:b/>
          <w:sz w:val="20"/>
        </w:rPr>
      </w:pPr>
    </w:p>
    <w:p w14:paraId="67B08A25" w14:textId="77777777" w:rsidR="00434D4E" w:rsidRDefault="00434D4E">
      <w:pPr>
        <w:pStyle w:val="BodyText"/>
        <w:rPr>
          <w:b/>
          <w:sz w:val="20"/>
        </w:rPr>
      </w:pPr>
    </w:p>
    <w:p w14:paraId="7AB0ADF1" w14:textId="77777777" w:rsidR="00434D4E" w:rsidRDefault="00434D4E">
      <w:pPr>
        <w:pStyle w:val="BodyText"/>
        <w:rPr>
          <w:b/>
          <w:sz w:val="20"/>
        </w:rPr>
      </w:pPr>
    </w:p>
    <w:p w14:paraId="670DE418" w14:textId="77777777" w:rsidR="00434D4E" w:rsidRDefault="00434D4E">
      <w:pPr>
        <w:pStyle w:val="BodyText"/>
        <w:rPr>
          <w:b/>
          <w:sz w:val="20"/>
        </w:rPr>
      </w:pPr>
    </w:p>
    <w:p w14:paraId="1AF45C24" w14:textId="77777777" w:rsidR="00434D4E" w:rsidRDefault="00434D4E">
      <w:pPr>
        <w:pStyle w:val="BodyText"/>
        <w:spacing w:before="8"/>
        <w:rPr>
          <w:b/>
        </w:rPr>
      </w:pPr>
    </w:p>
    <w:p w14:paraId="2B7F8860" w14:textId="77777777" w:rsidR="00434D4E" w:rsidRDefault="0019559C">
      <w:pPr>
        <w:pStyle w:val="Heading2"/>
      </w:pPr>
      <w:r>
        <w:t>17</w:t>
      </w:r>
    </w:p>
    <w:p w14:paraId="569FA6A9" w14:textId="77777777" w:rsidR="00434D4E" w:rsidRDefault="00434D4E">
      <w:pPr>
        <w:sectPr w:rsidR="00434D4E">
          <w:pgSz w:w="11910" w:h="16840"/>
          <w:pgMar w:top="860" w:right="620" w:bottom="0" w:left="980" w:header="720" w:footer="720" w:gutter="0"/>
          <w:cols w:space="720"/>
        </w:sectPr>
      </w:pPr>
    </w:p>
    <w:p w14:paraId="45C98ECA" w14:textId="77777777" w:rsidR="00434D4E" w:rsidRDefault="0019559C">
      <w:pPr>
        <w:pStyle w:val="BodyText"/>
        <w:spacing w:before="104" w:line="304" w:lineRule="auto"/>
        <w:ind w:left="115" w:right="57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44"/>
        <w:gridCol w:w="4645"/>
        <w:gridCol w:w="4645"/>
      </w:tblGrid>
      <w:tr w:rsidR="00434D4E" w14:paraId="11E2A211" w14:textId="77777777">
        <w:trPr>
          <w:trHeight w:val="296"/>
        </w:trPr>
        <w:tc>
          <w:tcPr>
            <w:tcW w:w="4644" w:type="dxa"/>
            <w:shd w:val="clear" w:color="auto" w:fill="EDEDED"/>
          </w:tcPr>
          <w:p w14:paraId="6077BCB7" w14:textId="77777777" w:rsidR="00434D4E" w:rsidRDefault="00434D4E">
            <w:pPr>
              <w:pStyle w:val="TableParagraph"/>
              <w:rPr>
                <w:rFonts w:ascii="Times New Roman"/>
                <w:sz w:val="18"/>
              </w:rPr>
            </w:pPr>
          </w:p>
        </w:tc>
        <w:tc>
          <w:tcPr>
            <w:tcW w:w="4645" w:type="dxa"/>
            <w:shd w:val="clear" w:color="auto" w:fill="EDEDED"/>
          </w:tcPr>
          <w:p w14:paraId="6C8F9072" w14:textId="080C59A5" w:rsidR="00434D4E" w:rsidRPr="0076375C" w:rsidRDefault="00480F56">
            <w:pPr>
              <w:pStyle w:val="TableParagraph"/>
              <w:spacing w:before="24"/>
              <w:ind w:left="534"/>
              <w:rPr>
                <w:sz w:val="19"/>
                <w:highlight w:val="yellow"/>
              </w:rPr>
            </w:pPr>
            <w:r w:rsidRPr="0076375C">
              <w:rPr>
                <w:b/>
                <w:bCs/>
                <w:color w:val="333333"/>
                <w:w w:val="105"/>
                <w:sz w:val="20"/>
                <w:szCs w:val="20"/>
                <w:highlight w:val="yellow"/>
              </w:rPr>
              <w:t>Alternative text amendment proposal</w:t>
            </w:r>
          </w:p>
        </w:tc>
        <w:tc>
          <w:tcPr>
            <w:tcW w:w="4645" w:type="dxa"/>
            <w:shd w:val="clear" w:color="auto" w:fill="EDEDED"/>
          </w:tcPr>
          <w:p w14:paraId="5AA548B1" w14:textId="7307CC37" w:rsidR="00434D4E" w:rsidRDefault="00480F56">
            <w:pPr>
              <w:pStyle w:val="TableParagraph"/>
              <w:spacing w:before="24"/>
              <w:ind w:left="170"/>
              <w:rPr>
                <w:sz w:val="19"/>
              </w:rPr>
            </w:pPr>
            <w:r>
              <w:rPr>
                <w:color w:val="333333"/>
                <w:w w:val="105"/>
                <w:sz w:val="19"/>
              </w:rPr>
              <w:t>Comment on the ACER draft amendments</w:t>
            </w:r>
          </w:p>
        </w:tc>
      </w:tr>
      <w:tr w:rsidR="00434D4E" w14:paraId="4AEF05E9" w14:textId="77777777">
        <w:trPr>
          <w:trHeight w:val="345"/>
        </w:trPr>
        <w:tc>
          <w:tcPr>
            <w:tcW w:w="4644" w:type="dxa"/>
            <w:shd w:val="clear" w:color="auto" w:fill="EDEDED"/>
          </w:tcPr>
          <w:p w14:paraId="3E703201"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1)</w:t>
            </w:r>
          </w:p>
        </w:tc>
        <w:tc>
          <w:tcPr>
            <w:tcW w:w="4645" w:type="dxa"/>
          </w:tcPr>
          <w:p w14:paraId="713B234E" w14:textId="77777777" w:rsidR="00434D4E" w:rsidRDefault="00434D4E">
            <w:pPr>
              <w:pStyle w:val="TableParagraph"/>
              <w:rPr>
                <w:rFonts w:ascii="Times New Roman"/>
                <w:sz w:val="18"/>
              </w:rPr>
            </w:pPr>
          </w:p>
        </w:tc>
        <w:tc>
          <w:tcPr>
            <w:tcW w:w="4645" w:type="dxa"/>
          </w:tcPr>
          <w:p w14:paraId="04C66A77" w14:textId="77777777" w:rsidR="00434D4E" w:rsidRDefault="00434D4E">
            <w:pPr>
              <w:pStyle w:val="TableParagraph"/>
              <w:rPr>
                <w:rFonts w:ascii="Times New Roman"/>
                <w:sz w:val="18"/>
              </w:rPr>
            </w:pPr>
          </w:p>
        </w:tc>
      </w:tr>
      <w:tr w:rsidR="00434D4E" w14:paraId="7BB507D9" w14:textId="77777777">
        <w:trPr>
          <w:trHeight w:val="345"/>
        </w:trPr>
        <w:tc>
          <w:tcPr>
            <w:tcW w:w="4644" w:type="dxa"/>
            <w:shd w:val="clear" w:color="auto" w:fill="EDEDED"/>
          </w:tcPr>
          <w:p w14:paraId="4EC29BB4"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2)</w:t>
            </w:r>
          </w:p>
        </w:tc>
        <w:tc>
          <w:tcPr>
            <w:tcW w:w="4645" w:type="dxa"/>
          </w:tcPr>
          <w:p w14:paraId="1ADC1CFD" w14:textId="77777777" w:rsidR="00434D4E" w:rsidRDefault="00434D4E">
            <w:pPr>
              <w:pStyle w:val="TableParagraph"/>
              <w:rPr>
                <w:rFonts w:ascii="Times New Roman"/>
                <w:sz w:val="18"/>
              </w:rPr>
            </w:pPr>
          </w:p>
        </w:tc>
        <w:tc>
          <w:tcPr>
            <w:tcW w:w="4645" w:type="dxa"/>
          </w:tcPr>
          <w:p w14:paraId="0950CC29" w14:textId="77777777" w:rsidR="00434D4E" w:rsidRDefault="00434D4E">
            <w:pPr>
              <w:pStyle w:val="TableParagraph"/>
              <w:rPr>
                <w:rFonts w:ascii="Times New Roman"/>
                <w:sz w:val="18"/>
              </w:rPr>
            </w:pPr>
          </w:p>
        </w:tc>
      </w:tr>
      <w:tr w:rsidR="00434D4E" w14:paraId="28AC78D9" w14:textId="77777777">
        <w:trPr>
          <w:trHeight w:val="345"/>
        </w:trPr>
        <w:tc>
          <w:tcPr>
            <w:tcW w:w="4644" w:type="dxa"/>
            <w:shd w:val="clear" w:color="auto" w:fill="EDEDED"/>
          </w:tcPr>
          <w:p w14:paraId="6AFB108E"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3)</w:t>
            </w:r>
          </w:p>
        </w:tc>
        <w:tc>
          <w:tcPr>
            <w:tcW w:w="4645" w:type="dxa"/>
          </w:tcPr>
          <w:p w14:paraId="3CB71A30" w14:textId="77777777" w:rsidR="00434D4E" w:rsidRDefault="00434D4E">
            <w:pPr>
              <w:pStyle w:val="TableParagraph"/>
              <w:rPr>
                <w:rFonts w:ascii="Times New Roman"/>
                <w:sz w:val="18"/>
              </w:rPr>
            </w:pPr>
          </w:p>
        </w:tc>
        <w:tc>
          <w:tcPr>
            <w:tcW w:w="4645" w:type="dxa"/>
          </w:tcPr>
          <w:p w14:paraId="57746DFD" w14:textId="77777777" w:rsidR="00434D4E" w:rsidRDefault="00434D4E">
            <w:pPr>
              <w:pStyle w:val="TableParagraph"/>
              <w:rPr>
                <w:rFonts w:ascii="Times New Roman"/>
                <w:sz w:val="18"/>
              </w:rPr>
            </w:pPr>
          </w:p>
        </w:tc>
      </w:tr>
      <w:tr w:rsidR="00434D4E" w14:paraId="5BF8C2D2" w14:textId="77777777">
        <w:trPr>
          <w:trHeight w:val="345"/>
        </w:trPr>
        <w:tc>
          <w:tcPr>
            <w:tcW w:w="4644" w:type="dxa"/>
            <w:shd w:val="clear" w:color="auto" w:fill="EDEDED"/>
          </w:tcPr>
          <w:p w14:paraId="7BA4F2EC"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4)</w:t>
            </w:r>
          </w:p>
        </w:tc>
        <w:tc>
          <w:tcPr>
            <w:tcW w:w="4645" w:type="dxa"/>
          </w:tcPr>
          <w:p w14:paraId="02083CA0" w14:textId="77777777" w:rsidR="00434D4E" w:rsidRDefault="00434D4E">
            <w:pPr>
              <w:pStyle w:val="TableParagraph"/>
              <w:rPr>
                <w:rFonts w:ascii="Times New Roman"/>
                <w:sz w:val="18"/>
              </w:rPr>
            </w:pPr>
          </w:p>
        </w:tc>
        <w:tc>
          <w:tcPr>
            <w:tcW w:w="4645" w:type="dxa"/>
          </w:tcPr>
          <w:p w14:paraId="110A8764" w14:textId="77777777" w:rsidR="00434D4E" w:rsidRDefault="00434D4E">
            <w:pPr>
              <w:pStyle w:val="TableParagraph"/>
              <w:rPr>
                <w:rFonts w:ascii="Times New Roman"/>
                <w:sz w:val="18"/>
              </w:rPr>
            </w:pPr>
          </w:p>
        </w:tc>
      </w:tr>
      <w:tr w:rsidR="00434D4E" w14:paraId="140EC57C" w14:textId="77777777">
        <w:trPr>
          <w:trHeight w:val="345"/>
        </w:trPr>
        <w:tc>
          <w:tcPr>
            <w:tcW w:w="4644" w:type="dxa"/>
            <w:shd w:val="clear" w:color="auto" w:fill="EDEDED"/>
          </w:tcPr>
          <w:p w14:paraId="7156EBAC"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5)</w:t>
            </w:r>
          </w:p>
        </w:tc>
        <w:tc>
          <w:tcPr>
            <w:tcW w:w="4645" w:type="dxa"/>
          </w:tcPr>
          <w:p w14:paraId="2E9C0937" w14:textId="77777777" w:rsidR="00434D4E" w:rsidRDefault="00434D4E">
            <w:pPr>
              <w:pStyle w:val="TableParagraph"/>
              <w:rPr>
                <w:rFonts w:ascii="Times New Roman"/>
                <w:sz w:val="18"/>
              </w:rPr>
            </w:pPr>
          </w:p>
        </w:tc>
        <w:tc>
          <w:tcPr>
            <w:tcW w:w="4645" w:type="dxa"/>
          </w:tcPr>
          <w:p w14:paraId="331A53D4" w14:textId="77777777" w:rsidR="00434D4E" w:rsidRDefault="00434D4E">
            <w:pPr>
              <w:pStyle w:val="TableParagraph"/>
              <w:rPr>
                <w:rFonts w:ascii="Times New Roman"/>
                <w:sz w:val="18"/>
              </w:rPr>
            </w:pPr>
          </w:p>
        </w:tc>
      </w:tr>
      <w:tr w:rsidR="00434D4E" w14:paraId="01BABEA6" w14:textId="77777777">
        <w:trPr>
          <w:trHeight w:val="345"/>
        </w:trPr>
        <w:tc>
          <w:tcPr>
            <w:tcW w:w="4644" w:type="dxa"/>
            <w:shd w:val="clear" w:color="auto" w:fill="EDEDED"/>
          </w:tcPr>
          <w:p w14:paraId="15BAD4E1"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6)</w:t>
            </w:r>
          </w:p>
        </w:tc>
        <w:tc>
          <w:tcPr>
            <w:tcW w:w="4645" w:type="dxa"/>
          </w:tcPr>
          <w:p w14:paraId="3B85835F" w14:textId="77777777" w:rsidR="00434D4E" w:rsidRDefault="00434D4E">
            <w:pPr>
              <w:pStyle w:val="TableParagraph"/>
              <w:rPr>
                <w:rFonts w:ascii="Times New Roman"/>
                <w:sz w:val="18"/>
              </w:rPr>
            </w:pPr>
          </w:p>
        </w:tc>
        <w:tc>
          <w:tcPr>
            <w:tcW w:w="4645" w:type="dxa"/>
          </w:tcPr>
          <w:p w14:paraId="0C0D9FDE" w14:textId="77777777" w:rsidR="00434D4E" w:rsidRDefault="00434D4E">
            <w:pPr>
              <w:pStyle w:val="TableParagraph"/>
              <w:rPr>
                <w:rFonts w:ascii="Times New Roman"/>
                <w:sz w:val="18"/>
              </w:rPr>
            </w:pPr>
          </w:p>
        </w:tc>
      </w:tr>
      <w:tr w:rsidR="00434D4E" w14:paraId="5A0DD655" w14:textId="77777777">
        <w:trPr>
          <w:trHeight w:val="345"/>
        </w:trPr>
        <w:tc>
          <w:tcPr>
            <w:tcW w:w="4644" w:type="dxa"/>
            <w:shd w:val="clear" w:color="auto" w:fill="EDEDED"/>
          </w:tcPr>
          <w:p w14:paraId="7430A637"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7)</w:t>
            </w:r>
          </w:p>
        </w:tc>
        <w:tc>
          <w:tcPr>
            <w:tcW w:w="4645" w:type="dxa"/>
          </w:tcPr>
          <w:p w14:paraId="096589DE" w14:textId="77777777" w:rsidR="00434D4E" w:rsidRDefault="00434D4E">
            <w:pPr>
              <w:pStyle w:val="TableParagraph"/>
              <w:rPr>
                <w:rFonts w:ascii="Times New Roman"/>
                <w:sz w:val="18"/>
              </w:rPr>
            </w:pPr>
          </w:p>
        </w:tc>
        <w:tc>
          <w:tcPr>
            <w:tcW w:w="4645" w:type="dxa"/>
          </w:tcPr>
          <w:p w14:paraId="1766B3D6" w14:textId="77777777" w:rsidR="00434D4E" w:rsidRDefault="00434D4E">
            <w:pPr>
              <w:pStyle w:val="TableParagraph"/>
              <w:rPr>
                <w:rFonts w:ascii="Times New Roman"/>
                <w:sz w:val="18"/>
              </w:rPr>
            </w:pPr>
          </w:p>
        </w:tc>
      </w:tr>
      <w:tr w:rsidR="00434D4E" w14:paraId="1494233C" w14:textId="77777777">
        <w:trPr>
          <w:trHeight w:val="345"/>
        </w:trPr>
        <w:tc>
          <w:tcPr>
            <w:tcW w:w="4644" w:type="dxa"/>
            <w:shd w:val="clear" w:color="auto" w:fill="EDEDED"/>
          </w:tcPr>
          <w:p w14:paraId="5FE4608E"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8)</w:t>
            </w:r>
          </w:p>
        </w:tc>
        <w:tc>
          <w:tcPr>
            <w:tcW w:w="4645" w:type="dxa"/>
          </w:tcPr>
          <w:p w14:paraId="57591415" w14:textId="77777777" w:rsidR="00434D4E" w:rsidRDefault="00434D4E">
            <w:pPr>
              <w:pStyle w:val="TableParagraph"/>
              <w:rPr>
                <w:rFonts w:ascii="Times New Roman"/>
                <w:sz w:val="18"/>
              </w:rPr>
            </w:pPr>
          </w:p>
        </w:tc>
        <w:tc>
          <w:tcPr>
            <w:tcW w:w="4645" w:type="dxa"/>
          </w:tcPr>
          <w:p w14:paraId="0F644412" w14:textId="77777777" w:rsidR="00434D4E" w:rsidRDefault="00434D4E">
            <w:pPr>
              <w:pStyle w:val="TableParagraph"/>
              <w:rPr>
                <w:rFonts w:ascii="Times New Roman"/>
                <w:sz w:val="18"/>
              </w:rPr>
            </w:pPr>
          </w:p>
        </w:tc>
      </w:tr>
      <w:tr w:rsidR="00434D4E" w14:paraId="557CA259" w14:textId="77777777">
        <w:trPr>
          <w:trHeight w:val="345"/>
        </w:trPr>
        <w:tc>
          <w:tcPr>
            <w:tcW w:w="4644" w:type="dxa"/>
            <w:shd w:val="clear" w:color="auto" w:fill="EDEDED"/>
          </w:tcPr>
          <w:p w14:paraId="12186D39"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9)</w:t>
            </w:r>
          </w:p>
        </w:tc>
        <w:tc>
          <w:tcPr>
            <w:tcW w:w="4645" w:type="dxa"/>
          </w:tcPr>
          <w:p w14:paraId="4E22CE91" w14:textId="77777777" w:rsidR="00434D4E" w:rsidRDefault="00434D4E">
            <w:pPr>
              <w:pStyle w:val="TableParagraph"/>
              <w:rPr>
                <w:rFonts w:ascii="Times New Roman"/>
                <w:sz w:val="18"/>
              </w:rPr>
            </w:pPr>
          </w:p>
        </w:tc>
        <w:tc>
          <w:tcPr>
            <w:tcW w:w="4645" w:type="dxa"/>
          </w:tcPr>
          <w:p w14:paraId="285B669F" w14:textId="77777777" w:rsidR="00434D4E" w:rsidRDefault="00434D4E">
            <w:pPr>
              <w:pStyle w:val="TableParagraph"/>
              <w:rPr>
                <w:rFonts w:ascii="Times New Roman"/>
                <w:sz w:val="18"/>
              </w:rPr>
            </w:pPr>
          </w:p>
        </w:tc>
      </w:tr>
      <w:tr w:rsidR="00434D4E" w14:paraId="1128EA13" w14:textId="77777777">
        <w:trPr>
          <w:trHeight w:val="345"/>
        </w:trPr>
        <w:tc>
          <w:tcPr>
            <w:tcW w:w="4644" w:type="dxa"/>
            <w:shd w:val="clear" w:color="auto" w:fill="EDEDED"/>
          </w:tcPr>
          <w:p w14:paraId="296D2034"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10)</w:t>
            </w:r>
          </w:p>
        </w:tc>
        <w:tc>
          <w:tcPr>
            <w:tcW w:w="4645" w:type="dxa"/>
          </w:tcPr>
          <w:p w14:paraId="5A7925A2" w14:textId="77777777" w:rsidR="00434D4E" w:rsidRDefault="00434D4E">
            <w:pPr>
              <w:pStyle w:val="TableParagraph"/>
              <w:rPr>
                <w:rFonts w:ascii="Times New Roman"/>
                <w:sz w:val="18"/>
              </w:rPr>
            </w:pPr>
          </w:p>
        </w:tc>
        <w:tc>
          <w:tcPr>
            <w:tcW w:w="4645" w:type="dxa"/>
          </w:tcPr>
          <w:p w14:paraId="74A5A146" w14:textId="77777777" w:rsidR="00434D4E" w:rsidRDefault="00434D4E">
            <w:pPr>
              <w:pStyle w:val="TableParagraph"/>
              <w:rPr>
                <w:rFonts w:ascii="Times New Roman"/>
                <w:sz w:val="18"/>
              </w:rPr>
            </w:pPr>
          </w:p>
        </w:tc>
      </w:tr>
      <w:tr w:rsidR="00434D4E" w14:paraId="429ECED0" w14:textId="77777777">
        <w:trPr>
          <w:trHeight w:val="345"/>
        </w:trPr>
        <w:tc>
          <w:tcPr>
            <w:tcW w:w="4644" w:type="dxa"/>
            <w:shd w:val="clear" w:color="auto" w:fill="EDEDED"/>
          </w:tcPr>
          <w:p w14:paraId="69A8A741" w14:textId="77777777" w:rsidR="00434D4E" w:rsidRDefault="0019559C">
            <w:pPr>
              <w:pStyle w:val="TableParagraph"/>
              <w:spacing w:before="48"/>
              <w:ind w:left="157"/>
              <w:rPr>
                <w:sz w:val="19"/>
              </w:rPr>
            </w:pPr>
            <w:r>
              <w:rPr>
                <w:color w:val="333333"/>
                <w:w w:val="105"/>
                <w:sz w:val="19"/>
              </w:rPr>
              <w:t>Article 13</w:t>
            </w:r>
            <w:proofErr w:type="gramStart"/>
            <w:r>
              <w:rPr>
                <w:color w:val="333333"/>
                <w:w w:val="105"/>
                <w:sz w:val="19"/>
              </w:rPr>
              <w:t>a(</w:t>
            </w:r>
            <w:proofErr w:type="gramEnd"/>
            <w:r>
              <w:rPr>
                <w:color w:val="333333"/>
                <w:w w:val="105"/>
                <w:sz w:val="19"/>
              </w:rPr>
              <w:t>11)</w:t>
            </w:r>
          </w:p>
        </w:tc>
        <w:tc>
          <w:tcPr>
            <w:tcW w:w="4645" w:type="dxa"/>
          </w:tcPr>
          <w:p w14:paraId="062545FA" w14:textId="77777777" w:rsidR="00434D4E" w:rsidRDefault="00434D4E">
            <w:pPr>
              <w:pStyle w:val="TableParagraph"/>
              <w:rPr>
                <w:rFonts w:ascii="Times New Roman"/>
                <w:sz w:val="18"/>
              </w:rPr>
            </w:pPr>
          </w:p>
        </w:tc>
        <w:tc>
          <w:tcPr>
            <w:tcW w:w="4645" w:type="dxa"/>
          </w:tcPr>
          <w:p w14:paraId="5EFA47BC" w14:textId="77777777" w:rsidR="00434D4E" w:rsidRDefault="00434D4E">
            <w:pPr>
              <w:pStyle w:val="TableParagraph"/>
              <w:rPr>
                <w:rFonts w:ascii="Times New Roman"/>
                <w:sz w:val="18"/>
              </w:rPr>
            </w:pPr>
          </w:p>
        </w:tc>
      </w:tr>
    </w:tbl>
    <w:p w14:paraId="6170E165" w14:textId="77777777" w:rsidR="00434D4E" w:rsidRDefault="00434D4E">
      <w:pPr>
        <w:pStyle w:val="BodyText"/>
        <w:rPr>
          <w:sz w:val="26"/>
        </w:rPr>
      </w:pPr>
    </w:p>
    <w:p w14:paraId="4283C5BE" w14:textId="77777777" w:rsidR="00434D4E" w:rsidRDefault="00434D4E">
      <w:pPr>
        <w:pStyle w:val="BodyText"/>
        <w:rPr>
          <w:sz w:val="26"/>
        </w:rPr>
      </w:pPr>
    </w:p>
    <w:p w14:paraId="5445F2FF" w14:textId="77777777" w:rsidR="00434D4E" w:rsidRDefault="00434D4E">
      <w:pPr>
        <w:pStyle w:val="BodyText"/>
        <w:rPr>
          <w:sz w:val="26"/>
        </w:rPr>
      </w:pPr>
    </w:p>
    <w:p w14:paraId="1A880CD6" w14:textId="77777777" w:rsidR="00434D4E" w:rsidRDefault="00434D4E">
      <w:pPr>
        <w:pStyle w:val="BodyText"/>
        <w:rPr>
          <w:sz w:val="26"/>
        </w:rPr>
      </w:pPr>
    </w:p>
    <w:p w14:paraId="70612C4E" w14:textId="77777777" w:rsidR="00434D4E" w:rsidRDefault="00434D4E">
      <w:pPr>
        <w:pStyle w:val="BodyText"/>
        <w:rPr>
          <w:sz w:val="26"/>
        </w:rPr>
      </w:pPr>
    </w:p>
    <w:p w14:paraId="5AED9FE0" w14:textId="77777777" w:rsidR="00434D4E" w:rsidRDefault="00434D4E">
      <w:pPr>
        <w:pStyle w:val="BodyText"/>
        <w:rPr>
          <w:sz w:val="26"/>
        </w:rPr>
      </w:pPr>
    </w:p>
    <w:p w14:paraId="691B31CF" w14:textId="77777777" w:rsidR="00434D4E" w:rsidRDefault="00434D4E">
      <w:pPr>
        <w:pStyle w:val="BodyText"/>
        <w:rPr>
          <w:sz w:val="26"/>
        </w:rPr>
      </w:pPr>
    </w:p>
    <w:p w14:paraId="5352BF72" w14:textId="77777777" w:rsidR="00434D4E" w:rsidRDefault="00434D4E">
      <w:pPr>
        <w:pStyle w:val="BodyText"/>
        <w:rPr>
          <w:sz w:val="26"/>
        </w:rPr>
      </w:pPr>
    </w:p>
    <w:p w14:paraId="28874BD0" w14:textId="77777777" w:rsidR="00434D4E" w:rsidRDefault="00434D4E">
      <w:pPr>
        <w:pStyle w:val="BodyText"/>
        <w:rPr>
          <w:sz w:val="26"/>
        </w:rPr>
      </w:pPr>
    </w:p>
    <w:p w14:paraId="69742468" w14:textId="77777777" w:rsidR="00434D4E" w:rsidRDefault="00434D4E">
      <w:pPr>
        <w:pStyle w:val="BodyText"/>
        <w:rPr>
          <w:sz w:val="26"/>
        </w:rPr>
      </w:pPr>
    </w:p>
    <w:p w14:paraId="27A58C50" w14:textId="77777777" w:rsidR="00434D4E" w:rsidRDefault="00434D4E">
      <w:pPr>
        <w:pStyle w:val="BodyText"/>
        <w:rPr>
          <w:sz w:val="26"/>
        </w:rPr>
      </w:pPr>
    </w:p>
    <w:p w14:paraId="1504AD6F" w14:textId="77777777" w:rsidR="00434D4E" w:rsidRDefault="00434D4E">
      <w:pPr>
        <w:pStyle w:val="BodyText"/>
        <w:rPr>
          <w:sz w:val="26"/>
        </w:rPr>
      </w:pPr>
    </w:p>
    <w:p w14:paraId="6F7E4307" w14:textId="77777777" w:rsidR="00434D4E" w:rsidRDefault="00434D4E">
      <w:pPr>
        <w:pStyle w:val="BodyText"/>
        <w:rPr>
          <w:sz w:val="26"/>
        </w:rPr>
      </w:pPr>
    </w:p>
    <w:p w14:paraId="59DE5D3A" w14:textId="77777777" w:rsidR="00434D4E" w:rsidRDefault="00434D4E">
      <w:pPr>
        <w:pStyle w:val="BodyText"/>
        <w:rPr>
          <w:sz w:val="26"/>
        </w:rPr>
      </w:pPr>
    </w:p>
    <w:p w14:paraId="42AB534F" w14:textId="77777777" w:rsidR="00434D4E" w:rsidRDefault="00434D4E">
      <w:pPr>
        <w:pStyle w:val="BodyText"/>
        <w:rPr>
          <w:sz w:val="26"/>
        </w:rPr>
      </w:pPr>
    </w:p>
    <w:p w14:paraId="41A7E45A" w14:textId="77777777" w:rsidR="00434D4E" w:rsidRDefault="00434D4E">
      <w:pPr>
        <w:pStyle w:val="BodyText"/>
        <w:rPr>
          <w:sz w:val="26"/>
        </w:rPr>
      </w:pPr>
    </w:p>
    <w:p w14:paraId="60F024B0" w14:textId="77777777" w:rsidR="00434D4E" w:rsidRDefault="00434D4E">
      <w:pPr>
        <w:pStyle w:val="BodyText"/>
        <w:rPr>
          <w:sz w:val="26"/>
        </w:rPr>
      </w:pPr>
    </w:p>
    <w:p w14:paraId="77BC6587" w14:textId="77777777" w:rsidR="00434D4E" w:rsidRDefault="0019559C">
      <w:pPr>
        <w:pStyle w:val="Heading2"/>
        <w:spacing w:before="202"/>
        <w:ind w:right="119"/>
      </w:pPr>
      <w:r>
        <w:t>18</w:t>
      </w:r>
    </w:p>
    <w:p w14:paraId="118FD3F9" w14:textId="77777777" w:rsidR="00434D4E" w:rsidRDefault="00434D4E">
      <w:pPr>
        <w:sectPr w:rsidR="00434D4E">
          <w:pgSz w:w="16940" w:h="11910" w:orient="landscape"/>
          <w:pgMar w:top="860" w:right="600" w:bottom="0" w:left="980" w:header="720" w:footer="720" w:gutter="0"/>
          <w:cols w:space="720"/>
        </w:sectPr>
      </w:pPr>
    </w:p>
    <w:p w14:paraId="55C3A889"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DFD43C8" w14:textId="77777777">
        <w:trPr>
          <w:trHeight w:val="296"/>
        </w:trPr>
        <w:tc>
          <w:tcPr>
            <w:tcW w:w="4615" w:type="dxa"/>
            <w:shd w:val="clear" w:color="auto" w:fill="EDEDED"/>
          </w:tcPr>
          <w:p w14:paraId="4E2568A2" w14:textId="77777777" w:rsidR="00434D4E" w:rsidRDefault="00434D4E">
            <w:pPr>
              <w:pStyle w:val="TableParagraph"/>
              <w:rPr>
                <w:rFonts w:ascii="Times New Roman"/>
                <w:sz w:val="18"/>
              </w:rPr>
            </w:pPr>
          </w:p>
        </w:tc>
        <w:tc>
          <w:tcPr>
            <w:tcW w:w="4615" w:type="dxa"/>
            <w:shd w:val="clear" w:color="auto" w:fill="EDEDED"/>
          </w:tcPr>
          <w:p w14:paraId="0C2BF907"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6663E4A4" w14:textId="77777777">
        <w:trPr>
          <w:trHeight w:val="345"/>
        </w:trPr>
        <w:tc>
          <w:tcPr>
            <w:tcW w:w="4615" w:type="dxa"/>
            <w:shd w:val="clear" w:color="auto" w:fill="EDEDED"/>
          </w:tcPr>
          <w:p w14:paraId="481E1903" w14:textId="77777777" w:rsidR="00434D4E" w:rsidRDefault="0019559C">
            <w:pPr>
              <w:pStyle w:val="TableParagraph"/>
              <w:spacing w:before="58"/>
              <w:ind w:left="157"/>
              <w:rPr>
                <w:sz w:val="19"/>
              </w:rPr>
            </w:pPr>
            <w:r>
              <w:rPr>
                <w:color w:val="333333"/>
                <w:w w:val="105"/>
                <w:sz w:val="19"/>
              </w:rPr>
              <w:t>New provision</w:t>
            </w:r>
          </w:p>
        </w:tc>
        <w:tc>
          <w:tcPr>
            <w:tcW w:w="4615" w:type="dxa"/>
          </w:tcPr>
          <w:p w14:paraId="45B25B43" w14:textId="77777777" w:rsidR="00434D4E" w:rsidRDefault="00434D4E">
            <w:pPr>
              <w:pStyle w:val="TableParagraph"/>
              <w:rPr>
                <w:rFonts w:ascii="Times New Roman"/>
                <w:sz w:val="18"/>
              </w:rPr>
            </w:pPr>
          </w:p>
        </w:tc>
      </w:tr>
    </w:tbl>
    <w:p w14:paraId="21475679" w14:textId="77777777" w:rsidR="00434D4E" w:rsidRDefault="00434D4E">
      <w:pPr>
        <w:pStyle w:val="BodyText"/>
        <w:rPr>
          <w:sz w:val="26"/>
        </w:rPr>
      </w:pPr>
    </w:p>
    <w:p w14:paraId="48CD3334" w14:textId="77777777" w:rsidR="00434D4E" w:rsidRDefault="00434D4E">
      <w:pPr>
        <w:pStyle w:val="BodyText"/>
        <w:spacing w:before="5"/>
        <w:rPr>
          <w:sz w:val="34"/>
        </w:rPr>
      </w:pPr>
    </w:p>
    <w:p w14:paraId="0332242A" w14:textId="77777777" w:rsidR="00434D4E" w:rsidRDefault="0019559C">
      <w:pPr>
        <w:pStyle w:val="BodyText"/>
        <w:ind w:left="115"/>
      </w:pPr>
      <w:r>
        <w:rPr>
          <w:color w:val="333333"/>
        </w:rPr>
        <w:t>Please upload figures or tables if necessary</w:t>
      </w:r>
    </w:p>
    <w:p w14:paraId="35A223AB"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283F2ABF" w14:textId="77777777" w:rsidR="00434D4E" w:rsidRDefault="00434D4E">
      <w:pPr>
        <w:pStyle w:val="BodyText"/>
        <w:rPr>
          <w:sz w:val="20"/>
        </w:rPr>
      </w:pPr>
    </w:p>
    <w:p w14:paraId="1A57A0C7" w14:textId="77777777" w:rsidR="00434D4E" w:rsidRDefault="00434D4E">
      <w:pPr>
        <w:pStyle w:val="BodyText"/>
        <w:rPr>
          <w:sz w:val="20"/>
        </w:rPr>
      </w:pPr>
    </w:p>
    <w:p w14:paraId="2EBFBF65" w14:textId="77777777" w:rsidR="00434D4E" w:rsidRDefault="00434D4E">
      <w:pPr>
        <w:pStyle w:val="BodyText"/>
        <w:rPr>
          <w:sz w:val="20"/>
        </w:rPr>
      </w:pPr>
    </w:p>
    <w:p w14:paraId="0D1E5C03" w14:textId="77777777" w:rsidR="00434D4E" w:rsidRDefault="00434D4E">
      <w:pPr>
        <w:pStyle w:val="BodyText"/>
        <w:spacing w:before="1"/>
        <w:rPr>
          <w:sz w:val="16"/>
        </w:rPr>
      </w:pPr>
    </w:p>
    <w:p w14:paraId="69C955E1" w14:textId="384B464C" w:rsidR="00434D4E" w:rsidRDefault="002D4ACD">
      <w:pPr>
        <w:pStyle w:val="BodyText"/>
        <w:rPr>
          <w:sz w:val="23"/>
        </w:rPr>
      </w:pPr>
      <w:r>
        <w:rPr>
          <w:noProof/>
        </w:rPr>
        <mc:AlternateContent>
          <mc:Choice Requires="wps">
            <w:drawing>
              <wp:anchor distT="0" distB="0" distL="0" distR="0" simplePos="0" relativeHeight="251658262" behindDoc="1" locked="0" layoutInCell="1" allowOverlap="1" wp14:anchorId="7E0A0226" wp14:editId="7B103842">
                <wp:simplePos x="0" y="0"/>
                <wp:positionH relativeFrom="page">
                  <wp:posOffset>695325</wp:posOffset>
                </wp:positionH>
                <wp:positionV relativeFrom="paragraph">
                  <wp:posOffset>200025</wp:posOffset>
                </wp:positionV>
                <wp:extent cx="6169660" cy="9525"/>
                <wp:effectExtent l="0" t="0" r="0" b="0"/>
                <wp:wrapTopAndBottom/>
                <wp:docPr id="2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2DA20" id="Rectangle 21" o:spid="_x0000_s1026" style="position:absolute;margin-left:54.75pt;margin-top:15.75pt;width:485.8pt;height:.75pt;z-index:-25165821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6BF077F8" w14:textId="77777777" w:rsidR="00434D4E" w:rsidRDefault="00434D4E">
      <w:pPr>
        <w:pStyle w:val="BodyText"/>
        <w:rPr>
          <w:sz w:val="20"/>
        </w:rPr>
      </w:pPr>
    </w:p>
    <w:p w14:paraId="03376021" w14:textId="77777777" w:rsidR="00434D4E" w:rsidRDefault="0019559C">
      <w:pPr>
        <w:pStyle w:val="BodyText"/>
        <w:spacing w:before="157"/>
        <w:ind w:left="115"/>
        <w:rPr>
          <w:b/>
        </w:rPr>
      </w:pPr>
      <w:r>
        <w:rPr>
          <w:b/>
          <w:color w:val="333333"/>
        </w:rPr>
        <w:t>General requirements for type B power-generating modules</w:t>
      </w:r>
    </w:p>
    <w:p w14:paraId="7E6F8F5A" w14:textId="77777777" w:rsidR="00434D4E" w:rsidRDefault="00434D4E">
      <w:pPr>
        <w:pStyle w:val="BodyText"/>
        <w:rPr>
          <w:b/>
          <w:sz w:val="20"/>
        </w:rPr>
      </w:pPr>
    </w:p>
    <w:p w14:paraId="18DB66D6" w14:textId="77777777" w:rsidR="00434D4E" w:rsidRDefault="00434D4E">
      <w:pPr>
        <w:pStyle w:val="BodyText"/>
        <w:rPr>
          <w:b/>
          <w:sz w:val="20"/>
        </w:rPr>
      </w:pPr>
    </w:p>
    <w:p w14:paraId="3404E2F4" w14:textId="77777777" w:rsidR="00434D4E" w:rsidRDefault="00434D4E">
      <w:pPr>
        <w:pStyle w:val="BodyText"/>
        <w:rPr>
          <w:b/>
          <w:sz w:val="20"/>
        </w:rPr>
      </w:pPr>
    </w:p>
    <w:p w14:paraId="3A8381DC" w14:textId="77777777" w:rsidR="00434D4E" w:rsidRDefault="00434D4E">
      <w:pPr>
        <w:pStyle w:val="BodyText"/>
        <w:rPr>
          <w:b/>
          <w:sz w:val="20"/>
        </w:rPr>
      </w:pPr>
    </w:p>
    <w:p w14:paraId="621998E1" w14:textId="77777777" w:rsidR="00434D4E" w:rsidRDefault="00434D4E">
      <w:pPr>
        <w:pStyle w:val="BodyText"/>
        <w:rPr>
          <w:b/>
          <w:sz w:val="20"/>
        </w:rPr>
      </w:pPr>
    </w:p>
    <w:p w14:paraId="0B0AE647" w14:textId="77777777" w:rsidR="00434D4E" w:rsidRDefault="00434D4E">
      <w:pPr>
        <w:pStyle w:val="BodyText"/>
        <w:rPr>
          <w:b/>
          <w:sz w:val="20"/>
        </w:rPr>
      </w:pPr>
    </w:p>
    <w:p w14:paraId="72AB6B1C" w14:textId="77777777" w:rsidR="004E1AE0" w:rsidRDefault="004E1AE0">
      <w:pPr>
        <w:pStyle w:val="BodyText"/>
        <w:rPr>
          <w:b/>
          <w:sz w:val="20"/>
        </w:rPr>
      </w:pPr>
    </w:p>
    <w:p w14:paraId="64F8741C" w14:textId="77777777" w:rsidR="004E1AE0" w:rsidRDefault="004E1AE0">
      <w:pPr>
        <w:pStyle w:val="BodyText"/>
        <w:rPr>
          <w:b/>
          <w:sz w:val="20"/>
        </w:rPr>
      </w:pPr>
    </w:p>
    <w:p w14:paraId="3E6F1332" w14:textId="77777777" w:rsidR="004E1AE0" w:rsidRDefault="004E1AE0">
      <w:pPr>
        <w:pStyle w:val="BodyText"/>
        <w:rPr>
          <w:b/>
          <w:sz w:val="20"/>
        </w:rPr>
      </w:pPr>
    </w:p>
    <w:p w14:paraId="27035A77" w14:textId="77777777" w:rsidR="004E1AE0" w:rsidRDefault="004E1AE0">
      <w:pPr>
        <w:pStyle w:val="BodyText"/>
        <w:rPr>
          <w:b/>
          <w:sz w:val="20"/>
        </w:rPr>
      </w:pPr>
    </w:p>
    <w:p w14:paraId="3F0A1D59" w14:textId="77777777" w:rsidR="004E1AE0" w:rsidRDefault="004E1AE0">
      <w:pPr>
        <w:pStyle w:val="BodyText"/>
        <w:rPr>
          <w:b/>
          <w:sz w:val="20"/>
        </w:rPr>
      </w:pPr>
    </w:p>
    <w:p w14:paraId="6FB782AA" w14:textId="77777777" w:rsidR="004E1AE0" w:rsidRDefault="004E1AE0">
      <w:pPr>
        <w:pStyle w:val="BodyText"/>
        <w:rPr>
          <w:b/>
          <w:sz w:val="20"/>
        </w:rPr>
      </w:pPr>
    </w:p>
    <w:p w14:paraId="5A459A40" w14:textId="77777777" w:rsidR="004E1AE0" w:rsidRDefault="004E1AE0">
      <w:pPr>
        <w:pStyle w:val="BodyText"/>
        <w:rPr>
          <w:b/>
          <w:sz w:val="20"/>
        </w:rPr>
      </w:pPr>
    </w:p>
    <w:p w14:paraId="72C7DED5" w14:textId="77777777" w:rsidR="004E1AE0" w:rsidRDefault="004E1AE0">
      <w:pPr>
        <w:pStyle w:val="BodyText"/>
        <w:rPr>
          <w:b/>
          <w:sz w:val="20"/>
        </w:rPr>
      </w:pPr>
    </w:p>
    <w:p w14:paraId="72B16F53" w14:textId="77777777" w:rsidR="004E1AE0" w:rsidRDefault="004E1AE0">
      <w:pPr>
        <w:pStyle w:val="BodyText"/>
        <w:rPr>
          <w:b/>
          <w:sz w:val="20"/>
        </w:rPr>
      </w:pPr>
    </w:p>
    <w:p w14:paraId="161BD8BE" w14:textId="77777777" w:rsidR="004E1AE0" w:rsidRDefault="004E1AE0">
      <w:pPr>
        <w:pStyle w:val="BodyText"/>
        <w:rPr>
          <w:b/>
          <w:sz w:val="20"/>
        </w:rPr>
      </w:pPr>
    </w:p>
    <w:p w14:paraId="277039FE" w14:textId="77777777" w:rsidR="004E1AE0" w:rsidRDefault="004E1AE0">
      <w:pPr>
        <w:pStyle w:val="BodyText"/>
        <w:rPr>
          <w:b/>
          <w:sz w:val="20"/>
        </w:rPr>
      </w:pPr>
    </w:p>
    <w:p w14:paraId="627858F9" w14:textId="77777777" w:rsidR="004E1AE0" w:rsidRDefault="004E1AE0">
      <w:pPr>
        <w:pStyle w:val="BodyText"/>
        <w:rPr>
          <w:b/>
          <w:sz w:val="20"/>
        </w:rPr>
      </w:pPr>
    </w:p>
    <w:p w14:paraId="44667CB7" w14:textId="77777777" w:rsidR="004E1AE0" w:rsidRDefault="004E1AE0">
      <w:pPr>
        <w:pStyle w:val="BodyText"/>
        <w:rPr>
          <w:b/>
          <w:sz w:val="20"/>
        </w:rPr>
      </w:pPr>
    </w:p>
    <w:p w14:paraId="550DC65D" w14:textId="77777777" w:rsidR="004E1AE0" w:rsidRDefault="004E1AE0">
      <w:pPr>
        <w:pStyle w:val="BodyText"/>
        <w:rPr>
          <w:b/>
          <w:sz w:val="20"/>
        </w:rPr>
      </w:pPr>
    </w:p>
    <w:p w14:paraId="1EF5B5C9" w14:textId="77777777" w:rsidR="004E1AE0" w:rsidRDefault="004E1AE0">
      <w:pPr>
        <w:pStyle w:val="BodyText"/>
        <w:rPr>
          <w:b/>
          <w:sz w:val="20"/>
        </w:rPr>
      </w:pPr>
    </w:p>
    <w:p w14:paraId="16FB8E94" w14:textId="77777777" w:rsidR="004E1AE0" w:rsidRDefault="004E1AE0">
      <w:pPr>
        <w:pStyle w:val="BodyText"/>
        <w:rPr>
          <w:b/>
          <w:sz w:val="20"/>
        </w:rPr>
      </w:pPr>
    </w:p>
    <w:p w14:paraId="589781AB" w14:textId="77777777" w:rsidR="004E1AE0" w:rsidRDefault="004E1AE0">
      <w:pPr>
        <w:pStyle w:val="BodyText"/>
        <w:rPr>
          <w:b/>
          <w:sz w:val="20"/>
        </w:rPr>
      </w:pPr>
    </w:p>
    <w:p w14:paraId="5A499F63" w14:textId="77777777" w:rsidR="004E1AE0" w:rsidRDefault="004E1AE0">
      <w:pPr>
        <w:pStyle w:val="BodyText"/>
        <w:rPr>
          <w:b/>
          <w:sz w:val="20"/>
        </w:rPr>
      </w:pPr>
    </w:p>
    <w:p w14:paraId="6FC9B5FB" w14:textId="77777777" w:rsidR="004E1AE0" w:rsidRDefault="004E1AE0">
      <w:pPr>
        <w:pStyle w:val="BodyText"/>
        <w:rPr>
          <w:b/>
          <w:sz w:val="20"/>
        </w:rPr>
      </w:pPr>
    </w:p>
    <w:p w14:paraId="365D60B9" w14:textId="77777777" w:rsidR="004E1AE0" w:rsidRDefault="004E1AE0">
      <w:pPr>
        <w:pStyle w:val="BodyText"/>
        <w:rPr>
          <w:b/>
          <w:sz w:val="20"/>
        </w:rPr>
      </w:pPr>
    </w:p>
    <w:p w14:paraId="3A78AB71" w14:textId="77777777" w:rsidR="004E1AE0" w:rsidRDefault="004E1AE0">
      <w:pPr>
        <w:pStyle w:val="BodyText"/>
        <w:rPr>
          <w:b/>
          <w:sz w:val="20"/>
        </w:rPr>
      </w:pPr>
    </w:p>
    <w:p w14:paraId="740FCE9C" w14:textId="77777777" w:rsidR="004E1AE0" w:rsidRDefault="004E1AE0">
      <w:pPr>
        <w:pStyle w:val="BodyText"/>
        <w:rPr>
          <w:b/>
          <w:sz w:val="20"/>
        </w:rPr>
      </w:pPr>
    </w:p>
    <w:p w14:paraId="5A8BA80D" w14:textId="77777777" w:rsidR="004E1AE0" w:rsidRDefault="004E1AE0">
      <w:pPr>
        <w:pStyle w:val="BodyText"/>
        <w:rPr>
          <w:b/>
          <w:sz w:val="20"/>
        </w:rPr>
      </w:pPr>
    </w:p>
    <w:p w14:paraId="2CBB8703" w14:textId="77777777" w:rsidR="004E1AE0" w:rsidRDefault="004E1AE0">
      <w:pPr>
        <w:pStyle w:val="BodyText"/>
        <w:rPr>
          <w:b/>
          <w:sz w:val="20"/>
        </w:rPr>
      </w:pPr>
    </w:p>
    <w:p w14:paraId="306F1714" w14:textId="77777777" w:rsidR="004E1AE0" w:rsidRDefault="004E1AE0">
      <w:pPr>
        <w:pStyle w:val="BodyText"/>
        <w:rPr>
          <w:b/>
          <w:sz w:val="20"/>
        </w:rPr>
      </w:pPr>
    </w:p>
    <w:p w14:paraId="7B7C8129" w14:textId="77777777" w:rsidR="004E1AE0" w:rsidRDefault="004E1AE0">
      <w:pPr>
        <w:pStyle w:val="BodyText"/>
        <w:rPr>
          <w:b/>
          <w:sz w:val="20"/>
        </w:rPr>
      </w:pPr>
    </w:p>
    <w:p w14:paraId="69449673" w14:textId="77777777" w:rsidR="004E1AE0" w:rsidRDefault="004E1AE0">
      <w:pPr>
        <w:pStyle w:val="BodyText"/>
        <w:rPr>
          <w:b/>
          <w:sz w:val="20"/>
        </w:rPr>
      </w:pPr>
    </w:p>
    <w:p w14:paraId="207FDDCC" w14:textId="77777777" w:rsidR="004E1AE0" w:rsidRDefault="004E1AE0">
      <w:pPr>
        <w:pStyle w:val="BodyText"/>
        <w:rPr>
          <w:b/>
          <w:sz w:val="20"/>
        </w:rPr>
      </w:pPr>
    </w:p>
    <w:p w14:paraId="344D9AAA" w14:textId="77777777" w:rsidR="004E1AE0" w:rsidRDefault="004E1AE0">
      <w:pPr>
        <w:pStyle w:val="BodyText"/>
        <w:rPr>
          <w:b/>
          <w:sz w:val="20"/>
        </w:rPr>
      </w:pPr>
    </w:p>
    <w:p w14:paraId="689D604A" w14:textId="77777777" w:rsidR="004E1AE0" w:rsidRDefault="004E1AE0">
      <w:pPr>
        <w:pStyle w:val="BodyText"/>
        <w:rPr>
          <w:b/>
          <w:sz w:val="20"/>
        </w:rPr>
      </w:pPr>
    </w:p>
    <w:p w14:paraId="3C30F2E8" w14:textId="77777777" w:rsidR="00434D4E" w:rsidRDefault="00434D4E">
      <w:pPr>
        <w:pStyle w:val="BodyText"/>
        <w:spacing w:before="11"/>
        <w:rPr>
          <w:b/>
          <w:sz w:val="20"/>
        </w:rPr>
      </w:pPr>
    </w:p>
    <w:p w14:paraId="3CE38234" w14:textId="77777777" w:rsidR="00434D4E" w:rsidRDefault="0019559C">
      <w:pPr>
        <w:pStyle w:val="Heading2"/>
        <w:spacing w:before="0"/>
      </w:pPr>
      <w:r>
        <w:t>19</w:t>
      </w:r>
    </w:p>
    <w:p w14:paraId="7F06C926" w14:textId="77777777" w:rsidR="00434D4E" w:rsidRDefault="00434D4E">
      <w:pPr>
        <w:sectPr w:rsidR="00434D4E">
          <w:pgSz w:w="11910" w:h="16840"/>
          <w:pgMar w:top="860" w:right="620" w:bottom="0" w:left="980" w:header="720" w:footer="720" w:gutter="0"/>
          <w:cols w:space="720"/>
        </w:sectPr>
      </w:pPr>
    </w:p>
    <w:p w14:paraId="425FA2DA" w14:textId="77777777" w:rsidR="00434D4E" w:rsidRDefault="0019559C">
      <w:pPr>
        <w:pStyle w:val="BodyText"/>
        <w:spacing w:before="104" w:line="304" w:lineRule="auto"/>
        <w:ind w:left="115" w:right="666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955"/>
        <w:gridCol w:w="4955"/>
        <w:gridCol w:w="4956"/>
      </w:tblGrid>
      <w:tr w:rsidR="00434D4E" w14:paraId="73F0D779" w14:textId="77777777">
        <w:trPr>
          <w:trHeight w:val="296"/>
        </w:trPr>
        <w:tc>
          <w:tcPr>
            <w:tcW w:w="4955" w:type="dxa"/>
            <w:shd w:val="clear" w:color="auto" w:fill="EDEDED"/>
          </w:tcPr>
          <w:p w14:paraId="69F75C56" w14:textId="77777777" w:rsidR="00434D4E" w:rsidRDefault="00434D4E">
            <w:pPr>
              <w:pStyle w:val="TableParagraph"/>
              <w:rPr>
                <w:rFonts w:ascii="Times New Roman"/>
                <w:sz w:val="20"/>
              </w:rPr>
            </w:pPr>
          </w:p>
        </w:tc>
        <w:tc>
          <w:tcPr>
            <w:tcW w:w="4955" w:type="dxa"/>
            <w:shd w:val="clear" w:color="auto" w:fill="EDEDED"/>
          </w:tcPr>
          <w:p w14:paraId="519E3299" w14:textId="5EAF51DA" w:rsidR="00434D4E" w:rsidRPr="0076375C" w:rsidRDefault="00480F56">
            <w:pPr>
              <w:pStyle w:val="TableParagraph"/>
              <w:spacing w:before="24"/>
              <w:ind w:left="690"/>
              <w:rPr>
                <w:sz w:val="19"/>
                <w:highlight w:val="yellow"/>
              </w:rPr>
            </w:pPr>
            <w:r w:rsidRPr="0076375C">
              <w:rPr>
                <w:b/>
                <w:bCs/>
                <w:color w:val="333333"/>
                <w:w w:val="105"/>
                <w:sz w:val="20"/>
                <w:szCs w:val="20"/>
                <w:highlight w:val="yellow"/>
              </w:rPr>
              <w:t>Alternative text amendment proposal</w:t>
            </w:r>
          </w:p>
        </w:tc>
        <w:tc>
          <w:tcPr>
            <w:tcW w:w="4956" w:type="dxa"/>
            <w:shd w:val="clear" w:color="auto" w:fill="EDEDED"/>
          </w:tcPr>
          <w:p w14:paraId="3D07EBE0" w14:textId="21B330D5" w:rsidR="00434D4E" w:rsidRDefault="00480F56">
            <w:pPr>
              <w:pStyle w:val="TableParagraph"/>
              <w:spacing w:before="24"/>
              <w:ind w:left="327"/>
              <w:rPr>
                <w:sz w:val="19"/>
              </w:rPr>
            </w:pPr>
            <w:r>
              <w:rPr>
                <w:color w:val="333333"/>
                <w:w w:val="105"/>
                <w:sz w:val="19"/>
              </w:rPr>
              <w:t>Comment on the ACER draft amendments</w:t>
            </w:r>
          </w:p>
        </w:tc>
      </w:tr>
      <w:tr w:rsidR="00434D4E" w14:paraId="3723B8AD" w14:textId="77777777">
        <w:trPr>
          <w:trHeight w:val="345"/>
        </w:trPr>
        <w:tc>
          <w:tcPr>
            <w:tcW w:w="4955" w:type="dxa"/>
            <w:shd w:val="clear" w:color="auto" w:fill="EDEDED"/>
          </w:tcPr>
          <w:p w14:paraId="79873AC2" w14:textId="77777777" w:rsidR="00434D4E" w:rsidRDefault="0019559C">
            <w:pPr>
              <w:pStyle w:val="TableParagraph"/>
              <w:spacing w:before="48"/>
              <w:ind w:left="157"/>
              <w:rPr>
                <w:sz w:val="19"/>
              </w:rPr>
            </w:pPr>
            <w:r>
              <w:rPr>
                <w:color w:val="333333"/>
                <w:w w:val="105"/>
                <w:sz w:val="19"/>
              </w:rPr>
              <w:t>Article 14(1)</w:t>
            </w:r>
          </w:p>
        </w:tc>
        <w:tc>
          <w:tcPr>
            <w:tcW w:w="4955" w:type="dxa"/>
          </w:tcPr>
          <w:p w14:paraId="53E623C7" w14:textId="3324AE94" w:rsidR="00434D4E" w:rsidRDefault="00096A3B">
            <w:pPr>
              <w:pStyle w:val="TableParagraph"/>
              <w:rPr>
                <w:rFonts w:ascii="Times New Roman"/>
                <w:sz w:val="20"/>
              </w:rPr>
            </w:pPr>
            <w:r w:rsidRPr="00096A3B">
              <w:rPr>
                <w:rFonts w:ascii="Times New Roman"/>
                <w:sz w:val="20"/>
              </w:rPr>
              <w:t>Type B power-generating modules shall fulfil the requirements for type A power-generating modules set out in Article 13, except for Article 13(</w:t>
            </w:r>
            <w:r w:rsidR="00FD13D6" w:rsidRPr="00FD13D6">
              <w:rPr>
                <w:rFonts w:ascii="Times New Roman"/>
                <w:sz w:val="20"/>
                <w:highlight w:val="yellow"/>
              </w:rPr>
              <w:t>3</w:t>
            </w:r>
            <w:r w:rsidRPr="00096A3B">
              <w:rPr>
                <w:rFonts w:ascii="Times New Roman"/>
                <w:sz w:val="20"/>
              </w:rPr>
              <w:t>)(b) and Article 13(9).</w:t>
            </w:r>
          </w:p>
        </w:tc>
        <w:tc>
          <w:tcPr>
            <w:tcW w:w="4956" w:type="dxa"/>
          </w:tcPr>
          <w:p w14:paraId="3EF77A83" w14:textId="1822AA0B" w:rsidR="00434D4E" w:rsidRDefault="00FD13D6">
            <w:pPr>
              <w:pStyle w:val="TableParagraph"/>
              <w:rPr>
                <w:rFonts w:ascii="Times New Roman"/>
                <w:sz w:val="20"/>
              </w:rPr>
            </w:pPr>
            <w:r>
              <w:rPr>
                <w:rFonts w:ascii="Times New Roman"/>
                <w:sz w:val="20"/>
              </w:rPr>
              <w:t xml:space="preserve">The </w:t>
            </w:r>
            <w:r w:rsidR="00B476C4">
              <w:rPr>
                <w:rFonts w:ascii="Times New Roman"/>
                <w:sz w:val="20"/>
              </w:rPr>
              <w:t>exclusion of article 13(2)(b) is incorrect</w:t>
            </w:r>
            <w:r w:rsidR="00954899">
              <w:rPr>
                <w:rFonts w:ascii="Times New Roman"/>
                <w:sz w:val="20"/>
              </w:rPr>
              <w:t>ly numbered</w:t>
            </w:r>
            <w:r w:rsidR="00B476C4">
              <w:rPr>
                <w:rFonts w:ascii="Times New Roman"/>
                <w:sz w:val="20"/>
              </w:rPr>
              <w:t xml:space="preserve"> because </w:t>
            </w:r>
            <w:r w:rsidR="00AC3EC1">
              <w:rPr>
                <w:rFonts w:ascii="Times New Roman"/>
                <w:sz w:val="20"/>
              </w:rPr>
              <w:t>a</w:t>
            </w:r>
            <w:r w:rsidR="00B476C4">
              <w:rPr>
                <w:rFonts w:ascii="Times New Roman"/>
                <w:sz w:val="20"/>
              </w:rPr>
              <w:t xml:space="preserve"> new article 13(2) was inserted</w:t>
            </w:r>
            <w:r w:rsidR="00AC3EC1">
              <w:rPr>
                <w:rFonts w:ascii="Times New Roman"/>
                <w:sz w:val="20"/>
              </w:rPr>
              <w:t>.</w:t>
            </w:r>
          </w:p>
        </w:tc>
      </w:tr>
      <w:tr w:rsidR="00434D4E" w14:paraId="14ED3E4B" w14:textId="77777777">
        <w:trPr>
          <w:trHeight w:val="345"/>
        </w:trPr>
        <w:tc>
          <w:tcPr>
            <w:tcW w:w="4955" w:type="dxa"/>
            <w:shd w:val="clear" w:color="auto" w:fill="EDEDED"/>
          </w:tcPr>
          <w:p w14:paraId="70708A74" w14:textId="77777777" w:rsidR="00434D4E" w:rsidRDefault="0019559C">
            <w:pPr>
              <w:pStyle w:val="TableParagraph"/>
              <w:spacing w:before="48"/>
              <w:ind w:left="157"/>
              <w:rPr>
                <w:sz w:val="19"/>
              </w:rPr>
            </w:pPr>
            <w:r>
              <w:rPr>
                <w:color w:val="333333"/>
                <w:w w:val="105"/>
                <w:sz w:val="19"/>
              </w:rPr>
              <w:t>Article 14(</w:t>
            </w:r>
            <w:proofErr w:type="gramStart"/>
            <w:r>
              <w:rPr>
                <w:color w:val="333333"/>
                <w:w w:val="105"/>
                <w:sz w:val="19"/>
              </w:rPr>
              <w:t>2)[</w:t>
            </w:r>
            <w:proofErr w:type="gramEnd"/>
            <w:r>
              <w:rPr>
                <w:color w:val="333333"/>
                <w:w w:val="105"/>
                <w:sz w:val="19"/>
              </w:rPr>
              <w:t>deleted]</w:t>
            </w:r>
          </w:p>
        </w:tc>
        <w:tc>
          <w:tcPr>
            <w:tcW w:w="4955" w:type="dxa"/>
          </w:tcPr>
          <w:p w14:paraId="287C7A87" w14:textId="77777777" w:rsidR="00434D4E" w:rsidRDefault="00434D4E">
            <w:pPr>
              <w:pStyle w:val="TableParagraph"/>
              <w:rPr>
                <w:rFonts w:ascii="Times New Roman"/>
                <w:sz w:val="20"/>
              </w:rPr>
            </w:pPr>
          </w:p>
        </w:tc>
        <w:tc>
          <w:tcPr>
            <w:tcW w:w="4956" w:type="dxa"/>
          </w:tcPr>
          <w:p w14:paraId="4A756695" w14:textId="77777777" w:rsidR="00434D4E" w:rsidRDefault="00434D4E">
            <w:pPr>
              <w:pStyle w:val="TableParagraph"/>
              <w:rPr>
                <w:rFonts w:ascii="Times New Roman"/>
                <w:sz w:val="20"/>
              </w:rPr>
            </w:pPr>
          </w:p>
        </w:tc>
      </w:tr>
      <w:tr w:rsidR="00434D4E" w14:paraId="319D209B" w14:textId="77777777">
        <w:trPr>
          <w:trHeight w:val="345"/>
        </w:trPr>
        <w:tc>
          <w:tcPr>
            <w:tcW w:w="4955" w:type="dxa"/>
            <w:shd w:val="clear" w:color="auto" w:fill="EDEDED"/>
          </w:tcPr>
          <w:p w14:paraId="6C7B86C1" w14:textId="77777777" w:rsidR="00434D4E" w:rsidRDefault="0019559C">
            <w:pPr>
              <w:pStyle w:val="TableParagraph"/>
              <w:spacing w:before="48"/>
              <w:ind w:left="157"/>
              <w:rPr>
                <w:sz w:val="19"/>
              </w:rPr>
            </w:pPr>
            <w:r>
              <w:rPr>
                <w:color w:val="333333"/>
                <w:w w:val="105"/>
                <w:sz w:val="19"/>
              </w:rPr>
              <w:t>Article 14(2)</w:t>
            </w:r>
          </w:p>
        </w:tc>
        <w:tc>
          <w:tcPr>
            <w:tcW w:w="4955" w:type="dxa"/>
          </w:tcPr>
          <w:p w14:paraId="59ED8D34" w14:textId="77777777" w:rsidR="00434D4E" w:rsidRDefault="00434D4E">
            <w:pPr>
              <w:pStyle w:val="TableParagraph"/>
              <w:rPr>
                <w:rFonts w:ascii="Times New Roman"/>
                <w:sz w:val="20"/>
              </w:rPr>
            </w:pPr>
          </w:p>
        </w:tc>
        <w:tc>
          <w:tcPr>
            <w:tcW w:w="4956" w:type="dxa"/>
          </w:tcPr>
          <w:p w14:paraId="3A96F93E" w14:textId="77777777" w:rsidR="009725E1" w:rsidRPr="00231587" w:rsidRDefault="009725E1" w:rsidP="009725E1">
            <w:pPr>
              <w:pStyle w:val="TableParagraph"/>
              <w:rPr>
                <w:rFonts w:ascii="Times New Roman"/>
                <w:color w:val="FF0000"/>
                <w:sz w:val="20"/>
              </w:rPr>
            </w:pPr>
            <w:r w:rsidRPr="00231587">
              <w:rPr>
                <w:rFonts w:ascii="Times New Roman"/>
                <w:color w:val="FF0000"/>
                <w:sz w:val="20"/>
              </w:rPr>
              <w:t xml:space="preserve">According to Article 5, a Type B PGM is not connected to voltage levels of 110 kV or above.  </w:t>
            </w:r>
          </w:p>
          <w:p w14:paraId="41D7CFA6" w14:textId="77777777" w:rsidR="00CC0526" w:rsidRPr="00231587" w:rsidRDefault="00CC0526" w:rsidP="009725E1">
            <w:pPr>
              <w:pStyle w:val="TableParagraph"/>
              <w:rPr>
                <w:rFonts w:ascii="Times New Roman"/>
                <w:color w:val="FF0000"/>
                <w:sz w:val="20"/>
              </w:rPr>
            </w:pPr>
          </w:p>
          <w:p w14:paraId="4CE49DA2" w14:textId="2862E848" w:rsidR="009725E1" w:rsidRPr="00231587" w:rsidRDefault="009725E1" w:rsidP="009725E1">
            <w:pPr>
              <w:pStyle w:val="TableParagraph"/>
              <w:rPr>
                <w:rFonts w:ascii="Times New Roman"/>
                <w:color w:val="FF0000"/>
                <w:sz w:val="20"/>
              </w:rPr>
            </w:pPr>
            <w:r w:rsidRPr="00231587">
              <w:rPr>
                <w:rFonts w:ascii="Times New Roman"/>
                <w:color w:val="FF0000"/>
                <w:sz w:val="20"/>
              </w:rPr>
              <w:t xml:space="preserve">Article 14, Paragraph (2) defining requirements for Type B PGMs introduces requirements </w:t>
            </w:r>
            <w:r w:rsidR="001D160F" w:rsidRPr="001D160F">
              <w:rPr>
                <w:rFonts w:ascii="Times New Roman"/>
                <w:sz w:val="20"/>
              </w:rPr>
              <w:t>in section (a)</w:t>
            </w:r>
            <w:r w:rsidR="001D160F">
              <w:rPr>
                <w:rFonts w:ascii="Times New Roman"/>
                <w:color w:val="FF0000"/>
                <w:sz w:val="20"/>
              </w:rPr>
              <w:t xml:space="preserve"> </w:t>
            </w:r>
            <w:r w:rsidRPr="00231587">
              <w:rPr>
                <w:rFonts w:ascii="Times New Roman"/>
                <w:color w:val="FF0000"/>
                <w:sz w:val="20"/>
              </w:rPr>
              <w:t xml:space="preserve">for connecting at voltages levels of 110 kV or above. These are </w:t>
            </w:r>
            <w:proofErr w:type="gramStart"/>
            <w:r w:rsidRPr="00231587">
              <w:rPr>
                <w:rFonts w:ascii="Times New Roman"/>
                <w:color w:val="FF0000"/>
                <w:sz w:val="20"/>
              </w:rPr>
              <w:t>by definition out</w:t>
            </w:r>
            <w:proofErr w:type="gramEnd"/>
            <w:r w:rsidRPr="00231587">
              <w:rPr>
                <w:rFonts w:ascii="Times New Roman"/>
                <w:color w:val="FF0000"/>
                <w:sz w:val="20"/>
              </w:rPr>
              <w:t xml:space="preserve"> of scope for Type B PGMs.</w:t>
            </w:r>
          </w:p>
          <w:p w14:paraId="082EBB8C" w14:textId="77777777" w:rsidR="00CC0526" w:rsidRPr="00231587" w:rsidRDefault="00CC0526" w:rsidP="009725E1">
            <w:pPr>
              <w:pStyle w:val="TableParagraph"/>
              <w:rPr>
                <w:rFonts w:ascii="Times New Roman"/>
                <w:color w:val="FF0000"/>
                <w:sz w:val="20"/>
              </w:rPr>
            </w:pPr>
          </w:p>
          <w:p w14:paraId="094EDDBC" w14:textId="0F45EA00" w:rsidR="00434D4E" w:rsidRDefault="009725E1" w:rsidP="009725E1">
            <w:pPr>
              <w:pStyle w:val="TableParagraph"/>
              <w:rPr>
                <w:rFonts w:ascii="Times New Roman"/>
                <w:sz w:val="20"/>
              </w:rPr>
            </w:pPr>
            <w:r w:rsidRPr="00231587">
              <w:rPr>
                <w:rFonts w:ascii="Times New Roman"/>
                <w:color w:val="FF0000"/>
                <w:sz w:val="20"/>
              </w:rPr>
              <w:t>How shall this inconsistency please be understood? Could for instance a consistent paragraph (2) be provided for commenting that is in line with the definition of Type B PGMs?</w:t>
            </w:r>
          </w:p>
        </w:tc>
      </w:tr>
      <w:tr w:rsidR="00434D4E" w14:paraId="164E8F21" w14:textId="77777777">
        <w:trPr>
          <w:trHeight w:val="345"/>
        </w:trPr>
        <w:tc>
          <w:tcPr>
            <w:tcW w:w="4955" w:type="dxa"/>
            <w:shd w:val="clear" w:color="auto" w:fill="EDEDED"/>
          </w:tcPr>
          <w:p w14:paraId="73F8B3B2" w14:textId="77777777" w:rsidR="00434D4E" w:rsidRDefault="0019559C">
            <w:pPr>
              <w:pStyle w:val="TableParagraph"/>
              <w:spacing w:before="48"/>
              <w:ind w:left="157"/>
              <w:rPr>
                <w:sz w:val="19"/>
              </w:rPr>
            </w:pPr>
            <w:r>
              <w:rPr>
                <w:color w:val="333333"/>
                <w:w w:val="105"/>
                <w:sz w:val="19"/>
              </w:rPr>
              <w:t>Article 14(3)</w:t>
            </w:r>
          </w:p>
        </w:tc>
        <w:tc>
          <w:tcPr>
            <w:tcW w:w="4955" w:type="dxa"/>
          </w:tcPr>
          <w:p w14:paraId="2712A841" w14:textId="77777777" w:rsidR="00434D4E" w:rsidRDefault="00434D4E">
            <w:pPr>
              <w:pStyle w:val="TableParagraph"/>
              <w:rPr>
                <w:rFonts w:ascii="Times New Roman"/>
                <w:sz w:val="20"/>
              </w:rPr>
            </w:pPr>
          </w:p>
        </w:tc>
        <w:tc>
          <w:tcPr>
            <w:tcW w:w="4956" w:type="dxa"/>
          </w:tcPr>
          <w:p w14:paraId="4DE3A0B6" w14:textId="77777777" w:rsidR="00F666E3" w:rsidRDefault="00AB2636">
            <w:pPr>
              <w:pStyle w:val="TableParagraph"/>
              <w:rPr>
                <w:rFonts w:ascii="Times New Roman"/>
                <w:sz w:val="20"/>
              </w:rPr>
            </w:pPr>
            <w:r>
              <w:rPr>
                <w:rFonts w:ascii="Times New Roman"/>
                <w:sz w:val="20"/>
              </w:rPr>
              <w:t>Article 14(3)</w:t>
            </w:r>
            <w:r w:rsidR="00B06A53">
              <w:rPr>
                <w:rFonts w:ascii="Times New Roman"/>
                <w:sz w:val="20"/>
              </w:rPr>
              <w:t xml:space="preserve">(c) </w:t>
            </w:r>
            <w:r w:rsidR="00E62F08">
              <w:rPr>
                <w:rFonts w:ascii="Times New Roman"/>
                <w:sz w:val="20"/>
              </w:rPr>
              <w:t xml:space="preserve">describes high voltage ride through requirements for </w:t>
            </w:r>
            <w:r w:rsidR="00AD3901">
              <w:rPr>
                <w:rFonts w:ascii="Times New Roman"/>
                <w:sz w:val="20"/>
              </w:rPr>
              <w:t>PGMs connected at voltages def</w:t>
            </w:r>
            <w:r w:rsidR="00182F33">
              <w:rPr>
                <w:rFonts w:ascii="Times New Roman"/>
                <w:sz w:val="20"/>
              </w:rPr>
              <w:t xml:space="preserve">ined relative to </w:t>
            </w:r>
            <w:proofErr w:type="spellStart"/>
            <w:r w:rsidR="00182F33">
              <w:rPr>
                <w:rFonts w:ascii="Times New Roman"/>
                <w:sz w:val="20"/>
              </w:rPr>
              <w:t>Urecf</w:t>
            </w:r>
            <w:proofErr w:type="spellEnd"/>
            <w:r w:rsidR="00182F33">
              <w:rPr>
                <w:rFonts w:ascii="Times New Roman"/>
                <w:sz w:val="20"/>
              </w:rPr>
              <w:t xml:space="preserve"> </w:t>
            </w:r>
            <w:r w:rsidR="000F781B">
              <w:rPr>
                <w:rFonts w:ascii="Times New Roman"/>
                <w:sz w:val="20"/>
              </w:rPr>
              <w:t xml:space="preserve">which </w:t>
            </w:r>
            <w:r w:rsidR="000F781B" w:rsidRPr="00A84E70">
              <w:rPr>
                <w:rFonts w:ascii="Times New Roman"/>
                <w:i/>
                <w:iCs/>
                <w:sz w:val="20"/>
              </w:rPr>
              <w:t>“</w:t>
            </w:r>
            <w:r w:rsidR="00A84E70" w:rsidRPr="00A84E70">
              <w:rPr>
                <w:rFonts w:ascii="Times New Roman"/>
                <w:i/>
                <w:iCs/>
                <w:sz w:val="20"/>
              </w:rPr>
              <w:t>is the maximum voltage specified in paragraph 2</w:t>
            </w:r>
            <w:r w:rsidR="00A84E70" w:rsidRPr="00A84E70">
              <w:rPr>
                <w:rFonts w:ascii="Times New Roman"/>
                <w:i/>
                <w:iCs/>
                <w:sz w:val="20"/>
              </w:rPr>
              <w:t>”</w:t>
            </w:r>
            <w:r w:rsidR="00A84E70">
              <w:rPr>
                <w:rFonts w:ascii="Times New Roman"/>
                <w:sz w:val="20"/>
              </w:rPr>
              <w:t>. However, as discussed above</w:t>
            </w:r>
            <w:r w:rsidR="00376B61">
              <w:rPr>
                <w:rFonts w:ascii="Times New Roman"/>
                <w:sz w:val="20"/>
              </w:rPr>
              <w:t xml:space="preserve">, paragraph 2 defines these maximum voltages for systems with </w:t>
            </w:r>
            <w:r w:rsidR="00C37FD9">
              <w:rPr>
                <w:rFonts w:ascii="Times New Roman"/>
                <w:sz w:val="20"/>
              </w:rPr>
              <w:t>rated voltage 110kV and above which are not applicable to Type B PGMs</w:t>
            </w:r>
            <w:r w:rsidR="00C10309">
              <w:rPr>
                <w:rFonts w:ascii="Times New Roman"/>
                <w:sz w:val="20"/>
              </w:rPr>
              <w:t xml:space="preserve"> according to Article 5.</w:t>
            </w:r>
            <w:r w:rsidR="00F666E3">
              <w:rPr>
                <w:rFonts w:ascii="Times New Roman"/>
                <w:sz w:val="20"/>
              </w:rPr>
              <w:t xml:space="preserve"> </w:t>
            </w:r>
          </w:p>
          <w:p w14:paraId="049BB022" w14:textId="77777777" w:rsidR="00F666E3" w:rsidRDefault="00F666E3">
            <w:pPr>
              <w:pStyle w:val="TableParagraph"/>
              <w:rPr>
                <w:rFonts w:ascii="Times New Roman"/>
                <w:sz w:val="20"/>
              </w:rPr>
            </w:pPr>
          </w:p>
          <w:p w14:paraId="3F8AC093" w14:textId="6BC90D3D" w:rsidR="00434D4E" w:rsidRDefault="00F666E3">
            <w:pPr>
              <w:pStyle w:val="TableParagraph"/>
              <w:rPr>
                <w:rFonts w:ascii="Times New Roman"/>
                <w:sz w:val="20"/>
              </w:rPr>
            </w:pPr>
            <w:r>
              <w:rPr>
                <w:rFonts w:ascii="Times New Roman"/>
                <w:sz w:val="20"/>
              </w:rPr>
              <w:t>It is not clear how the requirements of this section would or would not apply to Type B PGMs connected at less than 110kV</w:t>
            </w:r>
            <w:r w:rsidR="00F21DBF">
              <w:rPr>
                <w:rFonts w:ascii="Times New Roman"/>
                <w:sz w:val="20"/>
              </w:rPr>
              <w:t>.</w:t>
            </w:r>
          </w:p>
          <w:p w14:paraId="389090EB" w14:textId="77777777" w:rsidR="006418BB" w:rsidRDefault="006418BB">
            <w:pPr>
              <w:pStyle w:val="TableParagraph"/>
              <w:rPr>
                <w:rFonts w:ascii="Times New Roman"/>
                <w:sz w:val="20"/>
              </w:rPr>
            </w:pPr>
          </w:p>
          <w:p w14:paraId="11CD915E" w14:textId="6B85E269" w:rsidR="006418BB" w:rsidRDefault="006418BB">
            <w:pPr>
              <w:pStyle w:val="TableParagraph"/>
              <w:rPr>
                <w:rFonts w:ascii="Times New Roman"/>
                <w:sz w:val="20"/>
              </w:rPr>
            </w:pPr>
            <w:r>
              <w:rPr>
                <w:rFonts w:ascii="Times New Roman"/>
                <w:sz w:val="20"/>
              </w:rPr>
              <w:t>This article 14(3)</w:t>
            </w:r>
            <w:r w:rsidR="009310AC">
              <w:rPr>
                <w:rFonts w:ascii="Times New Roman"/>
                <w:sz w:val="20"/>
              </w:rPr>
              <w:t>(c)</w:t>
            </w:r>
            <w:r>
              <w:rPr>
                <w:rFonts w:ascii="Times New Roman"/>
                <w:sz w:val="20"/>
              </w:rPr>
              <w:t xml:space="preserve"> should be moved to Article </w:t>
            </w:r>
            <w:r w:rsidR="009310AC">
              <w:rPr>
                <w:rFonts w:ascii="Times New Roman"/>
                <w:sz w:val="20"/>
              </w:rPr>
              <w:t>16 general requirements for Type D PGMs.</w:t>
            </w:r>
          </w:p>
        </w:tc>
      </w:tr>
      <w:tr w:rsidR="00434D4E" w14:paraId="0390A0FD" w14:textId="77777777">
        <w:trPr>
          <w:trHeight w:val="345"/>
        </w:trPr>
        <w:tc>
          <w:tcPr>
            <w:tcW w:w="4955" w:type="dxa"/>
            <w:shd w:val="clear" w:color="auto" w:fill="EDEDED"/>
          </w:tcPr>
          <w:p w14:paraId="5ED59F81" w14:textId="77777777" w:rsidR="00434D4E" w:rsidRDefault="0019559C">
            <w:pPr>
              <w:pStyle w:val="TableParagraph"/>
              <w:spacing w:before="48"/>
              <w:ind w:left="157"/>
              <w:rPr>
                <w:sz w:val="19"/>
              </w:rPr>
            </w:pPr>
            <w:r>
              <w:rPr>
                <w:color w:val="333333"/>
                <w:w w:val="105"/>
                <w:sz w:val="19"/>
              </w:rPr>
              <w:t>Article 14(4)</w:t>
            </w:r>
          </w:p>
        </w:tc>
        <w:tc>
          <w:tcPr>
            <w:tcW w:w="4955" w:type="dxa"/>
          </w:tcPr>
          <w:p w14:paraId="445512BF" w14:textId="39C8B2E2" w:rsidR="00434D4E" w:rsidRDefault="000D42B4">
            <w:pPr>
              <w:pStyle w:val="TableParagraph"/>
              <w:rPr>
                <w:rFonts w:ascii="Times New Roman"/>
                <w:sz w:val="20"/>
              </w:rPr>
            </w:pPr>
            <w:r>
              <w:rPr>
                <w:rFonts w:ascii="Times New Roman"/>
                <w:sz w:val="20"/>
              </w:rPr>
              <w:t>Article 14(</w:t>
            </w:r>
            <w:r w:rsidR="007918EC">
              <w:rPr>
                <w:rFonts w:ascii="Times New Roman"/>
                <w:sz w:val="20"/>
              </w:rPr>
              <w:t xml:space="preserve">4)(b) </w:t>
            </w:r>
            <w:r w:rsidR="007918EC" w:rsidRPr="0030218D">
              <w:rPr>
                <w:rFonts w:ascii="Times New Roman"/>
                <w:i/>
                <w:iCs/>
                <w:sz w:val="20"/>
              </w:rPr>
              <w:t>“</w:t>
            </w:r>
            <w:r w:rsidR="0030218D" w:rsidRPr="0030218D">
              <w:rPr>
                <w:rFonts w:ascii="Times New Roman"/>
                <w:i/>
                <w:iCs/>
                <w:sz w:val="20"/>
              </w:rPr>
              <w:t>within the capability defined in Article 13(</w:t>
            </w:r>
            <w:proofErr w:type="gramStart"/>
            <w:r w:rsidR="0030218D" w:rsidRPr="0030218D">
              <w:rPr>
                <w:rFonts w:ascii="Times New Roman"/>
                <w:i/>
                <w:iCs/>
                <w:sz w:val="20"/>
                <w:highlight w:val="yellow"/>
              </w:rPr>
              <w:t>8</w:t>
            </w:r>
            <w:r w:rsidR="0030218D" w:rsidRPr="0030218D">
              <w:rPr>
                <w:rFonts w:ascii="Times New Roman"/>
                <w:i/>
                <w:iCs/>
                <w:sz w:val="20"/>
              </w:rPr>
              <w:t>)</w:t>
            </w:r>
            <w:r w:rsidR="0030218D" w:rsidRPr="0030218D">
              <w:rPr>
                <w:rFonts w:ascii="Times New Roman"/>
                <w:i/>
                <w:iCs/>
                <w:sz w:val="20"/>
              </w:rPr>
              <w:t>…</w:t>
            </w:r>
            <w:proofErr w:type="gramEnd"/>
            <w:r w:rsidR="0030218D" w:rsidRPr="0030218D">
              <w:rPr>
                <w:rFonts w:ascii="Times New Roman"/>
                <w:i/>
                <w:iCs/>
                <w:sz w:val="20"/>
              </w:rPr>
              <w:t>”</w:t>
            </w:r>
          </w:p>
        </w:tc>
        <w:tc>
          <w:tcPr>
            <w:tcW w:w="4956" w:type="dxa"/>
          </w:tcPr>
          <w:p w14:paraId="46421B20" w14:textId="77777777" w:rsidR="00434D4E" w:rsidRDefault="00961727">
            <w:pPr>
              <w:pStyle w:val="TableParagraph"/>
              <w:rPr>
                <w:rFonts w:ascii="Times New Roman"/>
                <w:sz w:val="20"/>
              </w:rPr>
            </w:pPr>
            <w:r>
              <w:rPr>
                <w:rFonts w:ascii="Times New Roman"/>
                <w:sz w:val="20"/>
              </w:rPr>
              <w:t>The ACER new text</w:t>
            </w:r>
            <w:r w:rsidR="00D5520E">
              <w:rPr>
                <w:rFonts w:ascii="Times New Roman"/>
                <w:sz w:val="20"/>
              </w:rPr>
              <w:t xml:space="preserve"> incorrectly</w:t>
            </w:r>
            <w:r>
              <w:rPr>
                <w:rFonts w:ascii="Times New Roman"/>
                <w:sz w:val="20"/>
              </w:rPr>
              <w:t xml:space="preserve"> refers to Article 13(7) as defining the </w:t>
            </w:r>
            <w:r w:rsidR="00B424E1">
              <w:rPr>
                <w:rFonts w:ascii="Times New Roman"/>
                <w:sz w:val="20"/>
              </w:rPr>
              <w:t xml:space="preserve">capability for autonomous reconnection. </w:t>
            </w:r>
          </w:p>
          <w:p w14:paraId="2AFB94FE" w14:textId="77777777" w:rsidR="00D5520E" w:rsidRDefault="00D5520E">
            <w:pPr>
              <w:pStyle w:val="TableParagraph"/>
              <w:rPr>
                <w:rFonts w:ascii="Times New Roman"/>
                <w:sz w:val="20"/>
              </w:rPr>
            </w:pPr>
          </w:p>
          <w:p w14:paraId="0EBCFF08" w14:textId="2683C606" w:rsidR="00D5520E" w:rsidRDefault="00D5520E">
            <w:pPr>
              <w:pStyle w:val="TableParagraph"/>
              <w:rPr>
                <w:rFonts w:ascii="Times New Roman"/>
                <w:sz w:val="20"/>
              </w:rPr>
            </w:pPr>
            <w:r>
              <w:rPr>
                <w:rFonts w:ascii="Times New Roman"/>
                <w:sz w:val="20"/>
              </w:rPr>
              <w:t xml:space="preserve">Since the introduction of a new </w:t>
            </w:r>
            <w:r w:rsidR="00A66D12">
              <w:rPr>
                <w:rFonts w:ascii="Times New Roman"/>
                <w:sz w:val="20"/>
              </w:rPr>
              <w:t xml:space="preserve">Article 13(2) and </w:t>
            </w:r>
            <w:r w:rsidR="008F36CE">
              <w:rPr>
                <w:rFonts w:ascii="Times New Roman"/>
                <w:sz w:val="20"/>
              </w:rPr>
              <w:t>consequent renumbering of subsequent section</w:t>
            </w:r>
            <w:r w:rsidR="00A16FBA">
              <w:rPr>
                <w:rFonts w:ascii="Times New Roman"/>
                <w:sz w:val="20"/>
              </w:rPr>
              <w:t>s</w:t>
            </w:r>
            <w:r w:rsidR="00A66D12">
              <w:rPr>
                <w:rFonts w:ascii="Times New Roman"/>
                <w:sz w:val="20"/>
              </w:rPr>
              <w:t xml:space="preserve">, the reference should be amended to </w:t>
            </w:r>
            <w:r w:rsidR="00B366C1">
              <w:rPr>
                <w:rFonts w:ascii="Times New Roman"/>
                <w:sz w:val="20"/>
              </w:rPr>
              <w:t>Article 13(8)</w:t>
            </w:r>
          </w:p>
        </w:tc>
      </w:tr>
      <w:tr w:rsidR="00434D4E" w14:paraId="65C3E703" w14:textId="77777777">
        <w:trPr>
          <w:trHeight w:val="345"/>
        </w:trPr>
        <w:tc>
          <w:tcPr>
            <w:tcW w:w="4955" w:type="dxa"/>
            <w:shd w:val="clear" w:color="auto" w:fill="EDEDED"/>
          </w:tcPr>
          <w:p w14:paraId="5E7CBD89" w14:textId="77777777" w:rsidR="00434D4E" w:rsidRDefault="0019559C">
            <w:pPr>
              <w:pStyle w:val="TableParagraph"/>
              <w:spacing w:before="48"/>
              <w:ind w:left="157"/>
              <w:rPr>
                <w:sz w:val="19"/>
              </w:rPr>
            </w:pPr>
            <w:r>
              <w:rPr>
                <w:color w:val="333333"/>
                <w:w w:val="105"/>
                <w:sz w:val="19"/>
              </w:rPr>
              <w:t>Article 14(5)</w:t>
            </w:r>
          </w:p>
        </w:tc>
        <w:tc>
          <w:tcPr>
            <w:tcW w:w="4955" w:type="dxa"/>
          </w:tcPr>
          <w:p w14:paraId="72801060" w14:textId="77777777" w:rsidR="00434D4E" w:rsidRDefault="00434D4E">
            <w:pPr>
              <w:pStyle w:val="TableParagraph"/>
              <w:rPr>
                <w:rFonts w:ascii="Times New Roman"/>
                <w:sz w:val="20"/>
              </w:rPr>
            </w:pPr>
          </w:p>
        </w:tc>
        <w:tc>
          <w:tcPr>
            <w:tcW w:w="4956" w:type="dxa"/>
          </w:tcPr>
          <w:p w14:paraId="36012A63" w14:textId="77777777" w:rsidR="00434D4E" w:rsidRDefault="00434D4E">
            <w:pPr>
              <w:pStyle w:val="TableParagraph"/>
              <w:rPr>
                <w:rFonts w:ascii="Times New Roman"/>
                <w:sz w:val="20"/>
              </w:rPr>
            </w:pPr>
          </w:p>
        </w:tc>
      </w:tr>
    </w:tbl>
    <w:p w14:paraId="27825022" w14:textId="77777777" w:rsidR="00434D4E" w:rsidRDefault="00434D4E">
      <w:pPr>
        <w:pStyle w:val="BodyText"/>
        <w:rPr>
          <w:sz w:val="26"/>
        </w:rPr>
      </w:pPr>
    </w:p>
    <w:p w14:paraId="4D48ED5C" w14:textId="77777777" w:rsidR="00434D4E" w:rsidRDefault="00434D4E">
      <w:pPr>
        <w:pStyle w:val="BodyText"/>
        <w:rPr>
          <w:sz w:val="26"/>
        </w:rPr>
      </w:pPr>
    </w:p>
    <w:p w14:paraId="01C6C76E" w14:textId="77777777" w:rsidR="00434D4E" w:rsidRDefault="00434D4E">
      <w:pPr>
        <w:pStyle w:val="BodyText"/>
        <w:rPr>
          <w:sz w:val="26"/>
        </w:rPr>
      </w:pPr>
    </w:p>
    <w:p w14:paraId="41DD74BE" w14:textId="77777777" w:rsidR="00434D4E" w:rsidRDefault="00434D4E">
      <w:pPr>
        <w:pStyle w:val="BodyText"/>
        <w:rPr>
          <w:sz w:val="26"/>
        </w:rPr>
      </w:pPr>
    </w:p>
    <w:p w14:paraId="67D47630" w14:textId="77777777" w:rsidR="00434D4E" w:rsidRDefault="00434D4E">
      <w:pPr>
        <w:pStyle w:val="BodyText"/>
        <w:rPr>
          <w:sz w:val="26"/>
        </w:rPr>
      </w:pPr>
    </w:p>
    <w:p w14:paraId="5CC7061F" w14:textId="77777777" w:rsidR="00434D4E" w:rsidRDefault="00434D4E">
      <w:pPr>
        <w:pStyle w:val="BodyText"/>
        <w:rPr>
          <w:sz w:val="26"/>
        </w:rPr>
      </w:pPr>
    </w:p>
    <w:p w14:paraId="5A42C8AC" w14:textId="77777777" w:rsidR="00434D4E" w:rsidRDefault="00434D4E">
      <w:pPr>
        <w:pStyle w:val="BodyText"/>
        <w:rPr>
          <w:sz w:val="26"/>
        </w:rPr>
      </w:pPr>
    </w:p>
    <w:p w14:paraId="4F196086" w14:textId="77777777" w:rsidR="00434D4E" w:rsidRDefault="00434D4E">
      <w:pPr>
        <w:pStyle w:val="BodyText"/>
        <w:rPr>
          <w:sz w:val="26"/>
        </w:rPr>
      </w:pPr>
    </w:p>
    <w:p w14:paraId="1B98E00E" w14:textId="77777777" w:rsidR="00434D4E" w:rsidRDefault="00434D4E">
      <w:pPr>
        <w:pStyle w:val="BodyText"/>
        <w:rPr>
          <w:sz w:val="26"/>
        </w:rPr>
      </w:pPr>
    </w:p>
    <w:p w14:paraId="52D837BA" w14:textId="77777777" w:rsidR="00434D4E" w:rsidRDefault="00434D4E">
      <w:pPr>
        <w:pStyle w:val="BodyText"/>
        <w:rPr>
          <w:sz w:val="26"/>
        </w:rPr>
      </w:pPr>
    </w:p>
    <w:p w14:paraId="4BDEAEB7" w14:textId="77777777" w:rsidR="00434D4E" w:rsidRDefault="00434D4E">
      <w:pPr>
        <w:pStyle w:val="BodyText"/>
        <w:rPr>
          <w:sz w:val="26"/>
        </w:rPr>
      </w:pPr>
    </w:p>
    <w:p w14:paraId="38E17BA5" w14:textId="77777777" w:rsidR="00434D4E" w:rsidRDefault="00434D4E">
      <w:pPr>
        <w:pStyle w:val="BodyText"/>
        <w:rPr>
          <w:sz w:val="26"/>
        </w:rPr>
      </w:pPr>
    </w:p>
    <w:p w14:paraId="3D5148A0" w14:textId="77777777" w:rsidR="00434D4E" w:rsidRDefault="00434D4E">
      <w:pPr>
        <w:pStyle w:val="BodyText"/>
        <w:rPr>
          <w:sz w:val="26"/>
        </w:rPr>
      </w:pPr>
    </w:p>
    <w:p w14:paraId="725BFA3D" w14:textId="77777777" w:rsidR="00434D4E" w:rsidRDefault="00434D4E">
      <w:pPr>
        <w:pStyle w:val="BodyText"/>
        <w:rPr>
          <w:sz w:val="26"/>
        </w:rPr>
      </w:pPr>
    </w:p>
    <w:p w14:paraId="4D9BE760" w14:textId="77777777" w:rsidR="00434D4E" w:rsidRDefault="00434D4E">
      <w:pPr>
        <w:pStyle w:val="BodyText"/>
        <w:rPr>
          <w:sz w:val="26"/>
        </w:rPr>
      </w:pPr>
    </w:p>
    <w:p w14:paraId="71083965" w14:textId="77777777" w:rsidR="00434D4E" w:rsidRDefault="00434D4E">
      <w:pPr>
        <w:pStyle w:val="BodyText"/>
        <w:rPr>
          <w:sz w:val="26"/>
        </w:rPr>
      </w:pPr>
    </w:p>
    <w:p w14:paraId="638ECAA1" w14:textId="77777777" w:rsidR="00434D4E" w:rsidRDefault="00434D4E">
      <w:pPr>
        <w:pStyle w:val="BodyText"/>
        <w:rPr>
          <w:sz w:val="26"/>
        </w:rPr>
      </w:pPr>
    </w:p>
    <w:p w14:paraId="780074E7" w14:textId="77777777" w:rsidR="00434D4E" w:rsidRDefault="00434D4E">
      <w:pPr>
        <w:pStyle w:val="BodyText"/>
        <w:rPr>
          <w:sz w:val="26"/>
        </w:rPr>
      </w:pPr>
    </w:p>
    <w:p w14:paraId="4491A9C5" w14:textId="77777777" w:rsidR="00434D4E" w:rsidRDefault="00434D4E">
      <w:pPr>
        <w:pStyle w:val="BodyText"/>
        <w:rPr>
          <w:sz w:val="26"/>
        </w:rPr>
      </w:pPr>
    </w:p>
    <w:p w14:paraId="232ABB1E" w14:textId="77777777" w:rsidR="00434D4E" w:rsidRDefault="00434D4E">
      <w:pPr>
        <w:pStyle w:val="BodyText"/>
        <w:rPr>
          <w:sz w:val="26"/>
        </w:rPr>
      </w:pPr>
    </w:p>
    <w:p w14:paraId="39592B7D" w14:textId="77777777" w:rsidR="00434D4E" w:rsidRDefault="00434D4E">
      <w:pPr>
        <w:pStyle w:val="BodyText"/>
        <w:rPr>
          <w:sz w:val="26"/>
        </w:rPr>
      </w:pPr>
    </w:p>
    <w:p w14:paraId="2CE64017" w14:textId="77777777" w:rsidR="00434D4E" w:rsidRDefault="00434D4E">
      <w:pPr>
        <w:pStyle w:val="BodyText"/>
        <w:rPr>
          <w:sz w:val="26"/>
        </w:rPr>
      </w:pPr>
    </w:p>
    <w:p w14:paraId="1835787E" w14:textId="77777777" w:rsidR="00434D4E" w:rsidRDefault="00434D4E">
      <w:pPr>
        <w:pStyle w:val="BodyText"/>
        <w:spacing w:before="10"/>
        <w:rPr>
          <w:sz w:val="36"/>
        </w:rPr>
      </w:pPr>
    </w:p>
    <w:p w14:paraId="565C2DD9" w14:textId="77777777" w:rsidR="00434D4E" w:rsidRDefault="0019559C">
      <w:pPr>
        <w:pStyle w:val="Heading2"/>
        <w:spacing w:before="0"/>
      </w:pPr>
      <w:r>
        <w:t>20</w:t>
      </w:r>
    </w:p>
    <w:p w14:paraId="2957C0E4" w14:textId="77777777" w:rsidR="00434D4E" w:rsidRDefault="00434D4E">
      <w:pPr>
        <w:sectPr w:rsidR="00434D4E">
          <w:pgSz w:w="17870" w:h="11910" w:orient="landscape"/>
          <w:pgMar w:top="860" w:right="620" w:bottom="0" w:left="980" w:header="720" w:footer="720" w:gutter="0"/>
          <w:cols w:space="720"/>
        </w:sectPr>
      </w:pPr>
    </w:p>
    <w:p w14:paraId="268FA340"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69EF095" w14:textId="77777777">
        <w:trPr>
          <w:trHeight w:val="296"/>
        </w:trPr>
        <w:tc>
          <w:tcPr>
            <w:tcW w:w="4615" w:type="dxa"/>
            <w:shd w:val="clear" w:color="auto" w:fill="EDEDED"/>
          </w:tcPr>
          <w:p w14:paraId="6F769F78" w14:textId="77777777" w:rsidR="00434D4E" w:rsidRDefault="00434D4E">
            <w:pPr>
              <w:pStyle w:val="TableParagraph"/>
              <w:rPr>
                <w:rFonts w:ascii="Times New Roman"/>
                <w:sz w:val="18"/>
              </w:rPr>
            </w:pPr>
          </w:p>
        </w:tc>
        <w:tc>
          <w:tcPr>
            <w:tcW w:w="4615" w:type="dxa"/>
            <w:shd w:val="clear" w:color="auto" w:fill="EDEDED"/>
          </w:tcPr>
          <w:p w14:paraId="34D0BAE7"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45A4B842" w14:textId="77777777">
        <w:trPr>
          <w:trHeight w:val="345"/>
        </w:trPr>
        <w:tc>
          <w:tcPr>
            <w:tcW w:w="4615" w:type="dxa"/>
            <w:shd w:val="clear" w:color="auto" w:fill="EDEDED"/>
          </w:tcPr>
          <w:p w14:paraId="5A80549A" w14:textId="77777777" w:rsidR="00434D4E" w:rsidRDefault="0019559C">
            <w:pPr>
              <w:pStyle w:val="TableParagraph"/>
              <w:spacing w:before="58"/>
              <w:ind w:left="157"/>
              <w:rPr>
                <w:sz w:val="19"/>
              </w:rPr>
            </w:pPr>
            <w:r>
              <w:rPr>
                <w:color w:val="333333"/>
                <w:w w:val="105"/>
                <w:sz w:val="19"/>
              </w:rPr>
              <w:t>New provision</w:t>
            </w:r>
          </w:p>
        </w:tc>
        <w:tc>
          <w:tcPr>
            <w:tcW w:w="4615" w:type="dxa"/>
          </w:tcPr>
          <w:p w14:paraId="083A74EF" w14:textId="77777777" w:rsidR="00434D4E" w:rsidRDefault="00434D4E">
            <w:pPr>
              <w:pStyle w:val="TableParagraph"/>
              <w:rPr>
                <w:rFonts w:ascii="Times New Roman"/>
                <w:sz w:val="18"/>
              </w:rPr>
            </w:pPr>
          </w:p>
        </w:tc>
      </w:tr>
    </w:tbl>
    <w:p w14:paraId="5B3DA819" w14:textId="77777777" w:rsidR="00434D4E" w:rsidRDefault="00434D4E">
      <w:pPr>
        <w:pStyle w:val="BodyText"/>
        <w:rPr>
          <w:sz w:val="26"/>
        </w:rPr>
      </w:pPr>
    </w:p>
    <w:p w14:paraId="6766A50A" w14:textId="77777777" w:rsidR="00434D4E" w:rsidRDefault="00434D4E">
      <w:pPr>
        <w:pStyle w:val="BodyText"/>
        <w:spacing w:before="5"/>
        <w:rPr>
          <w:sz w:val="34"/>
        </w:rPr>
      </w:pPr>
    </w:p>
    <w:p w14:paraId="67D6684B" w14:textId="77777777" w:rsidR="00434D4E" w:rsidRDefault="0019559C">
      <w:pPr>
        <w:pStyle w:val="BodyText"/>
        <w:ind w:left="115"/>
      </w:pPr>
      <w:r>
        <w:rPr>
          <w:color w:val="333333"/>
        </w:rPr>
        <w:t>Please upload figures or tables if necessary</w:t>
      </w:r>
    </w:p>
    <w:p w14:paraId="276BE229"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70CFFB5C" w14:textId="77777777" w:rsidR="00434D4E" w:rsidRDefault="00434D4E">
      <w:pPr>
        <w:pStyle w:val="BodyText"/>
        <w:rPr>
          <w:sz w:val="20"/>
        </w:rPr>
      </w:pPr>
    </w:p>
    <w:p w14:paraId="75EAE8A9" w14:textId="77777777" w:rsidR="00434D4E" w:rsidRDefault="00434D4E">
      <w:pPr>
        <w:pStyle w:val="BodyText"/>
        <w:rPr>
          <w:sz w:val="20"/>
        </w:rPr>
      </w:pPr>
    </w:p>
    <w:p w14:paraId="4FEC9F7E" w14:textId="77777777" w:rsidR="00434D4E" w:rsidRDefault="00434D4E">
      <w:pPr>
        <w:pStyle w:val="BodyText"/>
        <w:rPr>
          <w:sz w:val="20"/>
        </w:rPr>
      </w:pPr>
    </w:p>
    <w:p w14:paraId="658F1581" w14:textId="77777777" w:rsidR="00434D4E" w:rsidRDefault="00434D4E">
      <w:pPr>
        <w:pStyle w:val="BodyText"/>
        <w:rPr>
          <w:sz w:val="20"/>
        </w:rPr>
      </w:pPr>
    </w:p>
    <w:p w14:paraId="3D38D5EC" w14:textId="02DF91A3" w:rsidR="00434D4E" w:rsidRDefault="002D4ACD">
      <w:pPr>
        <w:pStyle w:val="BodyText"/>
        <w:rPr>
          <w:sz w:val="23"/>
        </w:rPr>
      </w:pPr>
      <w:r>
        <w:rPr>
          <w:noProof/>
        </w:rPr>
        <mc:AlternateContent>
          <mc:Choice Requires="wps">
            <w:drawing>
              <wp:anchor distT="0" distB="0" distL="0" distR="0" simplePos="0" relativeHeight="251658263" behindDoc="1" locked="0" layoutInCell="1" allowOverlap="1" wp14:anchorId="6101700D" wp14:editId="0C390774">
                <wp:simplePos x="0" y="0"/>
                <wp:positionH relativeFrom="page">
                  <wp:posOffset>695325</wp:posOffset>
                </wp:positionH>
                <wp:positionV relativeFrom="paragraph">
                  <wp:posOffset>200025</wp:posOffset>
                </wp:positionV>
                <wp:extent cx="6169660" cy="9525"/>
                <wp:effectExtent l="0" t="0" r="0" b="0"/>
                <wp:wrapTopAndBottom/>
                <wp:docPr id="2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41349" id="Rectangle 20" o:spid="_x0000_s1026" style="position:absolute;margin-left:54.75pt;margin-top:15.75pt;width:485.8pt;height:.75pt;z-index:-25165821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48739354" w14:textId="77777777" w:rsidR="00434D4E" w:rsidRDefault="00434D4E">
      <w:pPr>
        <w:pStyle w:val="BodyText"/>
        <w:rPr>
          <w:sz w:val="23"/>
        </w:rPr>
      </w:pPr>
    </w:p>
    <w:p w14:paraId="14E7DA21" w14:textId="77777777" w:rsidR="00434D4E" w:rsidRDefault="0019559C">
      <w:pPr>
        <w:pStyle w:val="BodyText"/>
        <w:spacing w:before="121" w:line="307" w:lineRule="auto"/>
        <w:ind w:left="115" w:right="689"/>
        <w:rPr>
          <w:b/>
        </w:rPr>
      </w:pPr>
      <w:r>
        <w:rPr>
          <w:b/>
          <w:color w:val="FF0000"/>
        </w:rPr>
        <w:t xml:space="preserve">[NEW] </w:t>
      </w:r>
      <w:r>
        <w:rPr>
          <w:b/>
          <w:color w:val="333333"/>
        </w:rPr>
        <w:t xml:space="preserve">Requirements for type EV3 electric vehicles and associated V2G electric vehicle </w:t>
      </w:r>
      <w:r>
        <w:rPr>
          <w:b/>
          <w:color w:val="333333"/>
          <w:spacing w:val="-3"/>
        </w:rPr>
        <w:t xml:space="preserve">supply </w:t>
      </w:r>
      <w:r>
        <w:rPr>
          <w:b/>
          <w:color w:val="333333"/>
        </w:rPr>
        <w:t>equipment and V2G electrical charging parks</w:t>
      </w:r>
    </w:p>
    <w:p w14:paraId="1DA7EAF3" w14:textId="77777777" w:rsidR="00434D4E" w:rsidRDefault="00434D4E">
      <w:pPr>
        <w:pStyle w:val="BodyText"/>
        <w:rPr>
          <w:b/>
          <w:sz w:val="20"/>
        </w:rPr>
      </w:pPr>
    </w:p>
    <w:p w14:paraId="4DED2047" w14:textId="77777777" w:rsidR="00434D4E" w:rsidRDefault="00434D4E">
      <w:pPr>
        <w:pStyle w:val="BodyText"/>
        <w:rPr>
          <w:b/>
          <w:sz w:val="20"/>
        </w:rPr>
      </w:pPr>
    </w:p>
    <w:p w14:paraId="1CFC1FE2" w14:textId="77777777" w:rsidR="00434D4E" w:rsidRDefault="00434D4E">
      <w:pPr>
        <w:pStyle w:val="BodyText"/>
        <w:rPr>
          <w:b/>
          <w:sz w:val="20"/>
        </w:rPr>
      </w:pPr>
    </w:p>
    <w:p w14:paraId="0F5FDDA6" w14:textId="77777777" w:rsidR="00434D4E" w:rsidRDefault="00434D4E">
      <w:pPr>
        <w:pStyle w:val="BodyText"/>
        <w:rPr>
          <w:b/>
          <w:sz w:val="20"/>
        </w:rPr>
      </w:pPr>
    </w:p>
    <w:p w14:paraId="6BC6D3C9" w14:textId="77777777" w:rsidR="00434D4E" w:rsidRDefault="00434D4E">
      <w:pPr>
        <w:pStyle w:val="BodyText"/>
        <w:spacing w:before="8"/>
        <w:rPr>
          <w:b/>
          <w:sz w:val="20"/>
        </w:rPr>
      </w:pPr>
    </w:p>
    <w:p w14:paraId="45B7C5D9" w14:textId="77777777" w:rsidR="00434D4E" w:rsidRDefault="0019559C">
      <w:pPr>
        <w:pStyle w:val="Heading2"/>
      </w:pPr>
      <w:r>
        <w:t>21</w:t>
      </w:r>
    </w:p>
    <w:p w14:paraId="362DEB2D" w14:textId="77777777" w:rsidR="00434D4E" w:rsidRDefault="00434D4E">
      <w:pPr>
        <w:sectPr w:rsidR="00434D4E">
          <w:pgSz w:w="11910" w:h="16840"/>
          <w:pgMar w:top="860" w:right="620" w:bottom="0" w:left="980" w:header="720" w:footer="720" w:gutter="0"/>
          <w:cols w:space="720"/>
        </w:sectPr>
      </w:pPr>
    </w:p>
    <w:p w14:paraId="1AA3F2EB"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048A26C7" w14:textId="77777777">
        <w:trPr>
          <w:trHeight w:val="592"/>
        </w:trPr>
        <w:tc>
          <w:tcPr>
            <w:tcW w:w="4613" w:type="dxa"/>
            <w:shd w:val="clear" w:color="auto" w:fill="EDEDED"/>
          </w:tcPr>
          <w:p w14:paraId="1EAAE57C" w14:textId="77777777" w:rsidR="00434D4E" w:rsidRDefault="00434D4E">
            <w:pPr>
              <w:pStyle w:val="TableParagraph"/>
              <w:rPr>
                <w:rFonts w:ascii="Times New Roman"/>
                <w:sz w:val="20"/>
              </w:rPr>
            </w:pPr>
          </w:p>
        </w:tc>
        <w:tc>
          <w:tcPr>
            <w:tcW w:w="4613" w:type="dxa"/>
            <w:shd w:val="clear" w:color="auto" w:fill="EDEDED"/>
          </w:tcPr>
          <w:p w14:paraId="1D327DCC" w14:textId="2CC09929" w:rsidR="00434D4E" w:rsidRPr="0076375C" w:rsidRDefault="00480F56">
            <w:pPr>
              <w:pStyle w:val="TableParagraph"/>
              <w:spacing w:before="171"/>
              <w:ind w:left="519"/>
              <w:rPr>
                <w:sz w:val="19"/>
                <w:highlight w:val="yellow"/>
              </w:rPr>
            </w:pPr>
            <w:r w:rsidRPr="0076375C">
              <w:rPr>
                <w:b/>
                <w:bCs/>
                <w:color w:val="333333"/>
                <w:w w:val="105"/>
                <w:sz w:val="20"/>
                <w:szCs w:val="20"/>
                <w:highlight w:val="yellow"/>
              </w:rPr>
              <w:t>Alternative text amendment proposal</w:t>
            </w:r>
          </w:p>
        </w:tc>
        <w:tc>
          <w:tcPr>
            <w:tcW w:w="4613" w:type="dxa"/>
            <w:shd w:val="clear" w:color="auto" w:fill="EDEDED"/>
          </w:tcPr>
          <w:p w14:paraId="5CD578DA" w14:textId="0AA99328" w:rsidR="00434D4E" w:rsidRDefault="00480F56">
            <w:pPr>
              <w:pStyle w:val="TableParagraph"/>
              <w:spacing w:before="68"/>
              <w:ind w:left="611" w:right="507"/>
              <w:jc w:val="center"/>
              <w:rPr>
                <w:sz w:val="19"/>
              </w:rPr>
            </w:pPr>
            <w:r>
              <w:rPr>
                <w:color w:val="333333"/>
                <w:w w:val="105"/>
                <w:sz w:val="19"/>
              </w:rPr>
              <w:t>Comment on the ACER draft amendments</w:t>
            </w:r>
          </w:p>
        </w:tc>
      </w:tr>
      <w:tr w:rsidR="00434D4E" w14:paraId="42120004" w14:textId="77777777">
        <w:trPr>
          <w:trHeight w:val="345"/>
        </w:trPr>
        <w:tc>
          <w:tcPr>
            <w:tcW w:w="4613" w:type="dxa"/>
            <w:shd w:val="clear" w:color="auto" w:fill="EDEDED"/>
          </w:tcPr>
          <w:p w14:paraId="42FE6321"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1)</w:t>
            </w:r>
          </w:p>
        </w:tc>
        <w:tc>
          <w:tcPr>
            <w:tcW w:w="4613" w:type="dxa"/>
          </w:tcPr>
          <w:p w14:paraId="342DC3BA" w14:textId="77777777" w:rsidR="00434D4E" w:rsidRDefault="00434D4E">
            <w:pPr>
              <w:pStyle w:val="TableParagraph"/>
              <w:rPr>
                <w:rFonts w:ascii="Times New Roman"/>
                <w:sz w:val="20"/>
              </w:rPr>
            </w:pPr>
          </w:p>
        </w:tc>
        <w:tc>
          <w:tcPr>
            <w:tcW w:w="4613" w:type="dxa"/>
          </w:tcPr>
          <w:p w14:paraId="5ABA8F22" w14:textId="77777777" w:rsidR="00434D4E" w:rsidRDefault="00434D4E">
            <w:pPr>
              <w:pStyle w:val="TableParagraph"/>
              <w:rPr>
                <w:rFonts w:ascii="Times New Roman"/>
                <w:sz w:val="20"/>
              </w:rPr>
            </w:pPr>
          </w:p>
        </w:tc>
      </w:tr>
      <w:tr w:rsidR="00434D4E" w14:paraId="5FB450CD" w14:textId="77777777">
        <w:trPr>
          <w:trHeight w:val="345"/>
        </w:trPr>
        <w:tc>
          <w:tcPr>
            <w:tcW w:w="4613" w:type="dxa"/>
            <w:shd w:val="clear" w:color="auto" w:fill="EDEDED"/>
          </w:tcPr>
          <w:p w14:paraId="47976C2C"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2)</w:t>
            </w:r>
          </w:p>
        </w:tc>
        <w:tc>
          <w:tcPr>
            <w:tcW w:w="4613" w:type="dxa"/>
          </w:tcPr>
          <w:p w14:paraId="171DC235" w14:textId="77777777" w:rsidR="00434D4E" w:rsidRDefault="00434D4E">
            <w:pPr>
              <w:pStyle w:val="TableParagraph"/>
              <w:rPr>
                <w:rFonts w:ascii="Times New Roman"/>
                <w:sz w:val="20"/>
              </w:rPr>
            </w:pPr>
          </w:p>
        </w:tc>
        <w:tc>
          <w:tcPr>
            <w:tcW w:w="4613" w:type="dxa"/>
          </w:tcPr>
          <w:p w14:paraId="6BB02625" w14:textId="77777777" w:rsidR="00434D4E" w:rsidRDefault="00434D4E">
            <w:pPr>
              <w:pStyle w:val="TableParagraph"/>
              <w:rPr>
                <w:rFonts w:ascii="Times New Roman"/>
                <w:sz w:val="20"/>
              </w:rPr>
            </w:pPr>
          </w:p>
        </w:tc>
      </w:tr>
      <w:tr w:rsidR="00434D4E" w14:paraId="46EBEC11" w14:textId="77777777">
        <w:trPr>
          <w:trHeight w:val="345"/>
        </w:trPr>
        <w:tc>
          <w:tcPr>
            <w:tcW w:w="4613" w:type="dxa"/>
            <w:shd w:val="clear" w:color="auto" w:fill="EDEDED"/>
          </w:tcPr>
          <w:p w14:paraId="238CAFF3"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3)</w:t>
            </w:r>
          </w:p>
        </w:tc>
        <w:tc>
          <w:tcPr>
            <w:tcW w:w="4613" w:type="dxa"/>
          </w:tcPr>
          <w:p w14:paraId="6746D132" w14:textId="77777777" w:rsidR="00434D4E" w:rsidRDefault="00434D4E">
            <w:pPr>
              <w:pStyle w:val="TableParagraph"/>
              <w:rPr>
                <w:rFonts w:ascii="Times New Roman"/>
                <w:sz w:val="20"/>
              </w:rPr>
            </w:pPr>
          </w:p>
        </w:tc>
        <w:tc>
          <w:tcPr>
            <w:tcW w:w="4613" w:type="dxa"/>
          </w:tcPr>
          <w:p w14:paraId="22D455CA" w14:textId="77777777" w:rsidR="00434D4E" w:rsidRDefault="00434D4E">
            <w:pPr>
              <w:pStyle w:val="TableParagraph"/>
              <w:rPr>
                <w:rFonts w:ascii="Times New Roman"/>
                <w:sz w:val="20"/>
              </w:rPr>
            </w:pPr>
          </w:p>
        </w:tc>
      </w:tr>
      <w:tr w:rsidR="00434D4E" w14:paraId="7FB51DF8" w14:textId="77777777">
        <w:trPr>
          <w:trHeight w:val="345"/>
        </w:trPr>
        <w:tc>
          <w:tcPr>
            <w:tcW w:w="4613" w:type="dxa"/>
            <w:shd w:val="clear" w:color="auto" w:fill="EDEDED"/>
          </w:tcPr>
          <w:p w14:paraId="63CC1F2A"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4)</w:t>
            </w:r>
          </w:p>
        </w:tc>
        <w:tc>
          <w:tcPr>
            <w:tcW w:w="4613" w:type="dxa"/>
          </w:tcPr>
          <w:p w14:paraId="28D48A0B" w14:textId="77777777" w:rsidR="00434D4E" w:rsidRDefault="00434D4E">
            <w:pPr>
              <w:pStyle w:val="TableParagraph"/>
              <w:rPr>
                <w:rFonts w:ascii="Times New Roman"/>
                <w:sz w:val="20"/>
              </w:rPr>
            </w:pPr>
          </w:p>
        </w:tc>
        <w:tc>
          <w:tcPr>
            <w:tcW w:w="4613" w:type="dxa"/>
          </w:tcPr>
          <w:p w14:paraId="7CC07E2A" w14:textId="77777777" w:rsidR="00434D4E" w:rsidRDefault="00434D4E">
            <w:pPr>
              <w:pStyle w:val="TableParagraph"/>
              <w:rPr>
                <w:rFonts w:ascii="Times New Roman"/>
                <w:sz w:val="20"/>
              </w:rPr>
            </w:pPr>
          </w:p>
        </w:tc>
      </w:tr>
      <w:tr w:rsidR="00434D4E" w14:paraId="7EB992F3" w14:textId="77777777">
        <w:trPr>
          <w:trHeight w:val="345"/>
        </w:trPr>
        <w:tc>
          <w:tcPr>
            <w:tcW w:w="4613" w:type="dxa"/>
            <w:shd w:val="clear" w:color="auto" w:fill="EDEDED"/>
          </w:tcPr>
          <w:p w14:paraId="624BB817"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5)</w:t>
            </w:r>
          </w:p>
        </w:tc>
        <w:tc>
          <w:tcPr>
            <w:tcW w:w="4613" w:type="dxa"/>
          </w:tcPr>
          <w:p w14:paraId="0DE23415" w14:textId="77777777" w:rsidR="00434D4E" w:rsidRDefault="00434D4E">
            <w:pPr>
              <w:pStyle w:val="TableParagraph"/>
              <w:rPr>
                <w:rFonts w:ascii="Times New Roman"/>
                <w:sz w:val="20"/>
              </w:rPr>
            </w:pPr>
          </w:p>
        </w:tc>
        <w:tc>
          <w:tcPr>
            <w:tcW w:w="4613" w:type="dxa"/>
          </w:tcPr>
          <w:p w14:paraId="39F4C86B" w14:textId="77777777" w:rsidR="00434D4E" w:rsidRDefault="00434D4E">
            <w:pPr>
              <w:pStyle w:val="TableParagraph"/>
              <w:rPr>
                <w:rFonts w:ascii="Times New Roman"/>
                <w:sz w:val="20"/>
              </w:rPr>
            </w:pPr>
          </w:p>
        </w:tc>
      </w:tr>
      <w:tr w:rsidR="00434D4E" w14:paraId="577A51DF" w14:textId="77777777">
        <w:trPr>
          <w:trHeight w:val="345"/>
        </w:trPr>
        <w:tc>
          <w:tcPr>
            <w:tcW w:w="4613" w:type="dxa"/>
            <w:shd w:val="clear" w:color="auto" w:fill="EDEDED"/>
          </w:tcPr>
          <w:p w14:paraId="30476B91"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6)</w:t>
            </w:r>
          </w:p>
        </w:tc>
        <w:tc>
          <w:tcPr>
            <w:tcW w:w="4613" w:type="dxa"/>
          </w:tcPr>
          <w:p w14:paraId="3EF653BF" w14:textId="77777777" w:rsidR="00434D4E" w:rsidRDefault="00434D4E">
            <w:pPr>
              <w:pStyle w:val="TableParagraph"/>
              <w:rPr>
                <w:rFonts w:ascii="Times New Roman"/>
                <w:sz w:val="20"/>
              </w:rPr>
            </w:pPr>
          </w:p>
        </w:tc>
        <w:tc>
          <w:tcPr>
            <w:tcW w:w="4613" w:type="dxa"/>
          </w:tcPr>
          <w:p w14:paraId="0AF79776" w14:textId="77777777" w:rsidR="00434D4E" w:rsidRDefault="00434D4E">
            <w:pPr>
              <w:pStyle w:val="TableParagraph"/>
              <w:rPr>
                <w:rFonts w:ascii="Times New Roman"/>
                <w:sz w:val="20"/>
              </w:rPr>
            </w:pPr>
          </w:p>
        </w:tc>
      </w:tr>
      <w:tr w:rsidR="00434D4E" w14:paraId="68F54EA5" w14:textId="77777777">
        <w:trPr>
          <w:trHeight w:val="345"/>
        </w:trPr>
        <w:tc>
          <w:tcPr>
            <w:tcW w:w="4613" w:type="dxa"/>
            <w:shd w:val="clear" w:color="auto" w:fill="EDEDED"/>
          </w:tcPr>
          <w:p w14:paraId="0AA3C735"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7)</w:t>
            </w:r>
          </w:p>
        </w:tc>
        <w:tc>
          <w:tcPr>
            <w:tcW w:w="4613" w:type="dxa"/>
          </w:tcPr>
          <w:p w14:paraId="481E0502" w14:textId="77777777" w:rsidR="00434D4E" w:rsidRDefault="00434D4E">
            <w:pPr>
              <w:pStyle w:val="TableParagraph"/>
              <w:rPr>
                <w:rFonts w:ascii="Times New Roman"/>
                <w:sz w:val="20"/>
              </w:rPr>
            </w:pPr>
          </w:p>
        </w:tc>
        <w:tc>
          <w:tcPr>
            <w:tcW w:w="4613" w:type="dxa"/>
          </w:tcPr>
          <w:p w14:paraId="42B305E1" w14:textId="77777777" w:rsidR="00434D4E" w:rsidRDefault="00434D4E">
            <w:pPr>
              <w:pStyle w:val="TableParagraph"/>
              <w:rPr>
                <w:rFonts w:ascii="Times New Roman"/>
                <w:sz w:val="20"/>
              </w:rPr>
            </w:pPr>
          </w:p>
        </w:tc>
      </w:tr>
      <w:tr w:rsidR="00434D4E" w14:paraId="24B38D60" w14:textId="77777777">
        <w:trPr>
          <w:trHeight w:val="345"/>
        </w:trPr>
        <w:tc>
          <w:tcPr>
            <w:tcW w:w="4613" w:type="dxa"/>
            <w:shd w:val="clear" w:color="auto" w:fill="EDEDED"/>
          </w:tcPr>
          <w:p w14:paraId="25D6FBD7" w14:textId="77777777" w:rsidR="00434D4E" w:rsidRDefault="0019559C">
            <w:pPr>
              <w:pStyle w:val="TableParagraph"/>
              <w:spacing w:before="47"/>
              <w:ind w:left="157"/>
              <w:rPr>
                <w:sz w:val="19"/>
              </w:rPr>
            </w:pPr>
            <w:r>
              <w:rPr>
                <w:color w:val="333333"/>
                <w:w w:val="105"/>
                <w:sz w:val="19"/>
              </w:rPr>
              <w:t>Article 14</w:t>
            </w:r>
            <w:proofErr w:type="gramStart"/>
            <w:r>
              <w:rPr>
                <w:color w:val="333333"/>
                <w:w w:val="105"/>
                <w:sz w:val="19"/>
              </w:rPr>
              <w:t>a(</w:t>
            </w:r>
            <w:proofErr w:type="gramEnd"/>
            <w:r>
              <w:rPr>
                <w:color w:val="333333"/>
                <w:w w:val="105"/>
                <w:sz w:val="19"/>
              </w:rPr>
              <w:t>8)</w:t>
            </w:r>
          </w:p>
        </w:tc>
        <w:tc>
          <w:tcPr>
            <w:tcW w:w="4613" w:type="dxa"/>
          </w:tcPr>
          <w:p w14:paraId="43883029" w14:textId="77777777" w:rsidR="00434D4E" w:rsidRDefault="00434D4E">
            <w:pPr>
              <w:pStyle w:val="TableParagraph"/>
              <w:rPr>
                <w:rFonts w:ascii="Times New Roman"/>
                <w:sz w:val="20"/>
              </w:rPr>
            </w:pPr>
          </w:p>
        </w:tc>
        <w:tc>
          <w:tcPr>
            <w:tcW w:w="4613" w:type="dxa"/>
          </w:tcPr>
          <w:p w14:paraId="5AAC728E" w14:textId="77777777" w:rsidR="00434D4E" w:rsidRDefault="00434D4E">
            <w:pPr>
              <w:pStyle w:val="TableParagraph"/>
              <w:rPr>
                <w:rFonts w:ascii="Times New Roman"/>
                <w:sz w:val="20"/>
              </w:rPr>
            </w:pPr>
          </w:p>
        </w:tc>
      </w:tr>
    </w:tbl>
    <w:p w14:paraId="174362E9" w14:textId="77777777" w:rsidR="00434D4E" w:rsidRDefault="00434D4E">
      <w:pPr>
        <w:pStyle w:val="BodyText"/>
        <w:rPr>
          <w:sz w:val="26"/>
        </w:rPr>
      </w:pPr>
    </w:p>
    <w:p w14:paraId="0F363F9E" w14:textId="77777777" w:rsidR="00434D4E" w:rsidRDefault="00434D4E">
      <w:pPr>
        <w:pStyle w:val="BodyText"/>
        <w:rPr>
          <w:sz w:val="26"/>
        </w:rPr>
      </w:pPr>
    </w:p>
    <w:p w14:paraId="2F334201" w14:textId="77777777" w:rsidR="00434D4E" w:rsidRDefault="00434D4E">
      <w:pPr>
        <w:pStyle w:val="BodyText"/>
        <w:rPr>
          <w:sz w:val="26"/>
        </w:rPr>
      </w:pPr>
    </w:p>
    <w:p w14:paraId="5C77DD47" w14:textId="77777777" w:rsidR="00434D4E" w:rsidRDefault="00434D4E">
      <w:pPr>
        <w:pStyle w:val="BodyText"/>
        <w:rPr>
          <w:sz w:val="26"/>
        </w:rPr>
      </w:pPr>
    </w:p>
    <w:p w14:paraId="7D70E07B" w14:textId="77777777" w:rsidR="00434D4E" w:rsidRDefault="00434D4E">
      <w:pPr>
        <w:pStyle w:val="BodyText"/>
        <w:rPr>
          <w:sz w:val="26"/>
        </w:rPr>
      </w:pPr>
    </w:p>
    <w:p w14:paraId="6E60B9E7" w14:textId="77777777" w:rsidR="00434D4E" w:rsidRDefault="00434D4E">
      <w:pPr>
        <w:pStyle w:val="BodyText"/>
        <w:rPr>
          <w:sz w:val="26"/>
        </w:rPr>
      </w:pPr>
    </w:p>
    <w:p w14:paraId="0FC8D06D" w14:textId="77777777" w:rsidR="00434D4E" w:rsidRDefault="00434D4E">
      <w:pPr>
        <w:pStyle w:val="BodyText"/>
        <w:rPr>
          <w:sz w:val="26"/>
        </w:rPr>
      </w:pPr>
    </w:p>
    <w:p w14:paraId="25F0A2AB" w14:textId="77777777" w:rsidR="00434D4E" w:rsidRDefault="00434D4E">
      <w:pPr>
        <w:pStyle w:val="BodyText"/>
        <w:rPr>
          <w:sz w:val="26"/>
        </w:rPr>
      </w:pPr>
    </w:p>
    <w:p w14:paraId="1B9D2F06" w14:textId="77777777" w:rsidR="00434D4E" w:rsidRDefault="00434D4E">
      <w:pPr>
        <w:pStyle w:val="BodyText"/>
        <w:rPr>
          <w:sz w:val="26"/>
        </w:rPr>
      </w:pPr>
    </w:p>
    <w:p w14:paraId="7821B5CB" w14:textId="77777777" w:rsidR="00434D4E" w:rsidRDefault="00434D4E">
      <w:pPr>
        <w:pStyle w:val="BodyText"/>
        <w:rPr>
          <w:sz w:val="26"/>
        </w:rPr>
      </w:pPr>
    </w:p>
    <w:p w14:paraId="40482AED" w14:textId="77777777" w:rsidR="00434D4E" w:rsidRDefault="00434D4E">
      <w:pPr>
        <w:pStyle w:val="BodyText"/>
        <w:rPr>
          <w:sz w:val="26"/>
        </w:rPr>
      </w:pPr>
    </w:p>
    <w:p w14:paraId="2BA39B71" w14:textId="77777777" w:rsidR="00434D4E" w:rsidRDefault="00434D4E">
      <w:pPr>
        <w:pStyle w:val="BodyText"/>
        <w:rPr>
          <w:sz w:val="26"/>
        </w:rPr>
      </w:pPr>
    </w:p>
    <w:p w14:paraId="3E8F139F" w14:textId="77777777" w:rsidR="00434D4E" w:rsidRDefault="00434D4E">
      <w:pPr>
        <w:pStyle w:val="BodyText"/>
        <w:rPr>
          <w:sz w:val="26"/>
        </w:rPr>
      </w:pPr>
    </w:p>
    <w:p w14:paraId="11F07EE0" w14:textId="77777777" w:rsidR="00434D4E" w:rsidRDefault="00434D4E">
      <w:pPr>
        <w:pStyle w:val="BodyText"/>
        <w:rPr>
          <w:sz w:val="26"/>
        </w:rPr>
      </w:pPr>
    </w:p>
    <w:p w14:paraId="52400F1F" w14:textId="77777777" w:rsidR="00434D4E" w:rsidRDefault="00434D4E">
      <w:pPr>
        <w:pStyle w:val="BodyText"/>
        <w:rPr>
          <w:sz w:val="26"/>
        </w:rPr>
      </w:pPr>
    </w:p>
    <w:p w14:paraId="7E90F77E" w14:textId="77777777" w:rsidR="00434D4E" w:rsidRDefault="00434D4E">
      <w:pPr>
        <w:pStyle w:val="BodyText"/>
        <w:rPr>
          <w:sz w:val="26"/>
        </w:rPr>
      </w:pPr>
    </w:p>
    <w:p w14:paraId="1A7397CF" w14:textId="77777777" w:rsidR="00434D4E" w:rsidRDefault="00434D4E">
      <w:pPr>
        <w:pStyle w:val="BodyText"/>
        <w:rPr>
          <w:sz w:val="26"/>
        </w:rPr>
      </w:pPr>
    </w:p>
    <w:p w14:paraId="5F939D90" w14:textId="77777777" w:rsidR="00434D4E" w:rsidRDefault="00434D4E">
      <w:pPr>
        <w:pStyle w:val="BodyText"/>
        <w:rPr>
          <w:sz w:val="26"/>
        </w:rPr>
      </w:pPr>
    </w:p>
    <w:p w14:paraId="3D109473" w14:textId="77777777" w:rsidR="00434D4E" w:rsidRDefault="00434D4E">
      <w:pPr>
        <w:pStyle w:val="BodyText"/>
        <w:rPr>
          <w:sz w:val="26"/>
        </w:rPr>
      </w:pPr>
    </w:p>
    <w:p w14:paraId="401BD246" w14:textId="77777777" w:rsidR="00434D4E" w:rsidRDefault="00434D4E">
      <w:pPr>
        <w:pStyle w:val="BodyText"/>
        <w:spacing w:before="2"/>
        <w:rPr>
          <w:sz w:val="30"/>
        </w:rPr>
      </w:pPr>
    </w:p>
    <w:p w14:paraId="065EA0C0" w14:textId="77777777" w:rsidR="00434D4E" w:rsidRDefault="0019559C">
      <w:pPr>
        <w:pStyle w:val="Heading2"/>
        <w:spacing w:before="0"/>
        <w:ind w:right="119"/>
      </w:pPr>
      <w:r>
        <w:t>22</w:t>
      </w:r>
    </w:p>
    <w:p w14:paraId="774986A4" w14:textId="77777777" w:rsidR="00434D4E" w:rsidRDefault="00434D4E">
      <w:pPr>
        <w:sectPr w:rsidR="00434D4E">
          <w:pgSz w:w="16840" w:h="11910" w:orient="landscape"/>
          <w:pgMar w:top="860" w:right="600" w:bottom="0" w:left="980" w:header="720" w:footer="720" w:gutter="0"/>
          <w:cols w:space="720"/>
        </w:sectPr>
      </w:pPr>
    </w:p>
    <w:p w14:paraId="5ABF37D0"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50CED78" w14:textId="77777777">
        <w:trPr>
          <w:trHeight w:val="296"/>
        </w:trPr>
        <w:tc>
          <w:tcPr>
            <w:tcW w:w="4615" w:type="dxa"/>
            <w:shd w:val="clear" w:color="auto" w:fill="EDEDED"/>
          </w:tcPr>
          <w:p w14:paraId="74CD18AD" w14:textId="77777777" w:rsidR="00434D4E" w:rsidRDefault="00434D4E">
            <w:pPr>
              <w:pStyle w:val="TableParagraph"/>
              <w:rPr>
                <w:rFonts w:ascii="Times New Roman"/>
                <w:sz w:val="20"/>
              </w:rPr>
            </w:pPr>
          </w:p>
        </w:tc>
        <w:tc>
          <w:tcPr>
            <w:tcW w:w="4615" w:type="dxa"/>
            <w:shd w:val="clear" w:color="auto" w:fill="EDEDED"/>
          </w:tcPr>
          <w:p w14:paraId="7B38972F"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0EBEB059" w14:textId="77777777">
        <w:trPr>
          <w:trHeight w:val="345"/>
        </w:trPr>
        <w:tc>
          <w:tcPr>
            <w:tcW w:w="4615" w:type="dxa"/>
            <w:shd w:val="clear" w:color="auto" w:fill="EDEDED"/>
          </w:tcPr>
          <w:p w14:paraId="1BFEF721" w14:textId="77777777" w:rsidR="00434D4E" w:rsidRDefault="0019559C">
            <w:pPr>
              <w:pStyle w:val="TableParagraph"/>
              <w:spacing w:before="58"/>
              <w:ind w:left="157"/>
              <w:rPr>
                <w:sz w:val="19"/>
              </w:rPr>
            </w:pPr>
            <w:r>
              <w:rPr>
                <w:color w:val="333333"/>
                <w:w w:val="105"/>
                <w:sz w:val="19"/>
              </w:rPr>
              <w:t xml:space="preserve">New </w:t>
            </w:r>
            <w:r>
              <w:rPr>
                <w:color w:val="333333"/>
                <w:w w:val="105"/>
                <w:sz w:val="19"/>
              </w:rPr>
              <w:t>provision</w:t>
            </w:r>
          </w:p>
        </w:tc>
        <w:tc>
          <w:tcPr>
            <w:tcW w:w="4615" w:type="dxa"/>
          </w:tcPr>
          <w:p w14:paraId="1F5B5AFF" w14:textId="77777777" w:rsidR="00434D4E" w:rsidRDefault="00434D4E">
            <w:pPr>
              <w:pStyle w:val="TableParagraph"/>
              <w:rPr>
                <w:rFonts w:ascii="Times New Roman"/>
                <w:sz w:val="20"/>
              </w:rPr>
            </w:pPr>
          </w:p>
        </w:tc>
      </w:tr>
    </w:tbl>
    <w:p w14:paraId="447FF34A" w14:textId="77777777" w:rsidR="00434D4E" w:rsidRDefault="00434D4E">
      <w:pPr>
        <w:pStyle w:val="BodyText"/>
        <w:rPr>
          <w:sz w:val="26"/>
        </w:rPr>
      </w:pPr>
    </w:p>
    <w:p w14:paraId="7BA5371E" w14:textId="77777777" w:rsidR="00434D4E" w:rsidRDefault="00434D4E">
      <w:pPr>
        <w:pStyle w:val="BodyText"/>
        <w:spacing w:before="5"/>
        <w:rPr>
          <w:sz w:val="34"/>
        </w:rPr>
      </w:pPr>
    </w:p>
    <w:p w14:paraId="0C4086EB" w14:textId="77777777" w:rsidR="00434D4E" w:rsidRDefault="0019559C">
      <w:pPr>
        <w:pStyle w:val="BodyText"/>
        <w:ind w:left="115"/>
      </w:pPr>
      <w:r>
        <w:rPr>
          <w:color w:val="333333"/>
        </w:rPr>
        <w:t>Please upload figures or tables if necessary</w:t>
      </w:r>
    </w:p>
    <w:p w14:paraId="22849328"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530E1855" w14:textId="77777777" w:rsidR="00434D4E" w:rsidRDefault="00434D4E">
      <w:pPr>
        <w:pStyle w:val="BodyText"/>
        <w:rPr>
          <w:sz w:val="20"/>
        </w:rPr>
      </w:pPr>
    </w:p>
    <w:p w14:paraId="5EC85490" w14:textId="77777777" w:rsidR="00434D4E" w:rsidRDefault="00434D4E">
      <w:pPr>
        <w:pStyle w:val="BodyText"/>
        <w:rPr>
          <w:sz w:val="20"/>
        </w:rPr>
      </w:pPr>
    </w:p>
    <w:p w14:paraId="4660F06E" w14:textId="77777777" w:rsidR="00434D4E" w:rsidRDefault="00434D4E">
      <w:pPr>
        <w:pStyle w:val="BodyText"/>
        <w:rPr>
          <w:sz w:val="20"/>
        </w:rPr>
      </w:pPr>
    </w:p>
    <w:p w14:paraId="7ED4580C" w14:textId="77777777" w:rsidR="00434D4E" w:rsidRDefault="00434D4E">
      <w:pPr>
        <w:pStyle w:val="BodyText"/>
        <w:rPr>
          <w:sz w:val="20"/>
        </w:rPr>
      </w:pPr>
    </w:p>
    <w:p w14:paraId="3342C443" w14:textId="13F483E0" w:rsidR="00434D4E" w:rsidRDefault="002D4ACD">
      <w:pPr>
        <w:pStyle w:val="BodyText"/>
        <w:rPr>
          <w:sz w:val="23"/>
        </w:rPr>
      </w:pPr>
      <w:r>
        <w:rPr>
          <w:noProof/>
        </w:rPr>
        <mc:AlternateContent>
          <mc:Choice Requires="wps">
            <w:drawing>
              <wp:anchor distT="0" distB="0" distL="0" distR="0" simplePos="0" relativeHeight="251658264" behindDoc="1" locked="0" layoutInCell="1" allowOverlap="1" wp14:anchorId="0F34937E" wp14:editId="44EEB076">
                <wp:simplePos x="0" y="0"/>
                <wp:positionH relativeFrom="page">
                  <wp:posOffset>695325</wp:posOffset>
                </wp:positionH>
                <wp:positionV relativeFrom="paragraph">
                  <wp:posOffset>200660</wp:posOffset>
                </wp:positionV>
                <wp:extent cx="6169660" cy="9525"/>
                <wp:effectExtent l="0" t="0" r="0" b="0"/>
                <wp:wrapTopAndBottom/>
                <wp:docPr id="2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CB00B" id="Rectangle 19" o:spid="_x0000_s1026" style="position:absolute;margin-left:54.75pt;margin-top:15.8pt;width:485.8pt;height:.75pt;z-index:-251658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23701A94" w14:textId="77777777" w:rsidR="00434D4E" w:rsidRDefault="00434D4E">
      <w:pPr>
        <w:pStyle w:val="BodyText"/>
        <w:rPr>
          <w:sz w:val="20"/>
        </w:rPr>
      </w:pPr>
    </w:p>
    <w:p w14:paraId="1EB86A3F" w14:textId="77777777" w:rsidR="00434D4E" w:rsidRDefault="0019559C">
      <w:pPr>
        <w:pStyle w:val="BodyText"/>
        <w:spacing w:before="157"/>
        <w:ind w:left="115"/>
        <w:rPr>
          <w:b/>
        </w:rPr>
      </w:pPr>
      <w:r>
        <w:rPr>
          <w:b/>
          <w:color w:val="333333"/>
        </w:rPr>
        <w:t>General requirements for type C power-generating modules</w:t>
      </w:r>
    </w:p>
    <w:p w14:paraId="23D0BB7F" w14:textId="77777777" w:rsidR="00434D4E" w:rsidRDefault="00434D4E">
      <w:pPr>
        <w:pStyle w:val="BodyText"/>
        <w:rPr>
          <w:b/>
          <w:sz w:val="20"/>
        </w:rPr>
      </w:pPr>
    </w:p>
    <w:p w14:paraId="19B5AAFD" w14:textId="77777777" w:rsidR="00434D4E" w:rsidRDefault="00434D4E">
      <w:pPr>
        <w:pStyle w:val="BodyText"/>
        <w:rPr>
          <w:b/>
          <w:sz w:val="20"/>
        </w:rPr>
      </w:pPr>
    </w:p>
    <w:p w14:paraId="696D7A0F" w14:textId="77777777" w:rsidR="00434D4E" w:rsidRDefault="00434D4E">
      <w:pPr>
        <w:pStyle w:val="BodyText"/>
        <w:rPr>
          <w:b/>
          <w:sz w:val="20"/>
        </w:rPr>
      </w:pPr>
    </w:p>
    <w:p w14:paraId="27F07C99" w14:textId="77777777" w:rsidR="00434D4E" w:rsidRDefault="00434D4E">
      <w:pPr>
        <w:pStyle w:val="BodyText"/>
        <w:rPr>
          <w:b/>
          <w:sz w:val="20"/>
        </w:rPr>
      </w:pPr>
    </w:p>
    <w:p w14:paraId="4FE8C9AE" w14:textId="77777777" w:rsidR="00434D4E" w:rsidRDefault="00434D4E">
      <w:pPr>
        <w:pStyle w:val="BodyText"/>
        <w:rPr>
          <w:b/>
          <w:sz w:val="20"/>
        </w:rPr>
      </w:pPr>
    </w:p>
    <w:p w14:paraId="308DF8B8" w14:textId="77777777" w:rsidR="00434D4E" w:rsidRDefault="00434D4E">
      <w:pPr>
        <w:pStyle w:val="BodyText"/>
        <w:rPr>
          <w:b/>
          <w:sz w:val="20"/>
        </w:rPr>
      </w:pPr>
    </w:p>
    <w:p w14:paraId="518B82E2" w14:textId="77777777" w:rsidR="00434D4E" w:rsidRDefault="00434D4E">
      <w:pPr>
        <w:pStyle w:val="BodyText"/>
        <w:rPr>
          <w:b/>
          <w:sz w:val="20"/>
        </w:rPr>
      </w:pPr>
    </w:p>
    <w:p w14:paraId="70290259" w14:textId="77777777" w:rsidR="00434D4E" w:rsidRDefault="00434D4E">
      <w:pPr>
        <w:pStyle w:val="BodyText"/>
        <w:rPr>
          <w:b/>
          <w:sz w:val="20"/>
        </w:rPr>
      </w:pPr>
    </w:p>
    <w:p w14:paraId="704BFFE6" w14:textId="77777777" w:rsidR="00434D4E" w:rsidRDefault="00434D4E">
      <w:pPr>
        <w:pStyle w:val="BodyText"/>
        <w:rPr>
          <w:b/>
          <w:sz w:val="20"/>
        </w:rPr>
      </w:pPr>
    </w:p>
    <w:p w14:paraId="2EA5063A" w14:textId="77777777" w:rsidR="00434D4E" w:rsidRDefault="00434D4E">
      <w:pPr>
        <w:pStyle w:val="BodyText"/>
        <w:rPr>
          <w:b/>
          <w:sz w:val="20"/>
        </w:rPr>
      </w:pPr>
    </w:p>
    <w:p w14:paraId="0BECB9AA" w14:textId="77777777" w:rsidR="00434D4E" w:rsidRDefault="00434D4E">
      <w:pPr>
        <w:pStyle w:val="BodyText"/>
        <w:rPr>
          <w:b/>
          <w:sz w:val="20"/>
        </w:rPr>
      </w:pPr>
    </w:p>
    <w:p w14:paraId="139B5307" w14:textId="77777777" w:rsidR="00434D4E" w:rsidRDefault="00434D4E">
      <w:pPr>
        <w:pStyle w:val="BodyText"/>
        <w:rPr>
          <w:b/>
          <w:sz w:val="20"/>
        </w:rPr>
      </w:pPr>
    </w:p>
    <w:p w14:paraId="48CCE3B9" w14:textId="77777777" w:rsidR="00434D4E" w:rsidRDefault="00434D4E">
      <w:pPr>
        <w:pStyle w:val="BodyText"/>
        <w:rPr>
          <w:b/>
          <w:sz w:val="20"/>
        </w:rPr>
      </w:pPr>
    </w:p>
    <w:p w14:paraId="7749022D" w14:textId="77777777" w:rsidR="00434D4E" w:rsidRDefault="00434D4E">
      <w:pPr>
        <w:pStyle w:val="BodyText"/>
        <w:rPr>
          <w:b/>
          <w:sz w:val="20"/>
        </w:rPr>
      </w:pPr>
    </w:p>
    <w:p w14:paraId="46E56D9C" w14:textId="77777777" w:rsidR="00434D4E" w:rsidRDefault="00434D4E">
      <w:pPr>
        <w:pStyle w:val="BodyText"/>
        <w:rPr>
          <w:b/>
          <w:sz w:val="20"/>
        </w:rPr>
      </w:pPr>
    </w:p>
    <w:p w14:paraId="6AAADDD9" w14:textId="77777777" w:rsidR="00434D4E" w:rsidRDefault="00434D4E">
      <w:pPr>
        <w:pStyle w:val="BodyText"/>
        <w:rPr>
          <w:b/>
          <w:sz w:val="20"/>
        </w:rPr>
      </w:pPr>
    </w:p>
    <w:p w14:paraId="380DC86A" w14:textId="77777777" w:rsidR="00434D4E" w:rsidRDefault="00434D4E">
      <w:pPr>
        <w:pStyle w:val="BodyText"/>
        <w:rPr>
          <w:b/>
          <w:sz w:val="20"/>
        </w:rPr>
      </w:pPr>
    </w:p>
    <w:p w14:paraId="03CE6AA5" w14:textId="77777777" w:rsidR="00434D4E" w:rsidRDefault="00434D4E">
      <w:pPr>
        <w:pStyle w:val="BodyText"/>
        <w:rPr>
          <w:b/>
          <w:sz w:val="20"/>
        </w:rPr>
      </w:pPr>
    </w:p>
    <w:p w14:paraId="20DDF125" w14:textId="77777777" w:rsidR="00434D4E" w:rsidRDefault="00434D4E">
      <w:pPr>
        <w:pStyle w:val="BodyText"/>
        <w:rPr>
          <w:b/>
          <w:sz w:val="20"/>
        </w:rPr>
      </w:pPr>
    </w:p>
    <w:p w14:paraId="7D78CA91" w14:textId="77777777" w:rsidR="00434D4E" w:rsidRDefault="00434D4E">
      <w:pPr>
        <w:pStyle w:val="BodyText"/>
        <w:rPr>
          <w:b/>
          <w:sz w:val="20"/>
        </w:rPr>
      </w:pPr>
    </w:p>
    <w:p w14:paraId="1E000A60" w14:textId="77777777" w:rsidR="00434D4E" w:rsidRDefault="00434D4E">
      <w:pPr>
        <w:pStyle w:val="BodyText"/>
        <w:rPr>
          <w:b/>
          <w:sz w:val="20"/>
        </w:rPr>
      </w:pPr>
    </w:p>
    <w:p w14:paraId="029AB55C" w14:textId="77777777" w:rsidR="00434D4E" w:rsidRDefault="00434D4E">
      <w:pPr>
        <w:pStyle w:val="BodyText"/>
        <w:rPr>
          <w:b/>
          <w:sz w:val="20"/>
        </w:rPr>
      </w:pPr>
    </w:p>
    <w:p w14:paraId="042C2B8B" w14:textId="77777777" w:rsidR="00434D4E" w:rsidRDefault="00434D4E">
      <w:pPr>
        <w:pStyle w:val="BodyText"/>
        <w:rPr>
          <w:b/>
          <w:sz w:val="20"/>
        </w:rPr>
      </w:pPr>
    </w:p>
    <w:p w14:paraId="2D8F31EA" w14:textId="77777777" w:rsidR="00434D4E" w:rsidRDefault="00434D4E">
      <w:pPr>
        <w:pStyle w:val="BodyText"/>
        <w:rPr>
          <w:b/>
          <w:sz w:val="20"/>
        </w:rPr>
      </w:pPr>
    </w:p>
    <w:p w14:paraId="697AB43D" w14:textId="77777777" w:rsidR="00434D4E" w:rsidRDefault="00434D4E">
      <w:pPr>
        <w:pStyle w:val="BodyText"/>
        <w:rPr>
          <w:b/>
          <w:sz w:val="20"/>
        </w:rPr>
      </w:pPr>
    </w:p>
    <w:p w14:paraId="23617BBD" w14:textId="77777777" w:rsidR="00434D4E" w:rsidRDefault="00434D4E">
      <w:pPr>
        <w:pStyle w:val="BodyText"/>
        <w:rPr>
          <w:b/>
          <w:sz w:val="20"/>
        </w:rPr>
      </w:pPr>
    </w:p>
    <w:p w14:paraId="6DD4CF49" w14:textId="77777777" w:rsidR="00434D4E" w:rsidRDefault="00434D4E">
      <w:pPr>
        <w:pStyle w:val="BodyText"/>
        <w:rPr>
          <w:b/>
          <w:sz w:val="20"/>
        </w:rPr>
      </w:pPr>
    </w:p>
    <w:p w14:paraId="18210441" w14:textId="77777777" w:rsidR="00434D4E" w:rsidRDefault="00434D4E">
      <w:pPr>
        <w:pStyle w:val="BodyText"/>
        <w:rPr>
          <w:b/>
          <w:sz w:val="20"/>
        </w:rPr>
      </w:pPr>
    </w:p>
    <w:p w14:paraId="45ACF845" w14:textId="77777777" w:rsidR="00434D4E" w:rsidRDefault="00434D4E">
      <w:pPr>
        <w:pStyle w:val="BodyText"/>
        <w:rPr>
          <w:b/>
          <w:sz w:val="20"/>
        </w:rPr>
      </w:pPr>
    </w:p>
    <w:p w14:paraId="17BD53EC" w14:textId="77777777" w:rsidR="00434D4E" w:rsidRDefault="00434D4E">
      <w:pPr>
        <w:pStyle w:val="BodyText"/>
        <w:rPr>
          <w:b/>
          <w:sz w:val="20"/>
        </w:rPr>
      </w:pPr>
    </w:p>
    <w:p w14:paraId="55494AF1" w14:textId="77777777" w:rsidR="00434D4E" w:rsidRDefault="00434D4E">
      <w:pPr>
        <w:pStyle w:val="BodyText"/>
        <w:rPr>
          <w:b/>
          <w:sz w:val="20"/>
        </w:rPr>
      </w:pPr>
    </w:p>
    <w:p w14:paraId="77CCE0F4" w14:textId="77777777" w:rsidR="00434D4E" w:rsidRDefault="00434D4E">
      <w:pPr>
        <w:pStyle w:val="BodyText"/>
        <w:rPr>
          <w:b/>
          <w:sz w:val="20"/>
        </w:rPr>
      </w:pPr>
    </w:p>
    <w:p w14:paraId="09DEF5F1" w14:textId="77777777" w:rsidR="00434D4E" w:rsidRDefault="00434D4E">
      <w:pPr>
        <w:pStyle w:val="BodyText"/>
        <w:rPr>
          <w:b/>
          <w:sz w:val="20"/>
        </w:rPr>
      </w:pPr>
    </w:p>
    <w:p w14:paraId="498DD76C" w14:textId="77777777" w:rsidR="00434D4E" w:rsidRDefault="00434D4E">
      <w:pPr>
        <w:pStyle w:val="BodyText"/>
        <w:rPr>
          <w:b/>
          <w:sz w:val="20"/>
        </w:rPr>
      </w:pPr>
    </w:p>
    <w:p w14:paraId="618E1EE7" w14:textId="77777777" w:rsidR="00434D4E" w:rsidRDefault="00434D4E">
      <w:pPr>
        <w:pStyle w:val="BodyText"/>
        <w:rPr>
          <w:b/>
          <w:sz w:val="20"/>
        </w:rPr>
      </w:pPr>
    </w:p>
    <w:p w14:paraId="24446780" w14:textId="77777777" w:rsidR="00434D4E" w:rsidRDefault="00434D4E">
      <w:pPr>
        <w:pStyle w:val="BodyText"/>
        <w:rPr>
          <w:b/>
          <w:sz w:val="20"/>
        </w:rPr>
      </w:pPr>
    </w:p>
    <w:p w14:paraId="6F435C55" w14:textId="77777777" w:rsidR="00434D4E" w:rsidRDefault="00434D4E">
      <w:pPr>
        <w:pStyle w:val="BodyText"/>
        <w:rPr>
          <w:b/>
          <w:sz w:val="20"/>
        </w:rPr>
      </w:pPr>
    </w:p>
    <w:p w14:paraId="063A29FC" w14:textId="77777777" w:rsidR="00434D4E" w:rsidRDefault="00434D4E">
      <w:pPr>
        <w:pStyle w:val="BodyText"/>
        <w:rPr>
          <w:b/>
          <w:sz w:val="20"/>
        </w:rPr>
      </w:pPr>
    </w:p>
    <w:p w14:paraId="00695AD4" w14:textId="77777777" w:rsidR="00434D4E" w:rsidRDefault="00434D4E">
      <w:pPr>
        <w:pStyle w:val="BodyText"/>
        <w:rPr>
          <w:b/>
          <w:sz w:val="20"/>
        </w:rPr>
      </w:pPr>
    </w:p>
    <w:p w14:paraId="64CE25EB" w14:textId="77777777" w:rsidR="00434D4E" w:rsidRDefault="00434D4E">
      <w:pPr>
        <w:pStyle w:val="BodyText"/>
        <w:rPr>
          <w:b/>
          <w:sz w:val="20"/>
        </w:rPr>
      </w:pPr>
    </w:p>
    <w:p w14:paraId="53919D56" w14:textId="77777777" w:rsidR="00434D4E" w:rsidRDefault="00434D4E">
      <w:pPr>
        <w:pStyle w:val="BodyText"/>
        <w:rPr>
          <w:b/>
          <w:sz w:val="20"/>
        </w:rPr>
      </w:pPr>
    </w:p>
    <w:p w14:paraId="144DC2DD" w14:textId="77777777" w:rsidR="00434D4E" w:rsidRDefault="00434D4E">
      <w:pPr>
        <w:pStyle w:val="BodyText"/>
        <w:rPr>
          <w:b/>
          <w:sz w:val="20"/>
        </w:rPr>
      </w:pPr>
    </w:p>
    <w:p w14:paraId="06394ADE" w14:textId="77777777" w:rsidR="00434D4E" w:rsidRDefault="00434D4E">
      <w:pPr>
        <w:pStyle w:val="BodyText"/>
        <w:spacing w:before="5"/>
        <w:rPr>
          <w:b/>
          <w:sz w:val="19"/>
        </w:rPr>
      </w:pPr>
    </w:p>
    <w:p w14:paraId="5EF9CB10" w14:textId="77777777" w:rsidR="00434D4E" w:rsidRDefault="0019559C">
      <w:pPr>
        <w:pStyle w:val="Heading2"/>
      </w:pPr>
      <w:r>
        <w:t>23</w:t>
      </w:r>
    </w:p>
    <w:p w14:paraId="2FF0094B" w14:textId="77777777" w:rsidR="00434D4E" w:rsidRDefault="00434D4E">
      <w:pPr>
        <w:sectPr w:rsidR="00434D4E">
          <w:pgSz w:w="11910" w:h="16840"/>
          <w:pgMar w:top="860" w:right="620" w:bottom="0" w:left="980" w:header="720" w:footer="720" w:gutter="0"/>
          <w:cols w:space="720"/>
        </w:sectPr>
      </w:pPr>
    </w:p>
    <w:p w14:paraId="26A14BFA" w14:textId="77777777" w:rsidR="00434D4E" w:rsidRDefault="0019559C">
      <w:pPr>
        <w:pStyle w:val="BodyText"/>
        <w:spacing w:before="104" w:line="304" w:lineRule="auto"/>
        <w:ind w:left="115" w:right="666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955"/>
        <w:gridCol w:w="4955"/>
        <w:gridCol w:w="4956"/>
      </w:tblGrid>
      <w:tr w:rsidR="00434D4E" w14:paraId="22C87654" w14:textId="77777777">
        <w:trPr>
          <w:trHeight w:val="296"/>
        </w:trPr>
        <w:tc>
          <w:tcPr>
            <w:tcW w:w="4955" w:type="dxa"/>
            <w:shd w:val="clear" w:color="auto" w:fill="EDEDED"/>
          </w:tcPr>
          <w:p w14:paraId="14EC8579" w14:textId="77777777" w:rsidR="00434D4E" w:rsidRDefault="00434D4E">
            <w:pPr>
              <w:pStyle w:val="TableParagraph"/>
              <w:rPr>
                <w:rFonts w:ascii="Times New Roman"/>
                <w:sz w:val="20"/>
              </w:rPr>
            </w:pPr>
          </w:p>
        </w:tc>
        <w:tc>
          <w:tcPr>
            <w:tcW w:w="4955" w:type="dxa"/>
            <w:shd w:val="clear" w:color="auto" w:fill="EDEDED"/>
          </w:tcPr>
          <w:p w14:paraId="50C929A7" w14:textId="72F54A28" w:rsidR="00434D4E" w:rsidRPr="0076375C" w:rsidRDefault="00480F56">
            <w:pPr>
              <w:pStyle w:val="TableParagraph"/>
              <w:spacing w:before="24"/>
              <w:ind w:left="690"/>
              <w:rPr>
                <w:sz w:val="19"/>
                <w:highlight w:val="yellow"/>
              </w:rPr>
            </w:pPr>
            <w:r w:rsidRPr="0076375C">
              <w:rPr>
                <w:b/>
                <w:bCs/>
                <w:color w:val="333333"/>
                <w:w w:val="105"/>
                <w:sz w:val="20"/>
                <w:szCs w:val="20"/>
                <w:highlight w:val="yellow"/>
              </w:rPr>
              <w:t>Alternative text amendment proposal</w:t>
            </w:r>
          </w:p>
        </w:tc>
        <w:tc>
          <w:tcPr>
            <w:tcW w:w="4956" w:type="dxa"/>
            <w:shd w:val="clear" w:color="auto" w:fill="EDEDED"/>
          </w:tcPr>
          <w:p w14:paraId="504FDC6F" w14:textId="28765219" w:rsidR="00434D4E" w:rsidRDefault="00480F56">
            <w:pPr>
              <w:pStyle w:val="TableParagraph"/>
              <w:spacing w:before="24"/>
              <w:ind w:left="327"/>
              <w:rPr>
                <w:sz w:val="19"/>
              </w:rPr>
            </w:pPr>
            <w:r>
              <w:rPr>
                <w:color w:val="333333"/>
                <w:w w:val="105"/>
                <w:sz w:val="19"/>
              </w:rPr>
              <w:t>Comment on the ACER draft amendments</w:t>
            </w:r>
          </w:p>
        </w:tc>
      </w:tr>
      <w:tr w:rsidR="00434D4E" w14:paraId="16DEFF79" w14:textId="77777777">
        <w:trPr>
          <w:trHeight w:val="345"/>
        </w:trPr>
        <w:tc>
          <w:tcPr>
            <w:tcW w:w="4955" w:type="dxa"/>
            <w:shd w:val="clear" w:color="auto" w:fill="EDEDED"/>
          </w:tcPr>
          <w:p w14:paraId="7F702C7C" w14:textId="77777777" w:rsidR="00434D4E" w:rsidRDefault="0019559C">
            <w:pPr>
              <w:pStyle w:val="TableParagraph"/>
              <w:spacing w:before="48"/>
              <w:ind w:left="157"/>
              <w:rPr>
                <w:sz w:val="19"/>
              </w:rPr>
            </w:pPr>
            <w:r>
              <w:rPr>
                <w:color w:val="333333"/>
                <w:w w:val="105"/>
                <w:sz w:val="19"/>
              </w:rPr>
              <w:t>Article 15(1)</w:t>
            </w:r>
          </w:p>
        </w:tc>
        <w:tc>
          <w:tcPr>
            <w:tcW w:w="4955" w:type="dxa"/>
          </w:tcPr>
          <w:p w14:paraId="0D678530" w14:textId="5A50C632" w:rsidR="00434D4E" w:rsidRDefault="00870B17">
            <w:pPr>
              <w:pStyle w:val="TableParagraph"/>
              <w:rPr>
                <w:rFonts w:ascii="Times New Roman"/>
                <w:sz w:val="20"/>
              </w:rPr>
            </w:pPr>
            <w:r w:rsidRPr="00870B17">
              <w:rPr>
                <w:rFonts w:ascii="Times New Roman"/>
                <w:sz w:val="20"/>
              </w:rPr>
              <w:t>Type C power-generating modules shall fulfil the requirements laid down in Articles 13 and 14, except for Article 13(</w:t>
            </w:r>
            <w:r w:rsidR="00C85705" w:rsidRPr="00C85705">
              <w:rPr>
                <w:rFonts w:ascii="Times New Roman"/>
                <w:sz w:val="20"/>
                <w:highlight w:val="yellow"/>
              </w:rPr>
              <w:t>3</w:t>
            </w:r>
            <w:r w:rsidRPr="00870B17">
              <w:rPr>
                <w:rFonts w:ascii="Times New Roman"/>
                <w:sz w:val="20"/>
              </w:rPr>
              <w:t>)(b) and (</w:t>
            </w:r>
            <w:r w:rsidR="00C85705" w:rsidRPr="00C85705">
              <w:rPr>
                <w:rFonts w:ascii="Times New Roman"/>
                <w:sz w:val="20"/>
                <w:highlight w:val="yellow"/>
              </w:rPr>
              <w:t>7</w:t>
            </w:r>
            <w:r w:rsidRPr="00870B17">
              <w:rPr>
                <w:rFonts w:ascii="Times New Roman"/>
                <w:sz w:val="20"/>
              </w:rPr>
              <w:t>) and Article 14(5)(d)(iii).</w:t>
            </w:r>
          </w:p>
        </w:tc>
        <w:tc>
          <w:tcPr>
            <w:tcW w:w="4956" w:type="dxa"/>
          </w:tcPr>
          <w:p w14:paraId="576D4AE4" w14:textId="68E46FB3" w:rsidR="00434D4E" w:rsidRDefault="00C85705">
            <w:pPr>
              <w:pStyle w:val="TableParagraph"/>
              <w:rPr>
                <w:rFonts w:ascii="Times New Roman"/>
                <w:sz w:val="20"/>
              </w:rPr>
            </w:pPr>
            <w:r>
              <w:rPr>
                <w:rFonts w:ascii="Times New Roman"/>
                <w:sz w:val="20"/>
              </w:rPr>
              <w:t>The exclusion</w:t>
            </w:r>
            <w:r w:rsidR="00B9676A">
              <w:rPr>
                <w:rFonts w:ascii="Times New Roman"/>
                <w:sz w:val="20"/>
              </w:rPr>
              <w:t>s</w:t>
            </w:r>
            <w:r>
              <w:rPr>
                <w:rFonts w:ascii="Times New Roman"/>
                <w:sz w:val="20"/>
              </w:rPr>
              <w:t xml:space="preserve"> of articles 13(2)(b) and </w:t>
            </w:r>
            <w:r w:rsidR="003D2289">
              <w:rPr>
                <w:rFonts w:ascii="Times New Roman"/>
                <w:sz w:val="20"/>
              </w:rPr>
              <w:t>13(6) are</w:t>
            </w:r>
            <w:r>
              <w:rPr>
                <w:rFonts w:ascii="Times New Roman"/>
                <w:sz w:val="20"/>
              </w:rPr>
              <w:t xml:space="preserve"> incorrect</w:t>
            </w:r>
            <w:r w:rsidR="00954899">
              <w:rPr>
                <w:rFonts w:ascii="Times New Roman"/>
                <w:sz w:val="20"/>
              </w:rPr>
              <w:t>ly numbered</w:t>
            </w:r>
            <w:r>
              <w:rPr>
                <w:rFonts w:ascii="Times New Roman"/>
                <w:sz w:val="20"/>
              </w:rPr>
              <w:t xml:space="preserve"> because a new article 13(2) was inserted.</w:t>
            </w:r>
          </w:p>
        </w:tc>
      </w:tr>
      <w:tr w:rsidR="00434D4E" w14:paraId="3FF3E471" w14:textId="77777777">
        <w:trPr>
          <w:trHeight w:val="345"/>
        </w:trPr>
        <w:tc>
          <w:tcPr>
            <w:tcW w:w="4955" w:type="dxa"/>
            <w:shd w:val="clear" w:color="auto" w:fill="EDEDED"/>
          </w:tcPr>
          <w:p w14:paraId="03FB74FD" w14:textId="77777777" w:rsidR="00434D4E" w:rsidRDefault="0019559C">
            <w:pPr>
              <w:pStyle w:val="TableParagraph"/>
              <w:spacing w:before="48"/>
              <w:ind w:left="157"/>
              <w:rPr>
                <w:sz w:val="19"/>
              </w:rPr>
            </w:pPr>
            <w:r>
              <w:rPr>
                <w:color w:val="333333"/>
                <w:w w:val="105"/>
                <w:sz w:val="19"/>
              </w:rPr>
              <w:t>Article 15(2)</w:t>
            </w:r>
          </w:p>
        </w:tc>
        <w:tc>
          <w:tcPr>
            <w:tcW w:w="4955" w:type="dxa"/>
          </w:tcPr>
          <w:p w14:paraId="60C3D1F2" w14:textId="7398BD52" w:rsidR="00434D4E" w:rsidRDefault="006B0CAD">
            <w:pPr>
              <w:pStyle w:val="TableParagraph"/>
              <w:rPr>
                <w:rFonts w:ascii="Times New Roman"/>
                <w:sz w:val="20"/>
              </w:rPr>
            </w:pPr>
            <w:r>
              <w:rPr>
                <w:rFonts w:ascii="Times New Roman"/>
                <w:sz w:val="20"/>
              </w:rPr>
              <w:t xml:space="preserve">Article </w:t>
            </w:r>
            <w:r w:rsidR="00846EC2">
              <w:rPr>
                <w:rFonts w:ascii="Times New Roman"/>
                <w:sz w:val="20"/>
              </w:rPr>
              <w:t xml:space="preserve">15(2)(d)(v) </w:t>
            </w:r>
            <w:r w:rsidR="0044071C" w:rsidRPr="000950C6">
              <w:rPr>
                <w:rFonts w:ascii="Times New Roman"/>
                <w:i/>
                <w:iCs/>
                <w:sz w:val="20"/>
              </w:rPr>
              <w:t>“</w:t>
            </w:r>
            <w:r w:rsidRPr="000950C6">
              <w:rPr>
                <w:rFonts w:ascii="Times New Roman"/>
                <w:i/>
                <w:iCs/>
                <w:sz w:val="20"/>
              </w:rPr>
              <w:t xml:space="preserve">the power-generating module shall be capable of providing full active power frequency response for a period of between 15 and 30 minutes as specified by the relevant TSO in coordination with the TSOs of the same synchronous area </w:t>
            </w:r>
            <w:r w:rsidR="000950C6" w:rsidRPr="000950C6">
              <w:rPr>
                <w:rFonts w:ascii="Times New Roman"/>
                <w:i/>
                <w:iCs/>
                <w:sz w:val="20"/>
              </w:rPr>
              <w:t>u</w:t>
            </w:r>
            <w:r w:rsidRPr="000950C6">
              <w:rPr>
                <w:rFonts w:ascii="Times New Roman"/>
                <w:i/>
                <w:iCs/>
                <w:sz w:val="20"/>
              </w:rPr>
              <w:t>nless, where agreed between the relevant TSO and the power-generating facility owner, contribution is limited only by the maximum energy content of the electricity storage module or primary energy source of the power-generating module;</w:t>
            </w:r>
            <w:r w:rsidR="000950C6" w:rsidRPr="000950C6">
              <w:rPr>
                <w:rFonts w:ascii="Times New Roman"/>
                <w:i/>
                <w:iCs/>
                <w:sz w:val="20"/>
              </w:rPr>
              <w:t>”</w:t>
            </w:r>
          </w:p>
        </w:tc>
        <w:tc>
          <w:tcPr>
            <w:tcW w:w="4956" w:type="dxa"/>
          </w:tcPr>
          <w:p w14:paraId="37BB84E8" w14:textId="77777777" w:rsidR="00434D4E" w:rsidRPr="00DE0CB2" w:rsidRDefault="00BF6162">
            <w:pPr>
              <w:pStyle w:val="TableParagraph"/>
              <w:rPr>
                <w:rFonts w:ascii="Times New Roman"/>
                <w:color w:val="FF0000"/>
                <w:sz w:val="20"/>
              </w:rPr>
            </w:pPr>
            <w:r w:rsidRPr="00DE0CB2">
              <w:rPr>
                <w:rFonts w:ascii="Times New Roman"/>
                <w:color w:val="FF0000"/>
                <w:sz w:val="20"/>
              </w:rPr>
              <w:t xml:space="preserve">The droop range in FSM (table 4) has been increased to 2 </w:t>
            </w:r>
            <w:r w:rsidRPr="00DE0CB2">
              <w:rPr>
                <w:rFonts w:ascii="Times New Roman"/>
                <w:color w:val="FF0000"/>
                <w:sz w:val="20"/>
              </w:rPr>
              <w:t>–</w:t>
            </w:r>
            <w:r w:rsidRPr="00DE0CB2">
              <w:rPr>
                <w:rFonts w:ascii="Times New Roman"/>
                <w:color w:val="FF0000"/>
                <w:sz w:val="20"/>
              </w:rPr>
              <w:t xml:space="preserve"> 27(?)%. Maybe it</w:t>
            </w:r>
            <w:r w:rsidRPr="00DE0CB2">
              <w:rPr>
                <w:rFonts w:ascii="Times New Roman"/>
                <w:color w:val="FF0000"/>
                <w:sz w:val="20"/>
              </w:rPr>
              <w:t>’</w:t>
            </w:r>
            <w:r w:rsidRPr="00DE0CB2">
              <w:rPr>
                <w:rFonts w:ascii="Times New Roman"/>
                <w:color w:val="FF0000"/>
                <w:sz w:val="20"/>
              </w:rPr>
              <w:t>s a typo.</w:t>
            </w:r>
          </w:p>
          <w:p w14:paraId="37788F5D" w14:textId="77777777" w:rsidR="00BF6162" w:rsidRPr="00DE0CB2" w:rsidRDefault="00BF6162">
            <w:pPr>
              <w:pStyle w:val="TableParagraph"/>
              <w:rPr>
                <w:rFonts w:ascii="Times New Roman"/>
                <w:color w:val="FF0000"/>
                <w:sz w:val="20"/>
              </w:rPr>
            </w:pPr>
          </w:p>
          <w:p w14:paraId="5EB73D51" w14:textId="77777777" w:rsidR="00BF6162" w:rsidRDefault="004A06DB">
            <w:pPr>
              <w:pStyle w:val="TableParagraph"/>
              <w:rPr>
                <w:rFonts w:ascii="Times New Roman"/>
                <w:sz w:val="20"/>
              </w:rPr>
            </w:pPr>
            <w:r w:rsidRPr="00DE0CB2">
              <w:rPr>
                <w:rFonts w:ascii="Times New Roman"/>
                <w:color w:val="FF0000"/>
                <w:sz w:val="20"/>
              </w:rPr>
              <w:t>t2 is said to be 5 seconds for Ireland (table 5), but it should be 15s</w:t>
            </w:r>
            <w:r w:rsidRPr="004A06DB">
              <w:rPr>
                <w:rFonts w:ascii="Times New Roman"/>
                <w:sz w:val="20"/>
              </w:rPr>
              <w:t>.</w:t>
            </w:r>
          </w:p>
          <w:p w14:paraId="5538A6FD" w14:textId="77777777" w:rsidR="00D330FE" w:rsidRDefault="00D330FE">
            <w:pPr>
              <w:pStyle w:val="TableParagraph"/>
              <w:rPr>
                <w:rFonts w:ascii="Times New Roman"/>
                <w:sz w:val="20"/>
              </w:rPr>
            </w:pPr>
          </w:p>
          <w:p w14:paraId="3B83050E" w14:textId="77777777" w:rsidR="00D330FE" w:rsidRDefault="000B1088">
            <w:pPr>
              <w:pStyle w:val="TableParagraph"/>
              <w:rPr>
                <w:rFonts w:ascii="Times New Roman"/>
                <w:sz w:val="20"/>
              </w:rPr>
            </w:pPr>
            <w:r>
              <w:rPr>
                <w:rFonts w:ascii="Times New Roman"/>
                <w:sz w:val="20"/>
              </w:rPr>
              <w:t xml:space="preserve">Table 5. </w:t>
            </w:r>
            <w:r w:rsidR="00BE0DBE">
              <w:rPr>
                <w:rFonts w:ascii="Times New Roman"/>
                <w:sz w:val="20"/>
              </w:rPr>
              <w:t>In SA Ireland</w:t>
            </w:r>
            <w:r w:rsidR="000F21F9">
              <w:rPr>
                <w:rFonts w:ascii="Times New Roman"/>
                <w:sz w:val="20"/>
              </w:rPr>
              <w:t>,</w:t>
            </w:r>
            <w:r w:rsidR="00BE0DBE">
              <w:rPr>
                <w:rFonts w:ascii="Times New Roman"/>
                <w:sz w:val="20"/>
              </w:rPr>
              <w:t xml:space="preserve"> </w:t>
            </w:r>
            <w:r w:rsidR="00D330FE">
              <w:rPr>
                <w:rFonts w:ascii="Times New Roman"/>
                <w:sz w:val="20"/>
              </w:rPr>
              <w:t>POR</w:t>
            </w:r>
            <w:r w:rsidR="00BE0DBE">
              <w:rPr>
                <w:rFonts w:ascii="Times New Roman"/>
                <w:sz w:val="20"/>
              </w:rPr>
              <w:t xml:space="preserve"> (</w:t>
            </w:r>
            <w:r w:rsidR="00CE4E26">
              <w:rPr>
                <w:rFonts w:ascii="Times New Roman"/>
                <w:sz w:val="20"/>
              </w:rPr>
              <w:t>P</w:t>
            </w:r>
            <w:r w:rsidR="00BE0DBE">
              <w:rPr>
                <w:rFonts w:ascii="Times New Roman"/>
                <w:sz w:val="20"/>
              </w:rPr>
              <w:t>rimary Operating Reserve) is fully activated in 15 seconds.</w:t>
            </w:r>
            <w:r w:rsidR="00CE4E26">
              <w:rPr>
                <w:rFonts w:ascii="Times New Roman"/>
                <w:sz w:val="20"/>
              </w:rPr>
              <w:t xml:space="preserve">  Other frequency response products are fully activated over longer times.</w:t>
            </w:r>
          </w:p>
          <w:p w14:paraId="5795C735" w14:textId="77777777" w:rsidR="000950C6" w:rsidRDefault="000950C6">
            <w:pPr>
              <w:pStyle w:val="TableParagraph"/>
              <w:rPr>
                <w:rFonts w:ascii="Times New Roman"/>
                <w:sz w:val="20"/>
              </w:rPr>
            </w:pPr>
          </w:p>
          <w:p w14:paraId="535A080E" w14:textId="5700F48D" w:rsidR="000950C6" w:rsidRDefault="000950C6">
            <w:pPr>
              <w:pStyle w:val="TableParagraph"/>
              <w:rPr>
                <w:rFonts w:ascii="Times New Roman"/>
                <w:sz w:val="20"/>
              </w:rPr>
            </w:pPr>
            <w:r>
              <w:rPr>
                <w:rFonts w:ascii="Times New Roman"/>
                <w:sz w:val="20"/>
              </w:rPr>
              <w:t>Article</w:t>
            </w:r>
            <w:r w:rsidR="00775E75">
              <w:rPr>
                <w:rFonts w:ascii="Times New Roman"/>
                <w:sz w:val="20"/>
              </w:rPr>
              <w:t xml:space="preserve"> 15(2)(d)(v) included a full stop which makes the second sentence an incomplete fragment</w:t>
            </w:r>
            <w:r w:rsidR="00995E30">
              <w:rPr>
                <w:rFonts w:ascii="Times New Roman"/>
                <w:sz w:val="20"/>
              </w:rPr>
              <w:t>.</w:t>
            </w:r>
          </w:p>
        </w:tc>
      </w:tr>
      <w:tr w:rsidR="00434D4E" w14:paraId="496A3D0C" w14:textId="77777777">
        <w:trPr>
          <w:trHeight w:val="345"/>
        </w:trPr>
        <w:tc>
          <w:tcPr>
            <w:tcW w:w="4955" w:type="dxa"/>
            <w:shd w:val="clear" w:color="auto" w:fill="EDEDED"/>
          </w:tcPr>
          <w:p w14:paraId="0A8F9759" w14:textId="77777777" w:rsidR="00434D4E" w:rsidRDefault="0019559C">
            <w:pPr>
              <w:pStyle w:val="TableParagraph"/>
              <w:spacing w:before="48"/>
              <w:ind w:left="157"/>
              <w:rPr>
                <w:sz w:val="19"/>
              </w:rPr>
            </w:pPr>
            <w:r>
              <w:rPr>
                <w:color w:val="333333"/>
                <w:w w:val="105"/>
                <w:sz w:val="19"/>
              </w:rPr>
              <w:t>Article 15(</w:t>
            </w:r>
            <w:proofErr w:type="gramStart"/>
            <w:r>
              <w:rPr>
                <w:color w:val="333333"/>
                <w:w w:val="105"/>
                <w:sz w:val="19"/>
              </w:rPr>
              <w:t>3)[</w:t>
            </w:r>
            <w:proofErr w:type="gramEnd"/>
            <w:r>
              <w:rPr>
                <w:color w:val="333333"/>
                <w:w w:val="105"/>
                <w:sz w:val="19"/>
              </w:rPr>
              <w:t>deleted]</w:t>
            </w:r>
          </w:p>
        </w:tc>
        <w:tc>
          <w:tcPr>
            <w:tcW w:w="4955" w:type="dxa"/>
          </w:tcPr>
          <w:p w14:paraId="41ADF212" w14:textId="77777777" w:rsidR="00434D4E" w:rsidRDefault="00434D4E">
            <w:pPr>
              <w:pStyle w:val="TableParagraph"/>
              <w:rPr>
                <w:rFonts w:ascii="Times New Roman"/>
                <w:sz w:val="20"/>
              </w:rPr>
            </w:pPr>
          </w:p>
        </w:tc>
        <w:tc>
          <w:tcPr>
            <w:tcW w:w="4956" w:type="dxa"/>
          </w:tcPr>
          <w:p w14:paraId="5CAC0638" w14:textId="1B31651F" w:rsidR="00DF7A2F" w:rsidRDefault="00A41A0A">
            <w:pPr>
              <w:pStyle w:val="TableParagraph"/>
              <w:rPr>
                <w:rFonts w:ascii="Times New Roman"/>
                <w:sz w:val="20"/>
              </w:rPr>
            </w:pPr>
            <w:r>
              <w:rPr>
                <w:rFonts w:ascii="Times New Roman"/>
                <w:sz w:val="20"/>
              </w:rPr>
              <w:t xml:space="preserve">The deleted section allowed </w:t>
            </w:r>
            <w:r w:rsidR="00C85023">
              <w:rPr>
                <w:rFonts w:ascii="Times New Roman"/>
                <w:sz w:val="20"/>
              </w:rPr>
              <w:t xml:space="preserve">distribution system operators to specify over and under voltage protection settings which </w:t>
            </w:r>
            <w:r w:rsidR="00EA5B26">
              <w:rPr>
                <w:rFonts w:ascii="Times New Roman"/>
                <w:sz w:val="20"/>
              </w:rPr>
              <w:t>helped to disconnect generators contained in inadvertently islanded se</w:t>
            </w:r>
            <w:r w:rsidR="009C042B">
              <w:rPr>
                <w:rFonts w:ascii="Times New Roman"/>
                <w:sz w:val="20"/>
              </w:rPr>
              <w:t>c</w:t>
            </w:r>
            <w:r w:rsidR="00EA5B26">
              <w:rPr>
                <w:rFonts w:ascii="Times New Roman"/>
                <w:sz w:val="20"/>
              </w:rPr>
              <w:t xml:space="preserve">tions of a distribution system </w:t>
            </w:r>
            <w:r w:rsidR="009C042B">
              <w:rPr>
                <w:rFonts w:ascii="Times New Roman"/>
                <w:sz w:val="20"/>
              </w:rPr>
              <w:t xml:space="preserve">where </w:t>
            </w:r>
            <w:r w:rsidR="0063713D">
              <w:rPr>
                <w:rFonts w:ascii="Times New Roman"/>
                <w:sz w:val="20"/>
              </w:rPr>
              <w:t>their</w:t>
            </w:r>
            <w:r w:rsidR="009C042B">
              <w:rPr>
                <w:rFonts w:ascii="Times New Roman"/>
                <w:sz w:val="20"/>
              </w:rPr>
              <w:t xml:space="preserve"> persistent operation might cause danger from</w:t>
            </w:r>
            <w:r w:rsidR="00DF7A2F">
              <w:rPr>
                <w:rFonts w:ascii="Times New Roman"/>
                <w:sz w:val="20"/>
              </w:rPr>
              <w:t xml:space="preserve">: </w:t>
            </w:r>
          </w:p>
          <w:p w14:paraId="548D1EA7" w14:textId="579D9B98" w:rsidR="00937286" w:rsidRDefault="00DF7A2F">
            <w:pPr>
              <w:pStyle w:val="TableParagraph"/>
              <w:rPr>
                <w:rFonts w:ascii="Times New Roman"/>
                <w:sz w:val="20"/>
              </w:rPr>
            </w:pPr>
            <w:r>
              <w:rPr>
                <w:rFonts w:ascii="Times New Roman"/>
                <w:sz w:val="20"/>
              </w:rPr>
              <w:t>(a)</w:t>
            </w:r>
            <w:r w:rsidR="0063713D">
              <w:rPr>
                <w:rFonts w:ascii="Times New Roman"/>
                <w:sz w:val="20"/>
              </w:rPr>
              <w:t xml:space="preserve"> </w:t>
            </w:r>
            <w:r w:rsidR="009C042B">
              <w:rPr>
                <w:rFonts w:ascii="Times New Roman"/>
                <w:sz w:val="20"/>
              </w:rPr>
              <w:t xml:space="preserve">unearthed </w:t>
            </w:r>
            <w:r w:rsidR="001E22A7">
              <w:rPr>
                <w:rFonts w:ascii="Times New Roman"/>
                <w:sz w:val="20"/>
              </w:rPr>
              <w:t xml:space="preserve">energization of </w:t>
            </w:r>
            <w:r w:rsidR="0063713D">
              <w:rPr>
                <w:rFonts w:ascii="Times New Roman"/>
                <w:sz w:val="20"/>
              </w:rPr>
              <w:t xml:space="preserve">part of </w:t>
            </w:r>
            <w:r w:rsidR="001E22A7">
              <w:rPr>
                <w:rFonts w:ascii="Times New Roman"/>
                <w:sz w:val="20"/>
              </w:rPr>
              <w:t xml:space="preserve">the island, </w:t>
            </w:r>
            <w:proofErr w:type="gramStart"/>
            <w:r w:rsidR="001E22A7">
              <w:rPr>
                <w:rFonts w:ascii="Times New Roman"/>
                <w:sz w:val="20"/>
              </w:rPr>
              <w:t>or</w:t>
            </w:r>
            <w:r w:rsidR="00937286">
              <w:rPr>
                <w:rFonts w:ascii="Times New Roman"/>
                <w:sz w:val="20"/>
              </w:rPr>
              <w:t>;</w:t>
            </w:r>
            <w:proofErr w:type="gramEnd"/>
            <w:r w:rsidR="001E22A7">
              <w:rPr>
                <w:rFonts w:ascii="Times New Roman"/>
                <w:sz w:val="20"/>
              </w:rPr>
              <w:t xml:space="preserve"> </w:t>
            </w:r>
          </w:p>
          <w:p w14:paraId="03FE1DCD" w14:textId="77777777" w:rsidR="00937286" w:rsidRDefault="00937286">
            <w:pPr>
              <w:pStyle w:val="TableParagraph"/>
              <w:rPr>
                <w:rFonts w:ascii="Times New Roman"/>
                <w:sz w:val="20"/>
              </w:rPr>
            </w:pPr>
            <w:r>
              <w:rPr>
                <w:rFonts w:ascii="Times New Roman"/>
                <w:sz w:val="20"/>
              </w:rPr>
              <w:t xml:space="preserve">(b) </w:t>
            </w:r>
            <w:r w:rsidR="001E22A7">
              <w:rPr>
                <w:rFonts w:ascii="Times New Roman"/>
                <w:sz w:val="20"/>
              </w:rPr>
              <w:t>operation of the island at frequencies or voltages which are outside the required standar</w:t>
            </w:r>
            <w:r w:rsidR="00940C67">
              <w:rPr>
                <w:rFonts w:ascii="Times New Roman"/>
                <w:sz w:val="20"/>
              </w:rPr>
              <w:t xml:space="preserve">d, </w:t>
            </w:r>
            <w:proofErr w:type="gramStart"/>
            <w:r w:rsidR="00940C67">
              <w:rPr>
                <w:rFonts w:ascii="Times New Roman"/>
                <w:sz w:val="20"/>
              </w:rPr>
              <w:t>or</w:t>
            </w:r>
            <w:r>
              <w:rPr>
                <w:rFonts w:ascii="Times New Roman"/>
                <w:sz w:val="20"/>
              </w:rPr>
              <w:t>;</w:t>
            </w:r>
            <w:proofErr w:type="gramEnd"/>
            <w:r w:rsidR="00940C67">
              <w:rPr>
                <w:rFonts w:ascii="Times New Roman"/>
                <w:sz w:val="20"/>
              </w:rPr>
              <w:t xml:space="preserve"> </w:t>
            </w:r>
          </w:p>
          <w:p w14:paraId="52C747AF" w14:textId="5467051D" w:rsidR="00434D4E" w:rsidRDefault="00937286">
            <w:pPr>
              <w:pStyle w:val="TableParagraph"/>
              <w:rPr>
                <w:rFonts w:ascii="Times New Roman"/>
                <w:sz w:val="20"/>
              </w:rPr>
            </w:pPr>
            <w:r>
              <w:rPr>
                <w:rFonts w:ascii="Times New Roman"/>
                <w:sz w:val="20"/>
              </w:rPr>
              <w:t xml:space="preserve">(c) </w:t>
            </w:r>
            <w:r w:rsidR="00940C67">
              <w:rPr>
                <w:rFonts w:ascii="Times New Roman"/>
                <w:sz w:val="20"/>
              </w:rPr>
              <w:t>might result in inadvertent out</w:t>
            </w:r>
            <w:r w:rsidR="00201FDD">
              <w:rPr>
                <w:rFonts w:ascii="Times New Roman"/>
                <w:sz w:val="20"/>
              </w:rPr>
              <w:t>-</w:t>
            </w:r>
            <w:r w:rsidR="00940C67">
              <w:rPr>
                <w:rFonts w:ascii="Times New Roman"/>
                <w:sz w:val="20"/>
              </w:rPr>
              <w:t>of</w:t>
            </w:r>
            <w:r w:rsidR="00201FDD">
              <w:rPr>
                <w:rFonts w:ascii="Times New Roman"/>
                <w:sz w:val="20"/>
              </w:rPr>
              <w:t>-</w:t>
            </w:r>
            <w:r w:rsidR="00940C67">
              <w:rPr>
                <w:rFonts w:ascii="Times New Roman"/>
                <w:sz w:val="20"/>
              </w:rPr>
              <w:t>phase closure of switches</w:t>
            </w:r>
            <w:r w:rsidR="007F5D87">
              <w:rPr>
                <w:rFonts w:ascii="Times New Roman"/>
                <w:sz w:val="20"/>
              </w:rPr>
              <w:t xml:space="preserve"> when one side was expected to be dead</w:t>
            </w:r>
            <w:r>
              <w:rPr>
                <w:rFonts w:ascii="Times New Roman"/>
                <w:sz w:val="20"/>
              </w:rPr>
              <w:t xml:space="preserve">, with consequent </w:t>
            </w:r>
            <w:r w:rsidR="00161A2A">
              <w:rPr>
                <w:rFonts w:ascii="Times New Roman"/>
                <w:sz w:val="20"/>
              </w:rPr>
              <w:t>over</w:t>
            </w:r>
            <w:r w:rsidR="00D55D52">
              <w:rPr>
                <w:rFonts w:ascii="Times New Roman"/>
                <w:sz w:val="20"/>
              </w:rPr>
              <w:t>-</w:t>
            </w:r>
            <w:r w:rsidR="00161A2A">
              <w:rPr>
                <w:rFonts w:ascii="Times New Roman"/>
                <w:sz w:val="20"/>
              </w:rPr>
              <w:t>currents and transient loads on motors and generators</w:t>
            </w:r>
            <w:r w:rsidR="00B27884">
              <w:rPr>
                <w:rFonts w:ascii="Times New Roman"/>
                <w:sz w:val="20"/>
              </w:rPr>
              <w:t xml:space="preserve"> within the reconnected island</w:t>
            </w:r>
          </w:p>
          <w:p w14:paraId="5D6C89E2" w14:textId="77777777" w:rsidR="00130D82" w:rsidRDefault="00130D82">
            <w:pPr>
              <w:pStyle w:val="TableParagraph"/>
              <w:rPr>
                <w:rFonts w:ascii="Times New Roman"/>
                <w:sz w:val="20"/>
              </w:rPr>
            </w:pPr>
          </w:p>
          <w:p w14:paraId="492C73FB" w14:textId="7F5C24D6" w:rsidR="00130D82" w:rsidRDefault="009158F5">
            <w:pPr>
              <w:pStyle w:val="TableParagraph"/>
              <w:rPr>
                <w:rFonts w:ascii="Times New Roman"/>
                <w:sz w:val="20"/>
              </w:rPr>
            </w:pPr>
            <w:r>
              <w:rPr>
                <w:rFonts w:ascii="Times New Roman"/>
                <w:sz w:val="20"/>
              </w:rPr>
              <w:t>We</w:t>
            </w:r>
            <w:r w:rsidR="00130D82">
              <w:rPr>
                <w:rFonts w:ascii="Times New Roman"/>
                <w:sz w:val="20"/>
              </w:rPr>
              <w:t xml:space="preserve"> recommend that this </w:t>
            </w:r>
            <w:r w:rsidR="00DF7A2F">
              <w:rPr>
                <w:rFonts w:ascii="Times New Roman"/>
                <w:sz w:val="20"/>
              </w:rPr>
              <w:t xml:space="preserve">proposed </w:t>
            </w:r>
            <w:r w:rsidR="00130D82">
              <w:rPr>
                <w:rFonts w:ascii="Times New Roman"/>
                <w:sz w:val="20"/>
              </w:rPr>
              <w:t xml:space="preserve">deletion is </w:t>
            </w:r>
            <w:r w:rsidR="00DF7A2F">
              <w:rPr>
                <w:rFonts w:ascii="Times New Roman"/>
                <w:sz w:val="20"/>
              </w:rPr>
              <w:t>discussed</w:t>
            </w:r>
            <w:r w:rsidR="00B27884">
              <w:rPr>
                <w:rFonts w:ascii="Times New Roman"/>
                <w:sz w:val="20"/>
              </w:rPr>
              <w:t xml:space="preserve"> with </w:t>
            </w:r>
            <w:r w:rsidR="00F32C8D">
              <w:rPr>
                <w:rFonts w:ascii="Times New Roman"/>
                <w:sz w:val="20"/>
              </w:rPr>
              <w:t xml:space="preserve">distribution network operators and their representative </w:t>
            </w:r>
            <w:proofErr w:type="spellStart"/>
            <w:r w:rsidR="00F32C8D">
              <w:rPr>
                <w:rFonts w:ascii="Times New Roman"/>
                <w:sz w:val="20"/>
              </w:rPr>
              <w:t>organisation</w:t>
            </w:r>
            <w:proofErr w:type="spellEnd"/>
          </w:p>
        </w:tc>
      </w:tr>
      <w:tr w:rsidR="00434D4E" w14:paraId="4C9A6BCD" w14:textId="77777777">
        <w:trPr>
          <w:trHeight w:val="345"/>
        </w:trPr>
        <w:tc>
          <w:tcPr>
            <w:tcW w:w="4955" w:type="dxa"/>
            <w:shd w:val="clear" w:color="auto" w:fill="EDEDED"/>
          </w:tcPr>
          <w:p w14:paraId="0BB4DF89" w14:textId="77777777" w:rsidR="00434D4E" w:rsidRDefault="0019559C">
            <w:pPr>
              <w:pStyle w:val="TableParagraph"/>
              <w:spacing w:before="48"/>
              <w:ind w:left="157"/>
              <w:rPr>
                <w:sz w:val="19"/>
              </w:rPr>
            </w:pPr>
            <w:r>
              <w:rPr>
                <w:color w:val="333333"/>
                <w:w w:val="105"/>
                <w:sz w:val="19"/>
              </w:rPr>
              <w:t>Article 15(3)</w:t>
            </w:r>
          </w:p>
        </w:tc>
        <w:tc>
          <w:tcPr>
            <w:tcW w:w="4955" w:type="dxa"/>
          </w:tcPr>
          <w:p w14:paraId="34F04D02" w14:textId="77777777" w:rsidR="00434D4E" w:rsidRDefault="00434D4E">
            <w:pPr>
              <w:pStyle w:val="TableParagraph"/>
              <w:rPr>
                <w:rFonts w:ascii="Times New Roman"/>
                <w:sz w:val="20"/>
              </w:rPr>
            </w:pPr>
          </w:p>
        </w:tc>
        <w:tc>
          <w:tcPr>
            <w:tcW w:w="4956" w:type="dxa"/>
          </w:tcPr>
          <w:p w14:paraId="01C70F16" w14:textId="77777777" w:rsidR="00434D4E" w:rsidRDefault="00434D4E">
            <w:pPr>
              <w:pStyle w:val="TableParagraph"/>
              <w:rPr>
                <w:rFonts w:ascii="Times New Roman"/>
                <w:sz w:val="20"/>
              </w:rPr>
            </w:pPr>
          </w:p>
        </w:tc>
      </w:tr>
      <w:tr w:rsidR="00434D4E" w14:paraId="0A002743" w14:textId="77777777">
        <w:trPr>
          <w:trHeight w:val="345"/>
        </w:trPr>
        <w:tc>
          <w:tcPr>
            <w:tcW w:w="4955" w:type="dxa"/>
            <w:shd w:val="clear" w:color="auto" w:fill="EDEDED"/>
          </w:tcPr>
          <w:p w14:paraId="5B2662C7" w14:textId="77777777" w:rsidR="00434D4E" w:rsidRDefault="0019559C">
            <w:pPr>
              <w:pStyle w:val="TableParagraph"/>
              <w:spacing w:before="48"/>
              <w:ind w:left="157"/>
              <w:rPr>
                <w:sz w:val="19"/>
              </w:rPr>
            </w:pPr>
            <w:r>
              <w:rPr>
                <w:color w:val="333333"/>
                <w:w w:val="105"/>
                <w:sz w:val="19"/>
              </w:rPr>
              <w:t>Article 15(4)</w:t>
            </w:r>
          </w:p>
        </w:tc>
        <w:tc>
          <w:tcPr>
            <w:tcW w:w="4955" w:type="dxa"/>
          </w:tcPr>
          <w:p w14:paraId="6AA84BD3" w14:textId="77777777" w:rsidR="00434D4E" w:rsidRDefault="00434D4E">
            <w:pPr>
              <w:pStyle w:val="TableParagraph"/>
              <w:rPr>
                <w:rFonts w:ascii="Times New Roman"/>
                <w:sz w:val="20"/>
              </w:rPr>
            </w:pPr>
          </w:p>
        </w:tc>
        <w:tc>
          <w:tcPr>
            <w:tcW w:w="4956" w:type="dxa"/>
          </w:tcPr>
          <w:p w14:paraId="5571CE32" w14:textId="77777777" w:rsidR="00434D4E" w:rsidRDefault="00434D4E">
            <w:pPr>
              <w:pStyle w:val="TableParagraph"/>
              <w:rPr>
                <w:rFonts w:ascii="Times New Roman"/>
                <w:sz w:val="20"/>
              </w:rPr>
            </w:pPr>
          </w:p>
        </w:tc>
      </w:tr>
      <w:tr w:rsidR="00434D4E" w14:paraId="61108D4E" w14:textId="77777777">
        <w:trPr>
          <w:trHeight w:val="345"/>
        </w:trPr>
        <w:tc>
          <w:tcPr>
            <w:tcW w:w="4955" w:type="dxa"/>
            <w:shd w:val="clear" w:color="auto" w:fill="EDEDED"/>
          </w:tcPr>
          <w:p w14:paraId="42EEF9AD" w14:textId="77777777" w:rsidR="00434D4E" w:rsidRDefault="0019559C">
            <w:pPr>
              <w:pStyle w:val="TableParagraph"/>
              <w:spacing w:before="48"/>
              <w:ind w:left="157"/>
              <w:rPr>
                <w:sz w:val="19"/>
              </w:rPr>
            </w:pPr>
            <w:r>
              <w:rPr>
                <w:color w:val="333333"/>
                <w:w w:val="105"/>
                <w:sz w:val="19"/>
              </w:rPr>
              <w:t>Article 15(5)</w:t>
            </w:r>
          </w:p>
        </w:tc>
        <w:tc>
          <w:tcPr>
            <w:tcW w:w="4955" w:type="dxa"/>
          </w:tcPr>
          <w:p w14:paraId="7FCFB85B" w14:textId="77777777" w:rsidR="00434D4E" w:rsidRPr="001E63AB" w:rsidRDefault="002D074C">
            <w:pPr>
              <w:pStyle w:val="TableParagraph"/>
              <w:rPr>
                <w:rFonts w:ascii="Times New Roman"/>
                <w:sz w:val="20"/>
              </w:rPr>
            </w:pPr>
            <w:r w:rsidRPr="001E63AB">
              <w:rPr>
                <w:rFonts w:ascii="Times New Roman"/>
                <w:sz w:val="20"/>
              </w:rPr>
              <w:t>Article 15(5)(c)(</w:t>
            </w:r>
            <w:proofErr w:type="spellStart"/>
            <w:r w:rsidRPr="001E63AB">
              <w:rPr>
                <w:rFonts w:ascii="Times New Roman"/>
                <w:sz w:val="20"/>
              </w:rPr>
              <w:t>i</w:t>
            </w:r>
            <w:proofErr w:type="spellEnd"/>
            <w:r w:rsidRPr="001E63AB">
              <w:rPr>
                <w:rFonts w:ascii="Times New Roman"/>
                <w:sz w:val="20"/>
              </w:rPr>
              <w:t xml:space="preserve">) </w:t>
            </w:r>
            <w:r w:rsidRPr="001E63AB">
              <w:rPr>
                <w:rFonts w:ascii="Times New Roman"/>
                <w:sz w:val="20"/>
              </w:rPr>
              <w:t>“</w:t>
            </w:r>
            <w:r w:rsidRPr="001E63AB">
              <w:rPr>
                <w:rFonts w:ascii="Times New Roman"/>
                <w:sz w:val="20"/>
              </w:rPr>
              <w:t xml:space="preserve">at the request of the relevant system operator or the relevant TSO, the power-generating facility owner shall provide simulation models which </w:t>
            </w:r>
            <w:proofErr w:type="gramStart"/>
            <w:r w:rsidR="00435ABE" w:rsidRPr="001E63AB">
              <w:rPr>
                <w:rFonts w:ascii="Times New Roman"/>
                <w:sz w:val="20"/>
              </w:rPr>
              <w:t>adequately</w:t>
            </w:r>
            <w:r w:rsidRPr="001E63AB">
              <w:rPr>
                <w:rFonts w:ascii="Times New Roman"/>
                <w:sz w:val="20"/>
              </w:rPr>
              <w:t xml:space="preserve">  reflect</w:t>
            </w:r>
            <w:proofErr w:type="gramEnd"/>
            <w:r w:rsidRPr="001E63AB">
              <w:rPr>
                <w:rFonts w:ascii="Times New Roman"/>
                <w:sz w:val="20"/>
              </w:rPr>
              <w:t xml:space="preserve"> the </w:t>
            </w:r>
            <w:proofErr w:type="spellStart"/>
            <w:r w:rsidRPr="001E63AB">
              <w:rPr>
                <w:rFonts w:ascii="Times New Roman"/>
                <w:sz w:val="20"/>
              </w:rPr>
              <w:t>behaviour</w:t>
            </w:r>
            <w:proofErr w:type="spellEnd"/>
            <w:r w:rsidRPr="001E63AB">
              <w:rPr>
                <w:rFonts w:ascii="Times New Roman"/>
                <w:sz w:val="20"/>
              </w:rPr>
              <w:t xml:space="preserve"> of the power-generating module</w:t>
            </w:r>
            <w:r w:rsidR="00A5767E" w:rsidRPr="001E63AB">
              <w:rPr>
                <w:rFonts w:ascii="Times New Roman"/>
                <w:sz w:val="20"/>
              </w:rPr>
              <w:t xml:space="preserve"> </w:t>
            </w:r>
            <w:r w:rsidR="00204AD6" w:rsidRPr="001E63AB">
              <w:rPr>
                <w:rFonts w:ascii="Times New Roman"/>
                <w:sz w:val="20"/>
              </w:rPr>
              <w:t>…</w:t>
            </w:r>
            <w:r w:rsidR="00312C05" w:rsidRPr="001E63AB">
              <w:rPr>
                <w:rFonts w:ascii="Times New Roman"/>
                <w:sz w:val="20"/>
              </w:rPr>
              <w:t xml:space="preserve">  </w:t>
            </w:r>
            <w:r w:rsidR="000F26B4" w:rsidRPr="001E63AB">
              <w:rPr>
                <w:rFonts w:ascii="Times New Roman"/>
                <w:sz w:val="20"/>
              </w:rPr>
              <w:t>The simulation model requirements and data provided shall be subject to a suitable non-disclosure agreement</w:t>
            </w:r>
            <w:r w:rsidR="00F2283F" w:rsidRPr="001E63AB">
              <w:rPr>
                <w:rFonts w:ascii="Times New Roman"/>
                <w:sz w:val="20"/>
              </w:rPr>
              <w:t xml:space="preserve"> between the relevant TSO and the power-generating module </w:t>
            </w:r>
            <w:r w:rsidR="008B7F34" w:rsidRPr="001E63AB">
              <w:rPr>
                <w:rFonts w:ascii="Times New Roman"/>
                <w:sz w:val="20"/>
              </w:rPr>
              <w:t>manufacturer.</w:t>
            </w:r>
            <w:r w:rsidR="00204AD6" w:rsidRPr="001E63AB">
              <w:rPr>
                <w:rFonts w:ascii="Times New Roman"/>
                <w:sz w:val="20"/>
              </w:rPr>
              <w:t>”</w:t>
            </w:r>
          </w:p>
          <w:p w14:paraId="62BDA3EA" w14:textId="77777777" w:rsidR="00AB1830" w:rsidRDefault="00AB1830">
            <w:pPr>
              <w:pStyle w:val="TableParagraph"/>
              <w:rPr>
                <w:rFonts w:ascii="Times New Roman"/>
                <w:sz w:val="20"/>
              </w:rPr>
            </w:pPr>
          </w:p>
          <w:p w14:paraId="64ED2E7F" w14:textId="03C0C12C" w:rsidR="00AB1830" w:rsidRDefault="00AB1830">
            <w:pPr>
              <w:pStyle w:val="TableParagraph"/>
              <w:rPr>
                <w:rFonts w:ascii="Times New Roman"/>
                <w:sz w:val="20"/>
              </w:rPr>
            </w:pPr>
          </w:p>
        </w:tc>
        <w:tc>
          <w:tcPr>
            <w:tcW w:w="4956" w:type="dxa"/>
          </w:tcPr>
          <w:p w14:paraId="54520529" w14:textId="28ED81E9" w:rsidR="00DB6EDB" w:rsidRDefault="00DB6EDB" w:rsidP="00C87763">
            <w:pPr>
              <w:pStyle w:val="TableParagraph"/>
              <w:rPr>
                <w:rFonts w:ascii="Times New Roman"/>
                <w:sz w:val="20"/>
              </w:rPr>
            </w:pPr>
            <w:r w:rsidRPr="00DB6EDB">
              <w:rPr>
                <w:rFonts w:ascii="Times New Roman"/>
                <w:sz w:val="20"/>
              </w:rPr>
              <w:lastRenderedPageBreak/>
              <w:t>Article 15(5)(c)(</w:t>
            </w:r>
            <w:proofErr w:type="spellStart"/>
            <w:r w:rsidRPr="00DB6EDB">
              <w:rPr>
                <w:rFonts w:ascii="Times New Roman"/>
                <w:sz w:val="20"/>
              </w:rPr>
              <w:t>i</w:t>
            </w:r>
            <w:proofErr w:type="spellEnd"/>
            <w:r w:rsidRPr="00DB6EDB">
              <w:rPr>
                <w:rFonts w:ascii="Times New Roman"/>
                <w:sz w:val="20"/>
              </w:rPr>
              <w:t xml:space="preserve">) requires PGFO to provide EMT simulation model if requested. This is a significant increase in requirements and will incur extra costs and project delay of up to 1 year and should </w:t>
            </w:r>
            <w:r w:rsidR="003954CE">
              <w:rPr>
                <w:rFonts w:ascii="Times New Roman"/>
                <w:sz w:val="20"/>
              </w:rPr>
              <w:t xml:space="preserve">therefore </w:t>
            </w:r>
            <w:r w:rsidRPr="00DB6EDB">
              <w:rPr>
                <w:rFonts w:ascii="Times New Roman"/>
                <w:sz w:val="20"/>
              </w:rPr>
              <w:t>be justified</w:t>
            </w:r>
            <w:r w:rsidR="00164CF8">
              <w:rPr>
                <w:rFonts w:ascii="Times New Roman"/>
                <w:sz w:val="20"/>
              </w:rPr>
              <w:t xml:space="preserve"> in every case it is requested</w:t>
            </w:r>
            <w:r w:rsidRPr="00DB6EDB">
              <w:rPr>
                <w:rFonts w:ascii="Times New Roman"/>
                <w:sz w:val="20"/>
              </w:rPr>
              <w:t>. It is unlikely that Type C PGMs will require EMT simulation. Unless justified this requirement for EMT simulation models should be removed from Type C PGMs and applied to Type D PGMs.</w:t>
            </w:r>
          </w:p>
          <w:p w14:paraId="40C0269F" w14:textId="77777777" w:rsidR="00DB6EDB" w:rsidRDefault="00DB6EDB" w:rsidP="00C87763">
            <w:pPr>
              <w:pStyle w:val="TableParagraph"/>
              <w:rPr>
                <w:rFonts w:ascii="Times New Roman"/>
                <w:sz w:val="20"/>
              </w:rPr>
            </w:pPr>
          </w:p>
          <w:p w14:paraId="08B7C16A" w14:textId="699CD5BA" w:rsidR="00C87763" w:rsidRPr="001E63AB" w:rsidRDefault="00C87763" w:rsidP="00C87763">
            <w:pPr>
              <w:pStyle w:val="TableParagraph"/>
              <w:rPr>
                <w:rFonts w:ascii="Times New Roman"/>
                <w:sz w:val="20"/>
              </w:rPr>
            </w:pPr>
            <w:r w:rsidRPr="001E63AB">
              <w:rPr>
                <w:rFonts w:ascii="Times New Roman"/>
                <w:sz w:val="20"/>
              </w:rPr>
              <w:t>Article 15(5)(c)(</w:t>
            </w:r>
            <w:proofErr w:type="spellStart"/>
            <w:r w:rsidRPr="001E63AB">
              <w:rPr>
                <w:rFonts w:ascii="Times New Roman"/>
                <w:sz w:val="20"/>
              </w:rPr>
              <w:t>i</w:t>
            </w:r>
            <w:proofErr w:type="spellEnd"/>
            <w:r w:rsidRPr="001E63AB">
              <w:rPr>
                <w:rFonts w:ascii="Times New Roman"/>
                <w:sz w:val="20"/>
              </w:rPr>
              <w:t xml:space="preserve">) </w:t>
            </w:r>
            <w:r w:rsidRPr="001E63AB">
              <w:rPr>
                <w:rFonts w:ascii="Times New Roman"/>
                <w:sz w:val="20"/>
              </w:rPr>
              <w:t>“</w:t>
            </w:r>
            <w:r w:rsidRPr="001E63AB">
              <w:rPr>
                <w:rFonts w:ascii="Times New Roman"/>
                <w:sz w:val="20"/>
              </w:rPr>
              <w:t>properly</w:t>
            </w:r>
            <w:r w:rsidRPr="001E63AB">
              <w:rPr>
                <w:rFonts w:ascii="Times New Roman"/>
                <w:sz w:val="20"/>
              </w:rPr>
              <w:t>”</w:t>
            </w:r>
            <w:r w:rsidRPr="001E63AB">
              <w:rPr>
                <w:rFonts w:ascii="Times New Roman"/>
                <w:sz w:val="20"/>
              </w:rPr>
              <w:t xml:space="preserve"> seems like an unsuitable word. </w:t>
            </w:r>
            <w:r w:rsidR="009158F5" w:rsidRPr="001E63AB">
              <w:rPr>
                <w:rFonts w:ascii="Times New Roman"/>
                <w:sz w:val="20"/>
              </w:rPr>
              <w:t>We</w:t>
            </w:r>
            <w:r w:rsidRPr="001E63AB">
              <w:rPr>
                <w:rFonts w:ascii="Times New Roman"/>
                <w:sz w:val="20"/>
              </w:rPr>
              <w:t xml:space="preserve"> suggest that </w:t>
            </w:r>
            <w:r w:rsidRPr="001E63AB">
              <w:rPr>
                <w:rFonts w:ascii="Times New Roman"/>
                <w:sz w:val="20"/>
              </w:rPr>
              <w:t>“</w:t>
            </w:r>
            <w:r w:rsidRPr="001E63AB">
              <w:rPr>
                <w:rFonts w:ascii="Times New Roman"/>
                <w:sz w:val="20"/>
              </w:rPr>
              <w:t>adequately</w:t>
            </w:r>
            <w:r w:rsidRPr="001E63AB">
              <w:rPr>
                <w:rFonts w:ascii="Times New Roman"/>
                <w:sz w:val="20"/>
              </w:rPr>
              <w:t>”</w:t>
            </w:r>
            <w:r w:rsidRPr="001E63AB">
              <w:rPr>
                <w:rFonts w:ascii="Times New Roman"/>
                <w:sz w:val="20"/>
              </w:rPr>
              <w:t xml:space="preserve"> better describes the intent to model with sufficient fidelity to </w:t>
            </w:r>
            <w:proofErr w:type="gramStart"/>
            <w:r w:rsidRPr="001E63AB">
              <w:rPr>
                <w:rFonts w:ascii="Times New Roman"/>
                <w:sz w:val="20"/>
              </w:rPr>
              <w:t>reality, but</w:t>
            </w:r>
            <w:proofErr w:type="gramEnd"/>
            <w:r w:rsidRPr="001E63AB">
              <w:rPr>
                <w:rFonts w:ascii="Times New Roman"/>
                <w:sz w:val="20"/>
              </w:rPr>
              <w:t xml:space="preserve"> acknowledging that all models are imperfect.</w:t>
            </w:r>
          </w:p>
          <w:p w14:paraId="0C83AAAC" w14:textId="77777777" w:rsidR="00C87763" w:rsidRPr="001E63AB" w:rsidRDefault="00C87763" w:rsidP="00C87763">
            <w:pPr>
              <w:pStyle w:val="TableParagraph"/>
              <w:rPr>
                <w:rFonts w:ascii="Times New Roman"/>
                <w:sz w:val="20"/>
              </w:rPr>
            </w:pPr>
          </w:p>
          <w:p w14:paraId="32372D93" w14:textId="77777777" w:rsidR="00C87763" w:rsidRPr="001E63AB" w:rsidRDefault="00C87763" w:rsidP="00C87763">
            <w:pPr>
              <w:pStyle w:val="TableParagraph"/>
              <w:rPr>
                <w:rFonts w:ascii="Times New Roman"/>
                <w:sz w:val="20"/>
              </w:rPr>
            </w:pPr>
            <w:r w:rsidRPr="001E63AB">
              <w:rPr>
                <w:rFonts w:ascii="Times New Roman"/>
                <w:sz w:val="20"/>
              </w:rPr>
              <w:t xml:space="preserve">The same section requires that </w:t>
            </w:r>
            <w:r w:rsidRPr="001E63AB">
              <w:rPr>
                <w:rFonts w:ascii="Times New Roman"/>
                <w:sz w:val="20"/>
              </w:rPr>
              <w:t>“</w:t>
            </w:r>
            <w:r w:rsidRPr="001E63AB">
              <w:rPr>
                <w:rFonts w:ascii="Times New Roman"/>
                <w:sz w:val="20"/>
              </w:rPr>
              <w:t>The simulation model requirements and data provided shall not violate manufactures intellectual property</w:t>
            </w:r>
            <w:r w:rsidRPr="001E63AB">
              <w:rPr>
                <w:rFonts w:ascii="Times New Roman"/>
                <w:sz w:val="20"/>
              </w:rPr>
              <w:t>”</w:t>
            </w:r>
            <w:r w:rsidRPr="001E63AB">
              <w:rPr>
                <w:rFonts w:ascii="Times New Roman"/>
                <w:sz w:val="20"/>
              </w:rPr>
              <w:t xml:space="preserve"> but this can only occur if the relevant TSO enters into a suitable non-disclosure agreement.</w:t>
            </w:r>
          </w:p>
          <w:p w14:paraId="09DC36E0" w14:textId="77777777" w:rsidR="00C87763" w:rsidRPr="001E63AB" w:rsidRDefault="00C87763" w:rsidP="00C87763">
            <w:pPr>
              <w:pStyle w:val="TableParagraph"/>
              <w:rPr>
                <w:rFonts w:ascii="Times New Roman"/>
                <w:sz w:val="20"/>
              </w:rPr>
            </w:pPr>
          </w:p>
          <w:p w14:paraId="213D05DB" w14:textId="77777777" w:rsidR="00975DFC" w:rsidRPr="001E63AB" w:rsidRDefault="003E3226" w:rsidP="00FF5391">
            <w:pPr>
              <w:pStyle w:val="TableParagraph"/>
              <w:rPr>
                <w:rFonts w:ascii="Times New Roman"/>
                <w:sz w:val="20"/>
              </w:rPr>
            </w:pPr>
            <w:r w:rsidRPr="001E63AB">
              <w:rPr>
                <w:rFonts w:ascii="Times New Roman"/>
                <w:sz w:val="20"/>
              </w:rPr>
              <w:t xml:space="preserve">Acceptance criteria for the verification requirements are needed. </w:t>
            </w:r>
            <w:r w:rsidR="00C87763" w:rsidRPr="001E63AB">
              <w:rPr>
                <w:rFonts w:ascii="Times New Roman"/>
                <w:sz w:val="20"/>
              </w:rPr>
              <w:t>The RSO shall define the verification standards and acceptance criteria.</w:t>
            </w:r>
            <w:r w:rsidR="00FF5391" w:rsidRPr="001E63AB">
              <w:rPr>
                <w:rFonts w:ascii="Times New Roman"/>
                <w:sz w:val="20"/>
              </w:rPr>
              <w:t xml:space="preserve"> </w:t>
            </w:r>
          </w:p>
          <w:p w14:paraId="1F67CC7E" w14:textId="77777777" w:rsidR="003E3226" w:rsidRPr="001E63AB" w:rsidRDefault="003E3226" w:rsidP="00FF5391">
            <w:pPr>
              <w:pStyle w:val="TableParagraph"/>
              <w:rPr>
                <w:rFonts w:ascii="Times New Roman"/>
                <w:sz w:val="20"/>
              </w:rPr>
            </w:pPr>
          </w:p>
          <w:p w14:paraId="07734122" w14:textId="77777777" w:rsidR="003E3226" w:rsidRPr="001E63AB" w:rsidRDefault="003E3226" w:rsidP="00FF5391">
            <w:pPr>
              <w:pStyle w:val="TableParagraph"/>
              <w:rPr>
                <w:rFonts w:ascii="Times New Roman"/>
                <w:sz w:val="20"/>
              </w:rPr>
            </w:pPr>
            <w:r w:rsidRPr="001E63AB">
              <w:rPr>
                <w:rFonts w:ascii="Times New Roman"/>
                <w:sz w:val="20"/>
              </w:rPr>
              <w:t>Article 15(5)(c)(i</w:t>
            </w:r>
            <w:r w:rsidR="009777AB" w:rsidRPr="001E63AB">
              <w:rPr>
                <w:rFonts w:ascii="Times New Roman"/>
                <w:sz w:val="20"/>
              </w:rPr>
              <w:t>v</w:t>
            </w:r>
            <w:r w:rsidRPr="001E63AB">
              <w:rPr>
                <w:rFonts w:ascii="Times New Roman"/>
                <w:sz w:val="20"/>
              </w:rPr>
              <w:t>)</w:t>
            </w:r>
            <w:r w:rsidR="009777AB" w:rsidRPr="001E63AB">
              <w:rPr>
                <w:rFonts w:ascii="Times New Roman"/>
                <w:sz w:val="20"/>
              </w:rPr>
              <w:t xml:space="preserve"> 2500Hz is much higher than the frequencies typically observed in control system interactions (</w:t>
            </w:r>
            <w:proofErr w:type="gramStart"/>
            <w:r w:rsidR="009777AB" w:rsidRPr="001E63AB">
              <w:rPr>
                <w:rFonts w:ascii="Times New Roman"/>
                <w:sz w:val="20"/>
              </w:rPr>
              <w:t>i.e.</w:t>
            </w:r>
            <w:proofErr w:type="gramEnd"/>
            <w:r w:rsidR="009777AB" w:rsidRPr="001E63AB">
              <w:rPr>
                <w:rFonts w:ascii="Times New Roman"/>
                <w:sz w:val="20"/>
              </w:rPr>
              <w:t xml:space="preserve"> up to 200Hz). I recommend that an upper limit of 1000Hz is </w:t>
            </w:r>
            <w:proofErr w:type="gramStart"/>
            <w:r w:rsidR="009777AB" w:rsidRPr="001E63AB">
              <w:rPr>
                <w:rFonts w:ascii="Times New Roman"/>
                <w:sz w:val="20"/>
              </w:rPr>
              <w:t>sufficient</w:t>
            </w:r>
            <w:proofErr w:type="gramEnd"/>
            <w:r w:rsidR="009777AB" w:rsidRPr="001E63AB">
              <w:rPr>
                <w:rFonts w:ascii="Times New Roman"/>
                <w:sz w:val="20"/>
              </w:rPr>
              <w:t xml:space="preserve"> and the text should be amended accordingly</w:t>
            </w:r>
            <w:r w:rsidR="006F3D69" w:rsidRPr="001E63AB">
              <w:rPr>
                <w:rFonts w:ascii="Times New Roman"/>
                <w:sz w:val="20"/>
              </w:rPr>
              <w:t xml:space="preserve"> to avoid unnecessary processing and </w:t>
            </w:r>
            <w:r w:rsidR="009B43D8" w:rsidRPr="001E63AB">
              <w:rPr>
                <w:rFonts w:ascii="Times New Roman"/>
                <w:sz w:val="20"/>
              </w:rPr>
              <w:t>effects dominated by passive components.</w:t>
            </w:r>
          </w:p>
          <w:p w14:paraId="01BC7BA9" w14:textId="77777777" w:rsidR="00296C8F" w:rsidRPr="001E63AB" w:rsidRDefault="00296C8F" w:rsidP="00FF5391">
            <w:pPr>
              <w:pStyle w:val="TableParagraph"/>
              <w:rPr>
                <w:rFonts w:ascii="Times New Roman"/>
                <w:sz w:val="20"/>
              </w:rPr>
            </w:pPr>
          </w:p>
          <w:p w14:paraId="4199B9A7" w14:textId="32DF0089" w:rsidR="00296C8F" w:rsidRPr="001E63AB" w:rsidRDefault="00296C8F" w:rsidP="00FF5391">
            <w:pPr>
              <w:pStyle w:val="TableParagraph"/>
              <w:rPr>
                <w:rFonts w:ascii="Times New Roman"/>
                <w:sz w:val="20"/>
              </w:rPr>
            </w:pPr>
            <w:r w:rsidRPr="001E63AB">
              <w:rPr>
                <w:rFonts w:ascii="Times New Roman"/>
                <w:sz w:val="20"/>
              </w:rPr>
              <w:t>The requirements for EMT models and frequency domain simulations</w:t>
            </w:r>
            <w:r w:rsidRPr="001E63AB">
              <w:t xml:space="preserve"> </w:t>
            </w:r>
            <w:r w:rsidRPr="001E63AB">
              <w:rPr>
                <w:rFonts w:ascii="Times New Roman"/>
                <w:sz w:val="20"/>
              </w:rPr>
              <w:t>Article 15 5. (c)(iv) and (v) is very extensive, especially for Type C. Suggestion is that this shall only be required for Type D and that (iv) shall only be provided if requested by the DSO or TSO</w:t>
            </w:r>
            <w:r w:rsidR="00DB6EDB">
              <w:rPr>
                <w:rFonts w:ascii="Times New Roman"/>
                <w:sz w:val="20"/>
              </w:rPr>
              <w:t xml:space="preserve"> with justification</w:t>
            </w:r>
            <w:r w:rsidRPr="001E63AB">
              <w:rPr>
                <w:rFonts w:ascii="Times New Roman"/>
                <w:sz w:val="20"/>
              </w:rPr>
              <w:t>. Is there even a CIM model standard for these types of models</w:t>
            </w:r>
            <w:r w:rsidR="00AB1830" w:rsidRPr="001E63AB">
              <w:rPr>
                <w:rFonts w:ascii="Times New Roman"/>
                <w:sz w:val="20"/>
              </w:rPr>
              <w:t xml:space="preserve">? Unless there is a standard for the performance of the models then it would be challenging to achieve a level of consistency with the development of the models. </w:t>
            </w:r>
          </w:p>
          <w:p w14:paraId="600777AE" w14:textId="77777777" w:rsidR="00AB1830" w:rsidRPr="001E63AB" w:rsidRDefault="00AB1830" w:rsidP="00FF5391">
            <w:pPr>
              <w:pStyle w:val="TableParagraph"/>
              <w:rPr>
                <w:rFonts w:ascii="Times New Roman"/>
                <w:sz w:val="20"/>
              </w:rPr>
            </w:pPr>
          </w:p>
          <w:p w14:paraId="763CD129" w14:textId="615C4D4A" w:rsidR="00AB1830" w:rsidRPr="001E63AB" w:rsidRDefault="00DB6EDB" w:rsidP="00FF5391">
            <w:pPr>
              <w:pStyle w:val="TableParagraph"/>
              <w:rPr>
                <w:rFonts w:ascii="Times New Roman"/>
                <w:sz w:val="20"/>
              </w:rPr>
            </w:pPr>
            <w:r>
              <w:rPr>
                <w:rFonts w:ascii="Times New Roman"/>
                <w:sz w:val="20"/>
              </w:rPr>
              <w:t>A</w:t>
            </w:r>
            <w:r w:rsidR="00AB1830" w:rsidRPr="001E63AB">
              <w:rPr>
                <w:rFonts w:ascii="Times New Roman"/>
                <w:sz w:val="20"/>
              </w:rPr>
              <w:t xml:space="preserve">ccurate </w:t>
            </w:r>
            <w:r w:rsidR="001E63AB" w:rsidRPr="001E63AB">
              <w:rPr>
                <w:rFonts w:ascii="Times New Roman"/>
                <w:sz w:val="20"/>
              </w:rPr>
              <w:t xml:space="preserve">EMT </w:t>
            </w:r>
            <w:r w:rsidR="00AB1830" w:rsidRPr="001E63AB">
              <w:rPr>
                <w:rFonts w:ascii="Times New Roman"/>
                <w:sz w:val="20"/>
              </w:rPr>
              <w:t xml:space="preserve">models and plant data can only be provided after equipment FAT commissioning and final control tuning. At this stage </w:t>
            </w:r>
            <w:r w:rsidR="001E63AB" w:rsidRPr="001E63AB">
              <w:rPr>
                <w:rFonts w:ascii="Times New Roman"/>
                <w:sz w:val="20"/>
              </w:rPr>
              <w:t>we</w:t>
            </w:r>
            <w:r w:rsidR="00AB1830" w:rsidRPr="001E63AB">
              <w:rPr>
                <w:rFonts w:ascii="Times New Roman"/>
                <w:sz w:val="20"/>
              </w:rPr>
              <w:t xml:space="preserve"> can much easier just measure</w:t>
            </w:r>
            <w:r>
              <w:rPr>
                <w:rFonts w:ascii="Times New Roman"/>
                <w:sz w:val="20"/>
              </w:rPr>
              <w:t xml:space="preserve"> the actual</w:t>
            </w:r>
            <w:r w:rsidR="00AB1830" w:rsidRPr="001E63AB">
              <w:rPr>
                <w:rFonts w:ascii="Times New Roman"/>
                <w:sz w:val="20"/>
              </w:rPr>
              <w:t xml:space="preserve"> dynamic performance instead of simulating it with high uncertainties</w:t>
            </w:r>
            <w:r>
              <w:rPr>
                <w:rFonts w:ascii="Times New Roman"/>
                <w:sz w:val="20"/>
              </w:rPr>
              <w:t xml:space="preserve">. </w:t>
            </w:r>
          </w:p>
          <w:p w14:paraId="7A1DB75E" w14:textId="16DE04BE" w:rsidR="00296C8F" w:rsidRPr="001E63AB" w:rsidRDefault="00296C8F" w:rsidP="00DB6EDB">
            <w:pPr>
              <w:pStyle w:val="TableParagraph"/>
              <w:rPr>
                <w:rFonts w:ascii="Times New Roman"/>
                <w:sz w:val="20"/>
              </w:rPr>
            </w:pPr>
          </w:p>
        </w:tc>
      </w:tr>
    </w:tbl>
    <w:p w14:paraId="5309C26D" w14:textId="77777777" w:rsidR="00434D4E" w:rsidRDefault="00434D4E">
      <w:pPr>
        <w:pStyle w:val="BodyText"/>
        <w:rPr>
          <w:sz w:val="26"/>
        </w:rPr>
      </w:pPr>
    </w:p>
    <w:p w14:paraId="3874A850" w14:textId="77777777" w:rsidR="00434D4E" w:rsidRDefault="00434D4E">
      <w:pPr>
        <w:pStyle w:val="BodyText"/>
        <w:rPr>
          <w:sz w:val="26"/>
        </w:rPr>
      </w:pPr>
    </w:p>
    <w:p w14:paraId="6E69E14C" w14:textId="77777777" w:rsidR="00434D4E" w:rsidRDefault="00434D4E">
      <w:pPr>
        <w:pStyle w:val="BodyText"/>
        <w:rPr>
          <w:sz w:val="26"/>
        </w:rPr>
      </w:pPr>
    </w:p>
    <w:p w14:paraId="6EF51173" w14:textId="77777777" w:rsidR="00434D4E" w:rsidRDefault="00434D4E">
      <w:pPr>
        <w:pStyle w:val="BodyText"/>
        <w:rPr>
          <w:sz w:val="26"/>
        </w:rPr>
      </w:pPr>
    </w:p>
    <w:p w14:paraId="4AAB57E5" w14:textId="77777777" w:rsidR="00434D4E" w:rsidRDefault="00434D4E">
      <w:pPr>
        <w:pStyle w:val="BodyText"/>
        <w:rPr>
          <w:sz w:val="26"/>
        </w:rPr>
      </w:pPr>
    </w:p>
    <w:p w14:paraId="2A57D46B" w14:textId="77777777" w:rsidR="00434D4E" w:rsidRDefault="00434D4E">
      <w:pPr>
        <w:pStyle w:val="BodyText"/>
        <w:rPr>
          <w:sz w:val="26"/>
        </w:rPr>
      </w:pPr>
    </w:p>
    <w:p w14:paraId="067CD9C0" w14:textId="77777777" w:rsidR="00434D4E" w:rsidRDefault="00434D4E">
      <w:pPr>
        <w:pStyle w:val="BodyText"/>
        <w:rPr>
          <w:sz w:val="26"/>
        </w:rPr>
      </w:pPr>
    </w:p>
    <w:p w14:paraId="7EBA5C29" w14:textId="77777777" w:rsidR="00434D4E" w:rsidRDefault="00434D4E">
      <w:pPr>
        <w:pStyle w:val="BodyText"/>
        <w:rPr>
          <w:sz w:val="26"/>
        </w:rPr>
      </w:pPr>
    </w:p>
    <w:p w14:paraId="4E6E80B0" w14:textId="77777777" w:rsidR="00434D4E" w:rsidRDefault="00434D4E">
      <w:pPr>
        <w:pStyle w:val="BodyText"/>
        <w:rPr>
          <w:sz w:val="26"/>
        </w:rPr>
      </w:pPr>
    </w:p>
    <w:p w14:paraId="004BBA15" w14:textId="77777777" w:rsidR="00434D4E" w:rsidRDefault="00434D4E">
      <w:pPr>
        <w:pStyle w:val="BodyText"/>
        <w:rPr>
          <w:sz w:val="26"/>
        </w:rPr>
      </w:pPr>
    </w:p>
    <w:p w14:paraId="742E5872" w14:textId="77777777" w:rsidR="00434D4E" w:rsidRDefault="00434D4E">
      <w:pPr>
        <w:pStyle w:val="BodyText"/>
        <w:rPr>
          <w:sz w:val="26"/>
        </w:rPr>
      </w:pPr>
    </w:p>
    <w:p w14:paraId="3103FCAF" w14:textId="77777777" w:rsidR="00434D4E" w:rsidRDefault="00434D4E">
      <w:pPr>
        <w:pStyle w:val="BodyText"/>
        <w:rPr>
          <w:sz w:val="26"/>
        </w:rPr>
      </w:pPr>
    </w:p>
    <w:p w14:paraId="0101A3C3" w14:textId="77777777" w:rsidR="00434D4E" w:rsidRDefault="00434D4E">
      <w:pPr>
        <w:pStyle w:val="BodyText"/>
        <w:rPr>
          <w:sz w:val="26"/>
        </w:rPr>
      </w:pPr>
    </w:p>
    <w:p w14:paraId="36F42FAE" w14:textId="77777777" w:rsidR="00434D4E" w:rsidRDefault="00434D4E">
      <w:pPr>
        <w:pStyle w:val="BodyText"/>
        <w:rPr>
          <w:sz w:val="26"/>
        </w:rPr>
      </w:pPr>
    </w:p>
    <w:p w14:paraId="50D5F6C2" w14:textId="77777777" w:rsidR="00434D4E" w:rsidRDefault="00434D4E">
      <w:pPr>
        <w:pStyle w:val="BodyText"/>
        <w:rPr>
          <w:sz w:val="26"/>
        </w:rPr>
      </w:pPr>
    </w:p>
    <w:p w14:paraId="3B685FE5" w14:textId="77777777" w:rsidR="00434D4E" w:rsidRDefault="00434D4E">
      <w:pPr>
        <w:pStyle w:val="BodyText"/>
        <w:rPr>
          <w:sz w:val="26"/>
        </w:rPr>
      </w:pPr>
    </w:p>
    <w:p w14:paraId="2E33B1DA" w14:textId="77777777" w:rsidR="00434D4E" w:rsidRDefault="00434D4E">
      <w:pPr>
        <w:pStyle w:val="BodyText"/>
        <w:rPr>
          <w:sz w:val="26"/>
        </w:rPr>
      </w:pPr>
    </w:p>
    <w:p w14:paraId="103AD3FC" w14:textId="77777777" w:rsidR="00434D4E" w:rsidRDefault="00434D4E">
      <w:pPr>
        <w:pStyle w:val="BodyText"/>
        <w:rPr>
          <w:sz w:val="26"/>
        </w:rPr>
      </w:pPr>
    </w:p>
    <w:p w14:paraId="3BE33194" w14:textId="77777777" w:rsidR="00434D4E" w:rsidRDefault="00434D4E">
      <w:pPr>
        <w:pStyle w:val="BodyText"/>
        <w:rPr>
          <w:sz w:val="26"/>
        </w:rPr>
      </w:pPr>
    </w:p>
    <w:p w14:paraId="15F1DC1A" w14:textId="77777777" w:rsidR="00434D4E" w:rsidRDefault="00434D4E">
      <w:pPr>
        <w:pStyle w:val="BodyText"/>
        <w:rPr>
          <w:sz w:val="26"/>
        </w:rPr>
      </w:pPr>
    </w:p>
    <w:p w14:paraId="7A95830B" w14:textId="77777777" w:rsidR="00434D4E" w:rsidRDefault="00434D4E">
      <w:pPr>
        <w:pStyle w:val="BodyText"/>
        <w:rPr>
          <w:sz w:val="26"/>
        </w:rPr>
      </w:pPr>
    </w:p>
    <w:p w14:paraId="54D146A3" w14:textId="77777777" w:rsidR="00434D4E" w:rsidRDefault="00434D4E">
      <w:pPr>
        <w:pStyle w:val="BodyText"/>
        <w:rPr>
          <w:sz w:val="26"/>
        </w:rPr>
      </w:pPr>
    </w:p>
    <w:p w14:paraId="7B8FCEFA" w14:textId="77777777" w:rsidR="00434D4E" w:rsidRDefault="00434D4E">
      <w:pPr>
        <w:pStyle w:val="BodyText"/>
        <w:spacing w:before="10"/>
        <w:rPr>
          <w:sz w:val="36"/>
        </w:rPr>
      </w:pPr>
    </w:p>
    <w:p w14:paraId="57043F03" w14:textId="77777777" w:rsidR="00434D4E" w:rsidRDefault="0019559C">
      <w:pPr>
        <w:pStyle w:val="Heading2"/>
        <w:spacing w:before="0"/>
      </w:pPr>
      <w:r>
        <w:t>24</w:t>
      </w:r>
    </w:p>
    <w:p w14:paraId="58F22909" w14:textId="77777777" w:rsidR="00434D4E" w:rsidRDefault="00434D4E">
      <w:pPr>
        <w:sectPr w:rsidR="00434D4E">
          <w:pgSz w:w="17870" w:h="11910" w:orient="landscape"/>
          <w:pgMar w:top="860" w:right="620" w:bottom="0" w:left="980" w:header="720" w:footer="720" w:gutter="0"/>
          <w:cols w:space="720"/>
        </w:sectPr>
      </w:pPr>
    </w:p>
    <w:p w14:paraId="5D1D1B08"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1248CC0F" w14:textId="77777777">
        <w:trPr>
          <w:trHeight w:val="296"/>
        </w:trPr>
        <w:tc>
          <w:tcPr>
            <w:tcW w:w="4615" w:type="dxa"/>
            <w:shd w:val="clear" w:color="auto" w:fill="EDEDED"/>
          </w:tcPr>
          <w:p w14:paraId="40A2D6CD" w14:textId="77777777" w:rsidR="00434D4E" w:rsidRDefault="00434D4E">
            <w:pPr>
              <w:pStyle w:val="TableParagraph"/>
              <w:rPr>
                <w:rFonts w:ascii="Times New Roman"/>
                <w:sz w:val="18"/>
              </w:rPr>
            </w:pPr>
          </w:p>
        </w:tc>
        <w:tc>
          <w:tcPr>
            <w:tcW w:w="4615" w:type="dxa"/>
            <w:shd w:val="clear" w:color="auto" w:fill="EDEDED"/>
          </w:tcPr>
          <w:p w14:paraId="42174898"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7DF66900" w14:textId="77777777">
        <w:trPr>
          <w:trHeight w:val="345"/>
        </w:trPr>
        <w:tc>
          <w:tcPr>
            <w:tcW w:w="4615" w:type="dxa"/>
            <w:shd w:val="clear" w:color="auto" w:fill="EDEDED"/>
          </w:tcPr>
          <w:p w14:paraId="0DC910F4" w14:textId="77777777" w:rsidR="00434D4E" w:rsidRDefault="0019559C">
            <w:pPr>
              <w:pStyle w:val="TableParagraph"/>
              <w:spacing w:before="58"/>
              <w:ind w:left="157"/>
              <w:rPr>
                <w:sz w:val="19"/>
              </w:rPr>
            </w:pPr>
            <w:r>
              <w:rPr>
                <w:color w:val="333333"/>
                <w:w w:val="105"/>
                <w:sz w:val="19"/>
              </w:rPr>
              <w:t>New provision</w:t>
            </w:r>
          </w:p>
        </w:tc>
        <w:tc>
          <w:tcPr>
            <w:tcW w:w="4615" w:type="dxa"/>
          </w:tcPr>
          <w:p w14:paraId="759C0846" w14:textId="77777777" w:rsidR="00434D4E" w:rsidRDefault="00434D4E">
            <w:pPr>
              <w:pStyle w:val="TableParagraph"/>
              <w:rPr>
                <w:rFonts w:ascii="Times New Roman"/>
                <w:sz w:val="18"/>
              </w:rPr>
            </w:pPr>
          </w:p>
        </w:tc>
      </w:tr>
    </w:tbl>
    <w:p w14:paraId="712723B3" w14:textId="77777777" w:rsidR="00434D4E" w:rsidRDefault="00434D4E">
      <w:pPr>
        <w:pStyle w:val="BodyText"/>
        <w:rPr>
          <w:sz w:val="26"/>
        </w:rPr>
      </w:pPr>
    </w:p>
    <w:p w14:paraId="0591903A" w14:textId="77777777" w:rsidR="00434D4E" w:rsidRDefault="00434D4E">
      <w:pPr>
        <w:pStyle w:val="BodyText"/>
        <w:spacing w:before="5"/>
        <w:rPr>
          <w:sz w:val="34"/>
        </w:rPr>
      </w:pPr>
    </w:p>
    <w:p w14:paraId="3C56C0D6" w14:textId="77777777" w:rsidR="00434D4E" w:rsidRDefault="0019559C">
      <w:pPr>
        <w:pStyle w:val="BodyText"/>
        <w:ind w:left="115"/>
      </w:pPr>
      <w:r>
        <w:rPr>
          <w:color w:val="333333"/>
        </w:rPr>
        <w:t>Please upload figures or tables if necessary</w:t>
      </w:r>
    </w:p>
    <w:p w14:paraId="67309B52"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4EC380DD" w14:textId="77777777" w:rsidR="00434D4E" w:rsidRDefault="00434D4E">
      <w:pPr>
        <w:pStyle w:val="BodyText"/>
        <w:rPr>
          <w:sz w:val="20"/>
        </w:rPr>
      </w:pPr>
    </w:p>
    <w:p w14:paraId="3D338397" w14:textId="77777777" w:rsidR="00434D4E" w:rsidRDefault="00434D4E">
      <w:pPr>
        <w:pStyle w:val="BodyText"/>
        <w:rPr>
          <w:sz w:val="20"/>
        </w:rPr>
      </w:pPr>
    </w:p>
    <w:p w14:paraId="73D8A5BC" w14:textId="77777777" w:rsidR="00434D4E" w:rsidRDefault="00434D4E">
      <w:pPr>
        <w:pStyle w:val="BodyText"/>
        <w:rPr>
          <w:sz w:val="20"/>
        </w:rPr>
      </w:pPr>
    </w:p>
    <w:p w14:paraId="595B1C4D" w14:textId="526D934A" w:rsidR="00434D4E" w:rsidRDefault="002D4ACD">
      <w:pPr>
        <w:pStyle w:val="BodyText"/>
        <w:rPr>
          <w:sz w:val="23"/>
        </w:rPr>
      </w:pPr>
      <w:r>
        <w:rPr>
          <w:noProof/>
        </w:rPr>
        <mc:AlternateContent>
          <mc:Choice Requires="wps">
            <w:drawing>
              <wp:anchor distT="0" distB="0" distL="0" distR="0" simplePos="0" relativeHeight="251658265" behindDoc="1" locked="0" layoutInCell="1" allowOverlap="1" wp14:anchorId="6F0B0A68" wp14:editId="4DC9D141">
                <wp:simplePos x="0" y="0"/>
                <wp:positionH relativeFrom="page">
                  <wp:posOffset>695325</wp:posOffset>
                </wp:positionH>
                <wp:positionV relativeFrom="paragraph">
                  <wp:posOffset>200025</wp:posOffset>
                </wp:positionV>
                <wp:extent cx="6169660" cy="9525"/>
                <wp:effectExtent l="0" t="0" r="0" b="0"/>
                <wp:wrapTopAndBottom/>
                <wp:docPr id="2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31A3A" id="Rectangle 18" o:spid="_x0000_s1026" style="position:absolute;margin-left:54.75pt;margin-top:15.75pt;width:485.8pt;height:.75pt;z-index:-25165821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17598B52" w14:textId="77777777" w:rsidR="00434D4E" w:rsidRDefault="00434D4E">
      <w:pPr>
        <w:pStyle w:val="BodyText"/>
        <w:rPr>
          <w:sz w:val="20"/>
        </w:rPr>
      </w:pPr>
    </w:p>
    <w:p w14:paraId="614277FE" w14:textId="77777777" w:rsidR="00434D4E" w:rsidRDefault="0019559C">
      <w:pPr>
        <w:pStyle w:val="BodyText"/>
        <w:spacing w:before="157"/>
        <w:ind w:left="115"/>
        <w:rPr>
          <w:b/>
        </w:rPr>
      </w:pPr>
      <w:r>
        <w:rPr>
          <w:b/>
          <w:color w:val="333333"/>
        </w:rPr>
        <w:t>General requirements for type D power-generating modules</w:t>
      </w:r>
    </w:p>
    <w:p w14:paraId="4E0235BF" w14:textId="77777777" w:rsidR="00434D4E" w:rsidRDefault="00434D4E">
      <w:pPr>
        <w:pStyle w:val="BodyText"/>
        <w:rPr>
          <w:b/>
          <w:sz w:val="20"/>
        </w:rPr>
      </w:pPr>
    </w:p>
    <w:p w14:paraId="45D4BE7F" w14:textId="77777777" w:rsidR="00434D4E" w:rsidRDefault="00434D4E">
      <w:pPr>
        <w:pStyle w:val="BodyText"/>
        <w:rPr>
          <w:b/>
          <w:sz w:val="20"/>
        </w:rPr>
      </w:pPr>
    </w:p>
    <w:p w14:paraId="0D9CED60" w14:textId="77777777" w:rsidR="00434D4E" w:rsidRDefault="00434D4E">
      <w:pPr>
        <w:pStyle w:val="BodyText"/>
        <w:rPr>
          <w:b/>
          <w:sz w:val="20"/>
        </w:rPr>
      </w:pPr>
    </w:p>
    <w:p w14:paraId="584B2A2E" w14:textId="77777777" w:rsidR="00434D4E" w:rsidRDefault="00434D4E">
      <w:pPr>
        <w:pStyle w:val="BodyText"/>
        <w:rPr>
          <w:b/>
          <w:sz w:val="20"/>
        </w:rPr>
      </w:pPr>
    </w:p>
    <w:p w14:paraId="569E0A4A" w14:textId="77777777" w:rsidR="00434D4E" w:rsidRDefault="00434D4E">
      <w:pPr>
        <w:pStyle w:val="BodyText"/>
        <w:rPr>
          <w:b/>
          <w:sz w:val="20"/>
        </w:rPr>
      </w:pPr>
    </w:p>
    <w:p w14:paraId="07FDA216" w14:textId="77777777" w:rsidR="00434D4E" w:rsidRDefault="00434D4E">
      <w:pPr>
        <w:pStyle w:val="BodyText"/>
        <w:rPr>
          <w:b/>
          <w:sz w:val="20"/>
        </w:rPr>
      </w:pPr>
    </w:p>
    <w:p w14:paraId="283FDA5E" w14:textId="77777777" w:rsidR="00434D4E" w:rsidRDefault="00434D4E">
      <w:pPr>
        <w:pStyle w:val="BodyText"/>
        <w:rPr>
          <w:b/>
          <w:sz w:val="20"/>
        </w:rPr>
      </w:pPr>
    </w:p>
    <w:p w14:paraId="34A920B7" w14:textId="77777777" w:rsidR="00434D4E" w:rsidRDefault="00434D4E">
      <w:pPr>
        <w:pStyle w:val="BodyText"/>
        <w:rPr>
          <w:b/>
          <w:sz w:val="20"/>
        </w:rPr>
      </w:pPr>
    </w:p>
    <w:p w14:paraId="5758DAC8" w14:textId="77777777" w:rsidR="00434D4E" w:rsidRDefault="00434D4E">
      <w:pPr>
        <w:pStyle w:val="BodyText"/>
        <w:rPr>
          <w:b/>
          <w:sz w:val="20"/>
        </w:rPr>
      </w:pPr>
    </w:p>
    <w:p w14:paraId="06CDFD62" w14:textId="77777777" w:rsidR="00434D4E" w:rsidRDefault="00434D4E">
      <w:pPr>
        <w:pStyle w:val="BodyText"/>
        <w:rPr>
          <w:b/>
          <w:sz w:val="20"/>
        </w:rPr>
      </w:pPr>
    </w:p>
    <w:p w14:paraId="277E3A19" w14:textId="77777777" w:rsidR="00434D4E" w:rsidRDefault="00434D4E">
      <w:pPr>
        <w:pStyle w:val="BodyText"/>
        <w:rPr>
          <w:b/>
          <w:sz w:val="20"/>
        </w:rPr>
      </w:pPr>
    </w:p>
    <w:p w14:paraId="30878BFA" w14:textId="77777777" w:rsidR="00434D4E" w:rsidRDefault="00434D4E">
      <w:pPr>
        <w:pStyle w:val="BodyText"/>
        <w:rPr>
          <w:b/>
          <w:sz w:val="20"/>
        </w:rPr>
      </w:pPr>
    </w:p>
    <w:p w14:paraId="5B11C6D1" w14:textId="77777777" w:rsidR="00434D4E" w:rsidRDefault="00434D4E">
      <w:pPr>
        <w:pStyle w:val="BodyText"/>
        <w:rPr>
          <w:b/>
          <w:sz w:val="20"/>
        </w:rPr>
      </w:pPr>
    </w:p>
    <w:p w14:paraId="54052753" w14:textId="77777777" w:rsidR="00434D4E" w:rsidRDefault="00434D4E">
      <w:pPr>
        <w:pStyle w:val="BodyText"/>
        <w:rPr>
          <w:b/>
          <w:sz w:val="20"/>
        </w:rPr>
      </w:pPr>
    </w:p>
    <w:p w14:paraId="64C28E77" w14:textId="77777777" w:rsidR="00434D4E" w:rsidRDefault="00434D4E">
      <w:pPr>
        <w:pStyle w:val="BodyText"/>
        <w:rPr>
          <w:b/>
          <w:sz w:val="20"/>
        </w:rPr>
      </w:pPr>
    </w:p>
    <w:p w14:paraId="16E059FA" w14:textId="77777777" w:rsidR="00434D4E" w:rsidRDefault="00434D4E">
      <w:pPr>
        <w:pStyle w:val="BodyText"/>
        <w:rPr>
          <w:b/>
          <w:sz w:val="20"/>
        </w:rPr>
      </w:pPr>
    </w:p>
    <w:p w14:paraId="37E89121" w14:textId="77777777" w:rsidR="00434D4E" w:rsidRDefault="00434D4E">
      <w:pPr>
        <w:pStyle w:val="BodyText"/>
        <w:rPr>
          <w:b/>
          <w:sz w:val="20"/>
        </w:rPr>
      </w:pPr>
    </w:p>
    <w:p w14:paraId="70147980" w14:textId="77777777" w:rsidR="00434D4E" w:rsidRDefault="00434D4E">
      <w:pPr>
        <w:pStyle w:val="BodyText"/>
        <w:rPr>
          <w:b/>
          <w:sz w:val="20"/>
        </w:rPr>
      </w:pPr>
    </w:p>
    <w:p w14:paraId="5C860D86" w14:textId="77777777" w:rsidR="00434D4E" w:rsidRDefault="00434D4E">
      <w:pPr>
        <w:pStyle w:val="BodyText"/>
        <w:spacing w:before="5"/>
        <w:rPr>
          <w:b/>
          <w:sz w:val="15"/>
        </w:rPr>
      </w:pPr>
    </w:p>
    <w:p w14:paraId="1DC1A86C" w14:textId="77777777" w:rsidR="00434D4E" w:rsidRDefault="0019559C">
      <w:pPr>
        <w:pStyle w:val="Heading2"/>
      </w:pPr>
      <w:r>
        <w:t>25</w:t>
      </w:r>
    </w:p>
    <w:p w14:paraId="2966E970" w14:textId="77777777" w:rsidR="00434D4E" w:rsidRDefault="00434D4E">
      <w:pPr>
        <w:sectPr w:rsidR="00434D4E">
          <w:pgSz w:w="11910" w:h="16840"/>
          <w:pgMar w:top="860" w:right="620" w:bottom="0" w:left="980" w:header="720" w:footer="720" w:gutter="0"/>
          <w:cols w:space="720"/>
        </w:sectPr>
      </w:pPr>
    </w:p>
    <w:p w14:paraId="6C163BFC"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21C11165" w14:textId="77777777">
        <w:trPr>
          <w:trHeight w:val="592"/>
        </w:trPr>
        <w:tc>
          <w:tcPr>
            <w:tcW w:w="4613" w:type="dxa"/>
            <w:shd w:val="clear" w:color="auto" w:fill="EDEDED"/>
          </w:tcPr>
          <w:p w14:paraId="2C082BA2" w14:textId="77777777" w:rsidR="00434D4E" w:rsidRDefault="00434D4E">
            <w:pPr>
              <w:pStyle w:val="TableParagraph"/>
              <w:rPr>
                <w:rFonts w:ascii="Times New Roman"/>
                <w:sz w:val="20"/>
              </w:rPr>
            </w:pPr>
          </w:p>
        </w:tc>
        <w:tc>
          <w:tcPr>
            <w:tcW w:w="4613" w:type="dxa"/>
            <w:shd w:val="clear" w:color="auto" w:fill="EDEDED"/>
          </w:tcPr>
          <w:p w14:paraId="507EADB5" w14:textId="2FF37A8D" w:rsidR="00434D4E" w:rsidRDefault="00480F56">
            <w:pPr>
              <w:pStyle w:val="TableParagraph"/>
              <w:spacing w:before="17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34EA7617" w14:textId="28187749" w:rsidR="00434D4E" w:rsidRDefault="00480F56">
            <w:pPr>
              <w:pStyle w:val="TableParagraph"/>
              <w:spacing w:before="68"/>
              <w:ind w:left="611" w:right="507"/>
              <w:jc w:val="center"/>
              <w:rPr>
                <w:sz w:val="19"/>
              </w:rPr>
            </w:pPr>
            <w:r>
              <w:rPr>
                <w:color w:val="333333"/>
                <w:w w:val="105"/>
                <w:sz w:val="19"/>
              </w:rPr>
              <w:t>Comment on the ACER draft amendment</w:t>
            </w:r>
            <w:r w:rsidR="0076375C">
              <w:rPr>
                <w:color w:val="333333"/>
                <w:w w:val="105"/>
                <w:sz w:val="19"/>
              </w:rPr>
              <w:t>s</w:t>
            </w:r>
          </w:p>
        </w:tc>
      </w:tr>
      <w:tr w:rsidR="00434D4E" w14:paraId="644B6861" w14:textId="77777777">
        <w:trPr>
          <w:trHeight w:val="345"/>
        </w:trPr>
        <w:tc>
          <w:tcPr>
            <w:tcW w:w="4613" w:type="dxa"/>
            <w:shd w:val="clear" w:color="auto" w:fill="EDEDED"/>
          </w:tcPr>
          <w:p w14:paraId="06C51CA6" w14:textId="77777777" w:rsidR="00434D4E" w:rsidRDefault="0019559C">
            <w:pPr>
              <w:pStyle w:val="TableParagraph"/>
              <w:spacing w:before="47"/>
              <w:ind w:left="157"/>
              <w:rPr>
                <w:sz w:val="19"/>
              </w:rPr>
            </w:pPr>
            <w:r>
              <w:rPr>
                <w:color w:val="333333"/>
                <w:w w:val="105"/>
                <w:sz w:val="19"/>
              </w:rPr>
              <w:t>Article 16(1)</w:t>
            </w:r>
          </w:p>
        </w:tc>
        <w:tc>
          <w:tcPr>
            <w:tcW w:w="4613" w:type="dxa"/>
          </w:tcPr>
          <w:p w14:paraId="52E8AE52" w14:textId="34D3E6B2" w:rsidR="00434D4E" w:rsidRDefault="00100BA7">
            <w:pPr>
              <w:pStyle w:val="TableParagraph"/>
              <w:rPr>
                <w:rFonts w:ascii="Times New Roman"/>
                <w:sz w:val="20"/>
              </w:rPr>
            </w:pPr>
            <w:r w:rsidRPr="00100BA7">
              <w:rPr>
                <w:rFonts w:ascii="Times New Roman"/>
                <w:sz w:val="20"/>
              </w:rPr>
              <w:t>Type D power-generating modules shall fulfil the requirements laid down in Articles 13, 14 and 15, except for Article 13(</w:t>
            </w:r>
            <w:r w:rsidR="007D43F9" w:rsidRPr="007D43F9">
              <w:rPr>
                <w:rFonts w:ascii="Times New Roman"/>
                <w:sz w:val="20"/>
                <w:highlight w:val="yellow"/>
              </w:rPr>
              <w:t>3</w:t>
            </w:r>
            <w:r w:rsidRPr="00100BA7">
              <w:rPr>
                <w:rFonts w:ascii="Times New Roman"/>
                <w:sz w:val="20"/>
              </w:rPr>
              <w:t>)(b), (</w:t>
            </w:r>
            <w:r w:rsidR="007D43F9" w:rsidRPr="007D43F9">
              <w:rPr>
                <w:rFonts w:ascii="Times New Roman"/>
                <w:sz w:val="20"/>
                <w:highlight w:val="yellow"/>
              </w:rPr>
              <w:t>7</w:t>
            </w:r>
            <w:r w:rsidRPr="00100BA7">
              <w:rPr>
                <w:rFonts w:ascii="Times New Roman"/>
                <w:sz w:val="20"/>
              </w:rPr>
              <w:t>) and (</w:t>
            </w:r>
            <w:r w:rsidR="007D43F9" w:rsidRPr="007D43F9">
              <w:rPr>
                <w:rFonts w:ascii="Times New Roman"/>
                <w:sz w:val="20"/>
                <w:highlight w:val="yellow"/>
              </w:rPr>
              <w:t>8</w:t>
            </w:r>
            <w:r w:rsidRPr="00100BA7">
              <w:rPr>
                <w:rFonts w:ascii="Times New Roman"/>
                <w:sz w:val="20"/>
              </w:rPr>
              <w:t xml:space="preserve">), </w:t>
            </w:r>
            <w:r w:rsidR="00F9692D">
              <w:rPr>
                <w:rFonts w:ascii="Times New Roman"/>
                <w:sz w:val="20"/>
              </w:rPr>
              <w:t xml:space="preserve">and </w:t>
            </w:r>
            <w:r w:rsidRPr="00100BA7">
              <w:rPr>
                <w:rFonts w:ascii="Times New Roman"/>
                <w:sz w:val="20"/>
              </w:rPr>
              <w:t>Article 14(5)(d)(iii).</w:t>
            </w:r>
          </w:p>
        </w:tc>
        <w:tc>
          <w:tcPr>
            <w:tcW w:w="4613" w:type="dxa"/>
          </w:tcPr>
          <w:p w14:paraId="7B608B3E" w14:textId="3C45BCFD" w:rsidR="00CB14B0" w:rsidRDefault="00CB14B0">
            <w:pPr>
              <w:pStyle w:val="TableParagraph"/>
              <w:rPr>
                <w:rFonts w:ascii="Times New Roman"/>
                <w:sz w:val="20"/>
              </w:rPr>
            </w:pPr>
            <w:r>
              <w:rPr>
                <w:rFonts w:ascii="Times New Roman"/>
                <w:sz w:val="20"/>
              </w:rPr>
              <w:t>The exclusions of articles 13(2)(b)</w:t>
            </w:r>
            <w:r w:rsidR="004A5B5A">
              <w:rPr>
                <w:rFonts w:ascii="Times New Roman"/>
                <w:sz w:val="20"/>
              </w:rPr>
              <w:t>,</w:t>
            </w:r>
            <w:r>
              <w:rPr>
                <w:rFonts w:ascii="Times New Roman"/>
                <w:sz w:val="20"/>
              </w:rPr>
              <w:t xml:space="preserve"> (</w:t>
            </w:r>
            <w:r w:rsidR="004A5B5A">
              <w:rPr>
                <w:rFonts w:ascii="Times New Roman"/>
                <w:sz w:val="20"/>
              </w:rPr>
              <w:t>6</w:t>
            </w:r>
            <w:r>
              <w:rPr>
                <w:rFonts w:ascii="Times New Roman"/>
                <w:sz w:val="20"/>
              </w:rPr>
              <w:t>) and (7) are incorrectly numbered because a new article 13(2) was inserted.</w:t>
            </w:r>
          </w:p>
          <w:p w14:paraId="1CBDA9E7" w14:textId="77777777" w:rsidR="00CB14B0" w:rsidRDefault="00CB14B0">
            <w:pPr>
              <w:pStyle w:val="TableParagraph"/>
              <w:rPr>
                <w:rFonts w:ascii="Times New Roman"/>
                <w:sz w:val="20"/>
              </w:rPr>
            </w:pPr>
          </w:p>
          <w:p w14:paraId="43746B76" w14:textId="5F617B12" w:rsidR="00434D4E" w:rsidRDefault="00C01A32">
            <w:pPr>
              <w:pStyle w:val="TableParagraph"/>
              <w:rPr>
                <w:rFonts w:ascii="Times New Roman"/>
                <w:sz w:val="20"/>
              </w:rPr>
            </w:pPr>
            <w:r w:rsidRPr="00C01A32">
              <w:rPr>
                <w:rFonts w:ascii="Times New Roman"/>
                <w:sz w:val="20"/>
              </w:rPr>
              <w:t xml:space="preserve">Original article 15(3) </w:t>
            </w:r>
            <w:r w:rsidR="00DD7660">
              <w:rPr>
                <w:rFonts w:ascii="Times New Roman"/>
                <w:sz w:val="20"/>
              </w:rPr>
              <w:t>h</w:t>
            </w:r>
            <w:r w:rsidR="000138C6">
              <w:rPr>
                <w:rFonts w:ascii="Times New Roman"/>
                <w:sz w:val="20"/>
              </w:rPr>
              <w:t>a</w:t>
            </w:r>
            <w:r w:rsidR="00DD7660">
              <w:rPr>
                <w:rFonts w:ascii="Times New Roman"/>
                <w:sz w:val="20"/>
              </w:rPr>
              <w:t xml:space="preserve">s been proposed by ACER to be </w:t>
            </w:r>
            <w:r w:rsidRPr="00C01A32">
              <w:rPr>
                <w:rFonts w:ascii="Times New Roman"/>
                <w:sz w:val="20"/>
              </w:rPr>
              <w:t>deleted</w:t>
            </w:r>
            <w:r w:rsidR="00DD7660">
              <w:rPr>
                <w:rFonts w:ascii="Times New Roman"/>
                <w:sz w:val="20"/>
              </w:rPr>
              <w:t>,</w:t>
            </w:r>
            <w:r w:rsidR="00E623A8">
              <w:rPr>
                <w:rFonts w:ascii="Times New Roman"/>
                <w:sz w:val="20"/>
              </w:rPr>
              <w:t xml:space="preserve"> </w:t>
            </w:r>
            <w:r w:rsidR="001132E6">
              <w:rPr>
                <w:rFonts w:ascii="Times New Roman"/>
                <w:sz w:val="20"/>
              </w:rPr>
              <w:t>t</w:t>
            </w:r>
            <w:r w:rsidR="00E623A8">
              <w:rPr>
                <w:rFonts w:ascii="Times New Roman"/>
                <w:sz w:val="20"/>
              </w:rPr>
              <w:t xml:space="preserve">herefore </w:t>
            </w:r>
            <w:r w:rsidR="000138C6">
              <w:rPr>
                <w:rFonts w:ascii="Times New Roman"/>
                <w:sz w:val="20"/>
              </w:rPr>
              <w:t>its</w:t>
            </w:r>
            <w:r w:rsidR="00E623A8">
              <w:rPr>
                <w:rFonts w:ascii="Times New Roman"/>
                <w:sz w:val="20"/>
              </w:rPr>
              <w:t xml:space="preserve"> exclusion</w:t>
            </w:r>
            <w:r w:rsidR="000138C6">
              <w:rPr>
                <w:rFonts w:ascii="Times New Roman"/>
                <w:sz w:val="20"/>
              </w:rPr>
              <w:t xml:space="preserve"> here</w:t>
            </w:r>
            <w:r w:rsidR="00E623A8">
              <w:rPr>
                <w:rFonts w:ascii="Times New Roman"/>
                <w:sz w:val="20"/>
              </w:rPr>
              <w:t xml:space="preserve"> should </w:t>
            </w:r>
            <w:r w:rsidR="001132E6">
              <w:rPr>
                <w:rFonts w:ascii="Times New Roman"/>
                <w:sz w:val="20"/>
              </w:rPr>
              <w:t>also</w:t>
            </w:r>
            <w:r w:rsidR="00CB14B0">
              <w:rPr>
                <w:rFonts w:ascii="Times New Roman"/>
                <w:sz w:val="20"/>
              </w:rPr>
              <w:t xml:space="preserve"> </w:t>
            </w:r>
            <w:r w:rsidR="00E623A8">
              <w:rPr>
                <w:rFonts w:ascii="Times New Roman"/>
                <w:sz w:val="20"/>
              </w:rPr>
              <w:t>be deleted</w:t>
            </w:r>
            <w:r w:rsidR="00AC0883">
              <w:rPr>
                <w:rFonts w:ascii="Times New Roman"/>
                <w:sz w:val="20"/>
              </w:rPr>
              <w:t xml:space="preserve"> (except that I suggest above that ACER should not delete article 15(3))</w:t>
            </w:r>
            <w:r w:rsidR="000138C6">
              <w:rPr>
                <w:rFonts w:ascii="Times New Roman"/>
                <w:sz w:val="20"/>
              </w:rPr>
              <w:t>.</w:t>
            </w:r>
          </w:p>
        </w:tc>
      </w:tr>
      <w:tr w:rsidR="00434D4E" w14:paraId="5D655EC9" w14:textId="77777777">
        <w:trPr>
          <w:trHeight w:val="345"/>
        </w:trPr>
        <w:tc>
          <w:tcPr>
            <w:tcW w:w="4613" w:type="dxa"/>
            <w:shd w:val="clear" w:color="auto" w:fill="EDEDED"/>
          </w:tcPr>
          <w:p w14:paraId="3BF03B43" w14:textId="77777777" w:rsidR="00434D4E" w:rsidRDefault="0019559C">
            <w:pPr>
              <w:pStyle w:val="TableParagraph"/>
              <w:spacing w:before="47"/>
              <w:ind w:left="157"/>
              <w:rPr>
                <w:sz w:val="19"/>
              </w:rPr>
            </w:pPr>
            <w:r>
              <w:rPr>
                <w:color w:val="333333"/>
                <w:w w:val="105"/>
                <w:sz w:val="19"/>
              </w:rPr>
              <w:t>Article 16(2)</w:t>
            </w:r>
          </w:p>
        </w:tc>
        <w:tc>
          <w:tcPr>
            <w:tcW w:w="4613" w:type="dxa"/>
          </w:tcPr>
          <w:p w14:paraId="0A1E5402" w14:textId="77777777" w:rsidR="00434D4E" w:rsidRDefault="00434D4E">
            <w:pPr>
              <w:pStyle w:val="TableParagraph"/>
              <w:rPr>
                <w:rFonts w:ascii="Times New Roman"/>
                <w:sz w:val="20"/>
              </w:rPr>
            </w:pPr>
          </w:p>
        </w:tc>
        <w:tc>
          <w:tcPr>
            <w:tcW w:w="4613" w:type="dxa"/>
          </w:tcPr>
          <w:p w14:paraId="48897BF6" w14:textId="77777777" w:rsidR="00434D4E" w:rsidRDefault="00434D4E">
            <w:pPr>
              <w:pStyle w:val="TableParagraph"/>
              <w:rPr>
                <w:rFonts w:ascii="Times New Roman"/>
                <w:sz w:val="20"/>
              </w:rPr>
            </w:pPr>
          </w:p>
        </w:tc>
      </w:tr>
      <w:tr w:rsidR="00434D4E" w14:paraId="7528C96F" w14:textId="77777777">
        <w:trPr>
          <w:trHeight w:val="345"/>
        </w:trPr>
        <w:tc>
          <w:tcPr>
            <w:tcW w:w="4613" w:type="dxa"/>
            <w:shd w:val="clear" w:color="auto" w:fill="EDEDED"/>
          </w:tcPr>
          <w:p w14:paraId="14F23DBB" w14:textId="77777777" w:rsidR="00434D4E" w:rsidRDefault="0019559C">
            <w:pPr>
              <w:pStyle w:val="TableParagraph"/>
              <w:spacing w:before="47"/>
              <w:ind w:left="157"/>
              <w:rPr>
                <w:sz w:val="19"/>
              </w:rPr>
            </w:pPr>
            <w:r>
              <w:rPr>
                <w:color w:val="333333"/>
                <w:w w:val="105"/>
                <w:sz w:val="19"/>
              </w:rPr>
              <w:t>Article 16(3)</w:t>
            </w:r>
          </w:p>
        </w:tc>
        <w:tc>
          <w:tcPr>
            <w:tcW w:w="4613" w:type="dxa"/>
          </w:tcPr>
          <w:p w14:paraId="2C36FA50" w14:textId="77777777" w:rsidR="00434D4E" w:rsidRDefault="00434D4E">
            <w:pPr>
              <w:pStyle w:val="TableParagraph"/>
              <w:rPr>
                <w:rFonts w:ascii="Times New Roman"/>
                <w:sz w:val="20"/>
              </w:rPr>
            </w:pPr>
          </w:p>
        </w:tc>
        <w:tc>
          <w:tcPr>
            <w:tcW w:w="4613" w:type="dxa"/>
          </w:tcPr>
          <w:p w14:paraId="542D9E8F" w14:textId="77777777" w:rsidR="00434D4E" w:rsidRDefault="00434D4E">
            <w:pPr>
              <w:pStyle w:val="TableParagraph"/>
              <w:rPr>
                <w:rFonts w:ascii="Times New Roman"/>
                <w:sz w:val="20"/>
              </w:rPr>
            </w:pPr>
          </w:p>
        </w:tc>
      </w:tr>
      <w:tr w:rsidR="00434D4E" w14:paraId="2ED34FAA" w14:textId="77777777">
        <w:trPr>
          <w:trHeight w:val="345"/>
        </w:trPr>
        <w:tc>
          <w:tcPr>
            <w:tcW w:w="4613" w:type="dxa"/>
            <w:shd w:val="clear" w:color="auto" w:fill="EDEDED"/>
          </w:tcPr>
          <w:p w14:paraId="38C4A056" w14:textId="77777777" w:rsidR="00434D4E" w:rsidRDefault="0019559C">
            <w:pPr>
              <w:pStyle w:val="TableParagraph"/>
              <w:spacing w:before="47"/>
              <w:ind w:left="157"/>
              <w:rPr>
                <w:sz w:val="19"/>
              </w:rPr>
            </w:pPr>
            <w:r>
              <w:rPr>
                <w:color w:val="333333"/>
                <w:w w:val="105"/>
                <w:sz w:val="19"/>
              </w:rPr>
              <w:t>Article 16(4)</w:t>
            </w:r>
          </w:p>
        </w:tc>
        <w:tc>
          <w:tcPr>
            <w:tcW w:w="4613" w:type="dxa"/>
          </w:tcPr>
          <w:p w14:paraId="6A47C434" w14:textId="77777777" w:rsidR="00434D4E" w:rsidRDefault="00434D4E">
            <w:pPr>
              <w:pStyle w:val="TableParagraph"/>
              <w:rPr>
                <w:rFonts w:ascii="Times New Roman"/>
                <w:sz w:val="20"/>
              </w:rPr>
            </w:pPr>
          </w:p>
        </w:tc>
        <w:tc>
          <w:tcPr>
            <w:tcW w:w="4613" w:type="dxa"/>
          </w:tcPr>
          <w:p w14:paraId="5E3EEB3C" w14:textId="77777777" w:rsidR="00434D4E" w:rsidRDefault="00434D4E">
            <w:pPr>
              <w:pStyle w:val="TableParagraph"/>
              <w:rPr>
                <w:rFonts w:ascii="Times New Roman"/>
                <w:sz w:val="20"/>
              </w:rPr>
            </w:pPr>
          </w:p>
        </w:tc>
      </w:tr>
    </w:tbl>
    <w:p w14:paraId="7BA3F1B0" w14:textId="77777777" w:rsidR="00434D4E" w:rsidRDefault="00434D4E">
      <w:pPr>
        <w:pStyle w:val="BodyText"/>
        <w:rPr>
          <w:sz w:val="26"/>
        </w:rPr>
      </w:pPr>
    </w:p>
    <w:p w14:paraId="5B7BF156" w14:textId="77777777" w:rsidR="00434D4E" w:rsidRDefault="00434D4E">
      <w:pPr>
        <w:pStyle w:val="BodyText"/>
        <w:rPr>
          <w:sz w:val="26"/>
        </w:rPr>
      </w:pPr>
    </w:p>
    <w:p w14:paraId="3CE64895" w14:textId="77777777" w:rsidR="00434D4E" w:rsidRDefault="00434D4E">
      <w:pPr>
        <w:pStyle w:val="BodyText"/>
        <w:rPr>
          <w:sz w:val="26"/>
        </w:rPr>
      </w:pPr>
    </w:p>
    <w:p w14:paraId="697B5BE3" w14:textId="77777777" w:rsidR="00434D4E" w:rsidRDefault="00434D4E">
      <w:pPr>
        <w:pStyle w:val="BodyText"/>
        <w:rPr>
          <w:sz w:val="26"/>
        </w:rPr>
      </w:pPr>
    </w:p>
    <w:p w14:paraId="3C80F28D" w14:textId="77777777" w:rsidR="00434D4E" w:rsidRDefault="00434D4E">
      <w:pPr>
        <w:pStyle w:val="BodyText"/>
        <w:rPr>
          <w:sz w:val="26"/>
        </w:rPr>
      </w:pPr>
    </w:p>
    <w:p w14:paraId="39E5D1F5" w14:textId="77777777" w:rsidR="00434D4E" w:rsidRDefault="00434D4E">
      <w:pPr>
        <w:pStyle w:val="BodyText"/>
        <w:rPr>
          <w:sz w:val="26"/>
        </w:rPr>
      </w:pPr>
    </w:p>
    <w:p w14:paraId="40B46976" w14:textId="77777777" w:rsidR="00434D4E" w:rsidRDefault="00434D4E">
      <w:pPr>
        <w:pStyle w:val="BodyText"/>
        <w:rPr>
          <w:sz w:val="26"/>
        </w:rPr>
      </w:pPr>
    </w:p>
    <w:p w14:paraId="643EBC51" w14:textId="77777777" w:rsidR="00434D4E" w:rsidRDefault="00434D4E">
      <w:pPr>
        <w:pStyle w:val="BodyText"/>
        <w:rPr>
          <w:sz w:val="26"/>
        </w:rPr>
      </w:pPr>
    </w:p>
    <w:p w14:paraId="55CB5135" w14:textId="77777777" w:rsidR="00434D4E" w:rsidRDefault="00434D4E">
      <w:pPr>
        <w:pStyle w:val="BodyText"/>
        <w:rPr>
          <w:sz w:val="26"/>
        </w:rPr>
      </w:pPr>
    </w:p>
    <w:p w14:paraId="73F739AA" w14:textId="77777777" w:rsidR="00434D4E" w:rsidRDefault="00434D4E">
      <w:pPr>
        <w:pStyle w:val="BodyText"/>
        <w:rPr>
          <w:sz w:val="26"/>
        </w:rPr>
      </w:pPr>
    </w:p>
    <w:p w14:paraId="6E6C1FAC" w14:textId="77777777" w:rsidR="00434D4E" w:rsidRDefault="00434D4E">
      <w:pPr>
        <w:pStyle w:val="BodyText"/>
        <w:rPr>
          <w:sz w:val="26"/>
        </w:rPr>
      </w:pPr>
    </w:p>
    <w:p w14:paraId="4507FF7F" w14:textId="77777777" w:rsidR="00434D4E" w:rsidRDefault="00434D4E">
      <w:pPr>
        <w:pStyle w:val="BodyText"/>
        <w:rPr>
          <w:sz w:val="26"/>
        </w:rPr>
      </w:pPr>
    </w:p>
    <w:p w14:paraId="5EE18845" w14:textId="77777777" w:rsidR="00434D4E" w:rsidRDefault="00434D4E">
      <w:pPr>
        <w:pStyle w:val="BodyText"/>
        <w:rPr>
          <w:sz w:val="26"/>
        </w:rPr>
      </w:pPr>
    </w:p>
    <w:p w14:paraId="0D35B6CE" w14:textId="77777777" w:rsidR="00434D4E" w:rsidRDefault="00434D4E">
      <w:pPr>
        <w:pStyle w:val="BodyText"/>
        <w:rPr>
          <w:sz w:val="26"/>
        </w:rPr>
      </w:pPr>
    </w:p>
    <w:p w14:paraId="60B2BA5A" w14:textId="77777777" w:rsidR="00434D4E" w:rsidRDefault="00434D4E">
      <w:pPr>
        <w:pStyle w:val="BodyText"/>
        <w:rPr>
          <w:sz w:val="26"/>
        </w:rPr>
      </w:pPr>
    </w:p>
    <w:p w14:paraId="43A3ED68" w14:textId="77777777" w:rsidR="00434D4E" w:rsidRDefault="00434D4E">
      <w:pPr>
        <w:pStyle w:val="BodyText"/>
        <w:rPr>
          <w:sz w:val="26"/>
        </w:rPr>
      </w:pPr>
    </w:p>
    <w:p w14:paraId="02D7790A" w14:textId="77777777" w:rsidR="00434D4E" w:rsidRDefault="00434D4E">
      <w:pPr>
        <w:pStyle w:val="BodyText"/>
        <w:rPr>
          <w:sz w:val="26"/>
        </w:rPr>
      </w:pPr>
    </w:p>
    <w:p w14:paraId="1F4B2856" w14:textId="77777777" w:rsidR="00434D4E" w:rsidRDefault="00434D4E">
      <w:pPr>
        <w:pStyle w:val="BodyText"/>
        <w:rPr>
          <w:sz w:val="26"/>
        </w:rPr>
      </w:pPr>
    </w:p>
    <w:p w14:paraId="21572B76" w14:textId="77777777" w:rsidR="00434D4E" w:rsidRDefault="00434D4E">
      <w:pPr>
        <w:pStyle w:val="BodyText"/>
        <w:rPr>
          <w:sz w:val="26"/>
        </w:rPr>
      </w:pPr>
    </w:p>
    <w:p w14:paraId="282B0B89" w14:textId="77777777" w:rsidR="00434D4E" w:rsidRDefault="00434D4E">
      <w:pPr>
        <w:pStyle w:val="BodyText"/>
        <w:rPr>
          <w:sz w:val="26"/>
        </w:rPr>
      </w:pPr>
    </w:p>
    <w:p w14:paraId="16664D0E" w14:textId="77777777" w:rsidR="00434D4E" w:rsidRDefault="00434D4E">
      <w:pPr>
        <w:pStyle w:val="BodyText"/>
        <w:rPr>
          <w:sz w:val="26"/>
        </w:rPr>
      </w:pPr>
    </w:p>
    <w:p w14:paraId="6DA6D418" w14:textId="77777777" w:rsidR="00434D4E" w:rsidRDefault="00434D4E">
      <w:pPr>
        <w:pStyle w:val="BodyText"/>
        <w:rPr>
          <w:sz w:val="26"/>
        </w:rPr>
      </w:pPr>
    </w:p>
    <w:p w14:paraId="34239DE5" w14:textId="77777777" w:rsidR="00434D4E" w:rsidRDefault="00434D4E">
      <w:pPr>
        <w:pStyle w:val="BodyText"/>
        <w:rPr>
          <w:sz w:val="26"/>
        </w:rPr>
      </w:pPr>
    </w:p>
    <w:p w14:paraId="556D39B9" w14:textId="77777777" w:rsidR="00434D4E" w:rsidRDefault="00434D4E">
      <w:pPr>
        <w:pStyle w:val="BodyText"/>
        <w:rPr>
          <w:sz w:val="26"/>
        </w:rPr>
      </w:pPr>
    </w:p>
    <w:p w14:paraId="5A4C5EBF" w14:textId="77777777" w:rsidR="00434D4E" w:rsidRDefault="00434D4E">
      <w:pPr>
        <w:pStyle w:val="BodyText"/>
        <w:spacing w:before="2"/>
        <w:rPr>
          <w:sz w:val="20"/>
        </w:rPr>
      </w:pPr>
    </w:p>
    <w:p w14:paraId="3EDBBED9" w14:textId="77777777" w:rsidR="00434D4E" w:rsidRDefault="0019559C">
      <w:pPr>
        <w:pStyle w:val="Heading2"/>
        <w:spacing w:before="0"/>
        <w:ind w:right="119"/>
      </w:pPr>
      <w:r>
        <w:t>26</w:t>
      </w:r>
    </w:p>
    <w:p w14:paraId="0F354F2C" w14:textId="77777777" w:rsidR="00434D4E" w:rsidRDefault="00434D4E">
      <w:pPr>
        <w:sectPr w:rsidR="00434D4E">
          <w:pgSz w:w="16840" w:h="11910" w:orient="landscape"/>
          <w:pgMar w:top="860" w:right="600" w:bottom="0" w:left="980" w:header="720" w:footer="720" w:gutter="0"/>
          <w:cols w:space="720"/>
        </w:sectPr>
      </w:pPr>
    </w:p>
    <w:p w14:paraId="0B2AF147"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239B4038" w14:textId="77777777">
        <w:trPr>
          <w:trHeight w:val="296"/>
        </w:trPr>
        <w:tc>
          <w:tcPr>
            <w:tcW w:w="4615" w:type="dxa"/>
            <w:shd w:val="clear" w:color="auto" w:fill="EDEDED"/>
          </w:tcPr>
          <w:p w14:paraId="0976DD4E" w14:textId="77777777" w:rsidR="00434D4E" w:rsidRDefault="00434D4E">
            <w:pPr>
              <w:pStyle w:val="TableParagraph"/>
              <w:rPr>
                <w:rFonts w:ascii="Times New Roman"/>
                <w:sz w:val="20"/>
              </w:rPr>
            </w:pPr>
          </w:p>
        </w:tc>
        <w:tc>
          <w:tcPr>
            <w:tcW w:w="4615" w:type="dxa"/>
            <w:shd w:val="clear" w:color="auto" w:fill="EDEDED"/>
          </w:tcPr>
          <w:p w14:paraId="3014A8C4"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4ECFA695" w14:textId="77777777">
        <w:trPr>
          <w:trHeight w:val="345"/>
        </w:trPr>
        <w:tc>
          <w:tcPr>
            <w:tcW w:w="4615" w:type="dxa"/>
            <w:shd w:val="clear" w:color="auto" w:fill="EDEDED"/>
          </w:tcPr>
          <w:p w14:paraId="15FB7618" w14:textId="77777777" w:rsidR="00434D4E" w:rsidRDefault="0019559C">
            <w:pPr>
              <w:pStyle w:val="TableParagraph"/>
              <w:spacing w:before="58"/>
              <w:ind w:left="157"/>
              <w:rPr>
                <w:sz w:val="19"/>
              </w:rPr>
            </w:pPr>
            <w:r>
              <w:rPr>
                <w:color w:val="333333"/>
                <w:w w:val="105"/>
                <w:sz w:val="19"/>
              </w:rPr>
              <w:t>New provision</w:t>
            </w:r>
          </w:p>
        </w:tc>
        <w:tc>
          <w:tcPr>
            <w:tcW w:w="4615" w:type="dxa"/>
          </w:tcPr>
          <w:p w14:paraId="6AEE30B6" w14:textId="77777777" w:rsidR="00434D4E" w:rsidRDefault="00434D4E">
            <w:pPr>
              <w:pStyle w:val="TableParagraph"/>
              <w:rPr>
                <w:rFonts w:ascii="Times New Roman"/>
                <w:sz w:val="20"/>
              </w:rPr>
            </w:pPr>
          </w:p>
        </w:tc>
      </w:tr>
    </w:tbl>
    <w:p w14:paraId="0F3694B3" w14:textId="77777777" w:rsidR="00434D4E" w:rsidRDefault="00434D4E">
      <w:pPr>
        <w:pStyle w:val="BodyText"/>
        <w:rPr>
          <w:sz w:val="26"/>
        </w:rPr>
      </w:pPr>
    </w:p>
    <w:p w14:paraId="3BF34017" w14:textId="77777777" w:rsidR="00434D4E" w:rsidRDefault="00434D4E">
      <w:pPr>
        <w:pStyle w:val="BodyText"/>
        <w:spacing w:before="5"/>
        <w:rPr>
          <w:sz w:val="34"/>
        </w:rPr>
      </w:pPr>
    </w:p>
    <w:p w14:paraId="7DEE7A82" w14:textId="77777777" w:rsidR="00434D4E" w:rsidRDefault="0019559C">
      <w:pPr>
        <w:pStyle w:val="BodyText"/>
        <w:ind w:left="115"/>
      </w:pPr>
      <w:r>
        <w:rPr>
          <w:color w:val="333333"/>
        </w:rPr>
        <w:t>Please upload figures or tables if necessary</w:t>
      </w:r>
    </w:p>
    <w:p w14:paraId="40DECA5B"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3E05EC16" w14:textId="77777777" w:rsidR="00434D4E" w:rsidRDefault="00434D4E">
      <w:pPr>
        <w:pStyle w:val="BodyText"/>
        <w:rPr>
          <w:sz w:val="20"/>
        </w:rPr>
      </w:pPr>
    </w:p>
    <w:p w14:paraId="043ED878" w14:textId="77777777" w:rsidR="00434D4E" w:rsidRDefault="00434D4E">
      <w:pPr>
        <w:pStyle w:val="BodyText"/>
        <w:rPr>
          <w:sz w:val="20"/>
        </w:rPr>
      </w:pPr>
    </w:p>
    <w:p w14:paraId="7A032A37" w14:textId="77777777" w:rsidR="00434D4E" w:rsidRDefault="00434D4E">
      <w:pPr>
        <w:pStyle w:val="BodyText"/>
        <w:rPr>
          <w:sz w:val="20"/>
        </w:rPr>
      </w:pPr>
    </w:p>
    <w:p w14:paraId="667769C7" w14:textId="77777777" w:rsidR="00434D4E" w:rsidRDefault="00434D4E">
      <w:pPr>
        <w:pStyle w:val="BodyText"/>
        <w:spacing w:before="1"/>
        <w:rPr>
          <w:sz w:val="16"/>
        </w:rPr>
      </w:pPr>
    </w:p>
    <w:p w14:paraId="335342CD" w14:textId="77777777" w:rsidR="00434D4E" w:rsidRDefault="00434D4E">
      <w:pPr>
        <w:pStyle w:val="BodyText"/>
        <w:rPr>
          <w:sz w:val="20"/>
        </w:rPr>
      </w:pPr>
    </w:p>
    <w:p w14:paraId="1C368E56" w14:textId="335558F4" w:rsidR="00434D4E" w:rsidRDefault="002D4ACD">
      <w:pPr>
        <w:pStyle w:val="Heading1"/>
        <w:spacing w:line="304" w:lineRule="auto"/>
      </w:pPr>
      <w:r>
        <w:rPr>
          <w:noProof/>
        </w:rPr>
        <mc:AlternateContent>
          <mc:Choice Requires="wps">
            <w:drawing>
              <wp:anchor distT="0" distB="0" distL="114300" distR="114300" simplePos="0" relativeHeight="251658247" behindDoc="1" locked="0" layoutInCell="1" allowOverlap="1" wp14:anchorId="159B3C7B" wp14:editId="2DB9288C">
                <wp:simplePos x="0" y="0"/>
                <wp:positionH relativeFrom="page">
                  <wp:posOffset>695325</wp:posOffset>
                </wp:positionH>
                <wp:positionV relativeFrom="paragraph">
                  <wp:posOffset>626745</wp:posOffset>
                </wp:positionV>
                <wp:extent cx="6169660" cy="19050"/>
                <wp:effectExtent l="0" t="0" r="0" b="0"/>
                <wp:wrapNone/>
                <wp:docPr id="2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7A7C9" id="Rectangle 17" o:spid="_x0000_s1026" style="position:absolute;margin-left:54.75pt;margin-top:49.35pt;width:485.8pt;height:1.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" fillcolor="#004e98" stroked="f">
                <w10:wrap anchorx="page"/>
              </v:rect>
            </w:pict>
          </mc:Fallback>
        </mc:AlternateContent>
      </w:r>
      <w:r>
        <w:rPr>
          <w:color w:val="004E98"/>
        </w:rPr>
        <w:t>TITLE II CHAPTER 2 - Requirements for synchronous power-generating modules</w:t>
      </w:r>
    </w:p>
    <w:p w14:paraId="73FF473D" w14:textId="77777777" w:rsidR="00434D4E" w:rsidRDefault="00434D4E">
      <w:pPr>
        <w:pStyle w:val="BodyText"/>
        <w:spacing w:before="9"/>
        <w:rPr>
          <w:sz w:val="22"/>
        </w:rPr>
      </w:pPr>
    </w:p>
    <w:p w14:paraId="235CF2BC" w14:textId="77777777" w:rsidR="00434D4E" w:rsidRDefault="0019559C">
      <w:pPr>
        <w:pStyle w:val="BodyText"/>
        <w:spacing w:before="121"/>
        <w:ind w:left="115"/>
        <w:rPr>
          <w:b/>
        </w:rPr>
      </w:pPr>
      <w:r>
        <w:rPr>
          <w:b/>
          <w:color w:val="FF0000"/>
        </w:rPr>
        <w:t xml:space="preserve">[NEW] </w:t>
      </w:r>
      <w:r>
        <w:rPr>
          <w:b/>
          <w:color w:val="333333"/>
        </w:rPr>
        <w:t>Requirements for type A synchronous power-generating modules</w:t>
      </w:r>
    </w:p>
    <w:p w14:paraId="3FD8EEA3" w14:textId="77777777" w:rsidR="00434D4E" w:rsidRDefault="00434D4E">
      <w:pPr>
        <w:pStyle w:val="BodyText"/>
        <w:rPr>
          <w:b/>
          <w:sz w:val="20"/>
        </w:rPr>
      </w:pPr>
    </w:p>
    <w:p w14:paraId="0047C2FA" w14:textId="77777777" w:rsidR="00434D4E" w:rsidRDefault="00434D4E">
      <w:pPr>
        <w:pStyle w:val="BodyText"/>
        <w:rPr>
          <w:b/>
          <w:sz w:val="20"/>
        </w:rPr>
      </w:pPr>
    </w:p>
    <w:p w14:paraId="5C0FA98A" w14:textId="77777777" w:rsidR="00434D4E" w:rsidRDefault="00434D4E">
      <w:pPr>
        <w:pStyle w:val="BodyText"/>
        <w:rPr>
          <w:b/>
          <w:sz w:val="20"/>
        </w:rPr>
      </w:pPr>
    </w:p>
    <w:p w14:paraId="5FE8003A" w14:textId="77777777" w:rsidR="00434D4E" w:rsidRDefault="00434D4E">
      <w:pPr>
        <w:pStyle w:val="BodyText"/>
        <w:rPr>
          <w:b/>
          <w:sz w:val="20"/>
        </w:rPr>
      </w:pPr>
    </w:p>
    <w:p w14:paraId="625DAB47" w14:textId="77777777" w:rsidR="00434D4E" w:rsidRDefault="00434D4E">
      <w:pPr>
        <w:pStyle w:val="BodyText"/>
        <w:rPr>
          <w:b/>
          <w:sz w:val="20"/>
        </w:rPr>
      </w:pPr>
    </w:p>
    <w:p w14:paraId="3E80A673" w14:textId="77777777" w:rsidR="00434D4E" w:rsidRDefault="00434D4E">
      <w:pPr>
        <w:pStyle w:val="BodyText"/>
        <w:rPr>
          <w:b/>
          <w:sz w:val="20"/>
        </w:rPr>
      </w:pPr>
    </w:p>
    <w:p w14:paraId="687E5394" w14:textId="77777777" w:rsidR="00434D4E" w:rsidRDefault="00434D4E">
      <w:pPr>
        <w:pStyle w:val="BodyText"/>
        <w:rPr>
          <w:b/>
          <w:sz w:val="20"/>
        </w:rPr>
      </w:pPr>
    </w:p>
    <w:p w14:paraId="515951BF" w14:textId="77777777" w:rsidR="00434D4E" w:rsidRDefault="00434D4E">
      <w:pPr>
        <w:pStyle w:val="BodyText"/>
        <w:rPr>
          <w:b/>
          <w:sz w:val="20"/>
        </w:rPr>
      </w:pPr>
    </w:p>
    <w:p w14:paraId="6AA1E553" w14:textId="77777777" w:rsidR="00434D4E" w:rsidRDefault="00434D4E">
      <w:pPr>
        <w:pStyle w:val="BodyText"/>
        <w:rPr>
          <w:b/>
          <w:sz w:val="20"/>
        </w:rPr>
      </w:pPr>
    </w:p>
    <w:p w14:paraId="5FE7924B" w14:textId="77777777" w:rsidR="00434D4E" w:rsidRDefault="00434D4E">
      <w:pPr>
        <w:pStyle w:val="BodyText"/>
        <w:rPr>
          <w:b/>
          <w:sz w:val="20"/>
        </w:rPr>
      </w:pPr>
    </w:p>
    <w:p w14:paraId="51E42BB9" w14:textId="77777777" w:rsidR="00434D4E" w:rsidRDefault="00434D4E">
      <w:pPr>
        <w:pStyle w:val="BodyText"/>
        <w:rPr>
          <w:b/>
          <w:sz w:val="20"/>
        </w:rPr>
      </w:pPr>
    </w:p>
    <w:p w14:paraId="396E484D" w14:textId="77777777" w:rsidR="00434D4E" w:rsidRDefault="00434D4E">
      <w:pPr>
        <w:pStyle w:val="BodyText"/>
        <w:rPr>
          <w:b/>
          <w:sz w:val="20"/>
        </w:rPr>
      </w:pPr>
    </w:p>
    <w:p w14:paraId="56D8819F" w14:textId="77777777" w:rsidR="00434D4E" w:rsidRDefault="00434D4E">
      <w:pPr>
        <w:pStyle w:val="BodyText"/>
        <w:rPr>
          <w:b/>
          <w:sz w:val="20"/>
        </w:rPr>
      </w:pPr>
    </w:p>
    <w:p w14:paraId="4AF18DD3" w14:textId="77777777" w:rsidR="00434D4E" w:rsidRDefault="00434D4E">
      <w:pPr>
        <w:pStyle w:val="BodyText"/>
        <w:rPr>
          <w:b/>
          <w:sz w:val="20"/>
        </w:rPr>
      </w:pPr>
    </w:p>
    <w:p w14:paraId="2FDAA20F" w14:textId="77777777" w:rsidR="00434D4E" w:rsidRDefault="00434D4E">
      <w:pPr>
        <w:pStyle w:val="BodyText"/>
        <w:rPr>
          <w:b/>
          <w:sz w:val="20"/>
        </w:rPr>
      </w:pPr>
    </w:p>
    <w:p w14:paraId="7187DB15" w14:textId="77777777" w:rsidR="00434D4E" w:rsidRDefault="00434D4E">
      <w:pPr>
        <w:pStyle w:val="BodyText"/>
        <w:rPr>
          <w:b/>
          <w:sz w:val="20"/>
        </w:rPr>
      </w:pPr>
    </w:p>
    <w:p w14:paraId="03ECB955" w14:textId="77777777" w:rsidR="00434D4E" w:rsidRDefault="00434D4E">
      <w:pPr>
        <w:pStyle w:val="BodyText"/>
        <w:rPr>
          <w:b/>
          <w:sz w:val="20"/>
        </w:rPr>
      </w:pPr>
    </w:p>
    <w:p w14:paraId="2B8E995E" w14:textId="77777777" w:rsidR="00434D4E" w:rsidRDefault="00434D4E">
      <w:pPr>
        <w:pStyle w:val="BodyText"/>
        <w:rPr>
          <w:b/>
          <w:sz w:val="20"/>
        </w:rPr>
      </w:pPr>
    </w:p>
    <w:p w14:paraId="189E7A6D" w14:textId="77777777" w:rsidR="00434D4E" w:rsidRDefault="00434D4E">
      <w:pPr>
        <w:pStyle w:val="BodyText"/>
        <w:rPr>
          <w:b/>
          <w:sz w:val="20"/>
        </w:rPr>
      </w:pPr>
    </w:p>
    <w:p w14:paraId="12CB61D2" w14:textId="77777777" w:rsidR="00434D4E" w:rsidRDefault="00434D4E">
      <w:pPr>
        <w:pStyle w:val="BodyText"/>
        <w:rPr>
          <w:b/>
          <w:sz w:val="20"/>
        </w:rPr>
      </w:pPr>
    </w:p>
    <w:p w14:paraId="1F746DF0" w14:textId="77777777" w:rsidR="00434D4E" w:rsidRDefault="00434D4E">
      <w:pPr>
        <w:pStyle w:val="BodyText"/>
        <w:rPr>
          <w:b/>
          <w:sz w:val="20"/>
        </w:rPr>
      </w:pPr>
    </w:p>
    <w:p w14:paraId="50AA4FF3" w14:textId="77777777" w:rsidR="00434D4E" w:rsidRDefault="00434D4E">
      <w:pPr>
        <w:pStyle w:val="BodyText"/>
        <w:rPr>
          <w:b/>
          <w:sz w:val="20"/>
        </w:rPr>
      </w:pPr>
    </w:p>
    <w:p w14:paraId="30CA0D39" w14:textId="77777777" w:rsidR="00434D4E" w:rsidRDefault="00434D4E">
      <w:pPr>
        <w:pStyle w:val="BodyText"/>
        <w:rPr>
          <w:b/>
          <w:sz w:val="20"/>
        </w:rPr>
      </w:pPr>
    </w:p>
    <w:p w14:paraId="526A056B" w14:textId="77777777" w:rsidR="00434D4E" w:rsidRDefault="00434D4E">
      <w:pPr>
        <w:pStyle w:val="BodyText"/>
        <w:rPr>
          <w:b/>
          <w:sz w:val="20"/>
        </w:rPr>
      </w:pPr>
    </w:p>
    <w:p w14:paraId="485EBF2D" w14:textId="77777777" w:rsidR="00434D4E" w:rsidRDefault="00434D4E">
      <w:pPr>
        <w:pStyle w:val="BodyText"/>
        <w:rPr>
          <w:b/>
          <w:sz w:val="20"/>
        </w:rPr>
      </w:pPr>
    </w:p>
    <w:p w14:paraId="75D8EB00" w14:textId="77777777" w:rsidR="00434D4E" w:rsidRDefault="00434D4E">
      <w:pPr>
        <w:pStyle w:val="BodyText"/>
        <w:rPr>
          <w:b/>
          <w:sz w:val="20"/>
        </w:rPr>
      </w:pPr>
    </w:p>
    <w:p w14:paraId="1DBC4E0C" w14:textId="77777777" w:rsidR="00434D4E" w:rsidRDefault="00434D4E">
      <w:pPr>
        <w:pStyle w:val="BodyText"/>
        <w:spacing w:before="5"/>
        <w:rPr>
          <w:b/>
        </w:rPr>
      </w:pPr>
    </w:p>
    <w:p w14:paraId="5C0ADD54" w14:textId="77777777" w:rsidR="00434D4E" w:rsidRDefault="0019559C">
      <w:pPr>
        <w:pStyle w:val="Heading2"/>
      </w:pPr>
      <w:r>
        <w:t>27</w:t>
      </w:r>
    </w:p>
    <w:p w14:paraId="27D9B77C" w14:textId="77777777" w:rsidR="00434D4E" w:rsidRDefault="00434D4E">
      <w:pPr>
        <w:sectPr w:rsidR="00434D4E">
          <w:pgSz w:w="11910" w:h="16840"/>
          <w:pgMar w:top="860" w:right="620" w:bottom="0" w:left="980" w:header="720" w:footer="720" w:gutter="0"/>
          <w:cols w:space="720"/>
        </w:sectPr>
      </w:pPr>
    </w:p>
    <w:p w14:paraId="6660CCF6"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1F60E16" w14:textId="77777777">
        <w:trPr>
          <w:trHeight w:val="592"/>
        </w:trPr>
        <w:tc>
          <w:tcPr>
            <w:tcW w:w="4613" w:type="dxa"/>
            <w:shd w:val="clear" w:color="auto" w:fill="EDEDED"/>
          </w:tcPr>
          <w:p w14:paraId="2AA3ED0F" w14:textId="77777777" w:rsidR="00434D4E" w:rsidRDefault="00434D4E">
            <w:pPr>
              <w:pStyle w:val="TableParagraph"/>
              <w:rPr>
                <w:rFonts w:ascii="Times New Roman"/>
                <w:sz w:val="20"/>
              </w:rPr>
            </w:pPr>
          </w:p>
        </w:tc>
        <w:tc>
          <w:tcPr>
            <w:tcW w:w="4613" w:type="dxa"/>
            <w:shd w:val="clear" w:color="auto" w:fill="EDEDED"/>
          </w:tcPr>
          <w:p w14:paraId="6DCA1D4E" w14:textId="6F1CAD1E" w:rsidR="00434D4E" w:rsidRDefault="00480F56">
            <w:pPr>
              <w:pStyle w:val="TableParagraph"/>
              <w:spacing w:before="17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2AE8D9BE" w14:textId="3D4966D7" w:rsidR="00434D4E" w:rsidRDefault="00480F56">
            <w:pPr>
              <w:pStyle w:val="TableParagraph"/>
              <w:spacing w:before="68"/>
              <w:ind w:left="611" w:right="507"/>
              <w:jc w:val="center"/>
              <w:rPr>
                <w:sz w:val="19"/>
              </w:rPr>
            </w:pPr>
            <w:r>
              <w:rPr>
                <w:color w:val="333333"/>
                <w:w w:val="105"/>
                <w:sz w:val="19"/>
              </w:rPr>
              <w:t>Comment on the ACER draft amendments</w:t>
            </w:r>
          </w:p>
        </w:tc>
      </w:tr>
      <w:tr w:rsidR="00434D4E" w14:paraId="3E535E31" w14:textId="77777777">
        <w:trPr>
          <w:trHeight w:val="345"/>
        </w:trPr>
        <w:tc>
          <w:tcPr>
            <w:tcW w:w="4613" w:type="dxa"/>
            <w:shd w:val="clear" w:color="auto" w:fill="EDEDED"/>
          </w:tcPr>
          <w:p w14:paraId="17874773" w14:textId="77777777" w:rsidR="00434D4E" w:rsidRDefault="0019559C">
            <w:pPr>
              <w:pStyle w:val="TableParagraph"/>
              <w:spacing w:before="47"/>
              <w:ind w:left="157"/>
              <w:rPr>
                <w:sz w:val="19"/>
              </w:rPr>
            </w:pPr>
            <w:r>
              <w:rPr>
                <w:color w:val="333333"/>
                <w:w w:val="105"/>
                <w:sz w:val="19"/>
              </w:rPr>
              <w:t>Article X</w:t>
            </w:r>
          </w:p>
        </w:tc>
        <w:tc>
          <w:tcPr>
            <w:tcW w:w="4613" w:type="dxa"/>
          </w:tcPr>
          <w:p w14:paraId="3BCCB801" w14:textId="77777777" w:rsidR="00434D4E" w:rsidRDefault="00434D4E">
            <w:pPr>
              <w:pStyle w:val="TableParagraph"/>
              <w:rPr>
                <w:rFonts w:ascii="Times New Roman"/>
                <w:sz w:val="20"/>
              </w:rPr>
            </w:pPr>
          </w:p>
        </w:tc>
        <w:tc>
          <w:tcPr>
            <w:tcW w:w="4613" w:type="dxa"/>
          </w:tcPr>
          <w:p w14:paraId="37BBE52A" w14:textId="77777777" w:rsidR="00434D4E" w:rsidRDefault="00434D4E">
            <w:pPr>
              <w:pStyle w:val="TableParagraph"/>
              <w:rPr>
                <w:rFonts w:ascii="Times New Roman"/>
                <w:sz w:val="20"/>
              </w:rPr>
            </w:pPr>
          </w:p>
        </w:tc>
      </w:tr>
    </w:tbl>
    <w:p w14:paraId="1F5140CA" w14:textId="77777777" w:rsidR="00434D4E" w:rsidRDefault="00434D4E">
      <w:pPr>
        <w:pStyle w:val="BodyText"/>
        <w:rPr>
          <w:sz w:val="26"/>
        </w:rPr>
      </w:pPr>
    </w:p>
    <w:p w14:paraId="0B2F47B3" w14:textId="77777777" w:rsidR="00434D4E" w:rsidRDefault="00434D4E">
      <w:pPr>
        <w:pStyle w:val="BodyText"/>
        <w:rPr>
          <w:sz w:val="26"/>
        </w:rPr>
      </w:pPr>
    </w:p>
    <w:p w14:paraId="2FDE47FD" w14:textId="77777777" w:rsidR="00434D4E" w:rsidRDefault="00434D4E">
      <w:pPr>
        <w:pStyle w:val="BodyText"/>
        <w:rPr>
          <w:sz w:val="26"/>
        </w:rPr>
      </w:pPr>
    </w:p>
    <w:p w14:paraId="7D7C83F5" w14:textId="77777777" w:rsidR="00434D4E" w:rsidRDefault="00434D4E">
      <w:pPr>
        <w:pStyle w:val="BodyText"/>
        <w:rPr>
          <w:sz w:val="26"/>
        </w:rPr>
      </w:pPr>
    </w:p>
    <w:p w14:paraId="2CDF400C" w14:textId="77777777" w:rsidR="00434D4E" w:rsidRDefault="00434D4E">
      <w:pPr>
        <w:pStyle w:val="BodyText"/>
        <w:rPr>
          <w:sz w:val="26"/>
        </w:rPr>
      </w:pPr>
    </w:p>
    <w:p w14:paraId="0BA8D186" w14:textId="77777777" w:rsidR="00434D4E" w:rsidRDefault="00434D4E">
      <w:pPr>
        <w:pStyle w:val="BodyText"/>
        <w:rPr>
          <w:sz w:val="26"/>
        </w:rPr>
      </w:pPr>
    </w:p>
    <w:p w14:paraId="667AA7E4" w14:textId="77777777" w:rsidR="00434D4E" w:rsidRDefault="00434D4E">
      <w:pPr>
        <w:pStyle w:val="BodyText"/>
        <w:rPr>
          <w:sz w:val="26"/>
        </w:rPr>
      </w:pPr>
    </w:p>
    <w:p w14:paraId="0A87C819" w14:textId="77777777" w:rsidR="00434D4E" w:rsidRDefault="00434D4E">
      <w:pPr>
        <w:pStyle w:val="BodyText"/>
        <w:rPr>
          <w:sz w:val="26"/>
        </w:rPr>
      </w:pPr>
    </w:p>
    <w:p w14:paraId="16141AA3" w14:textId="77777777" w:rsidR="00434D4E" w:rsidRDefault="00434D4E">
      <w:pPr>
        <w:pStyle w:val="BodyText"/>
        <w:rPr>
          <w:sz w:val="26"/>
        </w:rPr>
      </w:pPr>
    </w:p>
    <w:p w14:paraId="1C4E917F" w14:textId="77777777" w:rsidR="00434D4E" w:rsidRDefault="00434D4E">
      <w:pPr>
        <w:pStyle w:val="BodyText"/>
        <w:rPr>
          <w:sz w:val="26"/>
        </w:rPr>
      </w:pPr>
    </w:p>
    <w:p w14:paraId="0D30640C" w14:textId="77777777" w:rsidR="00434D4E" w:rsidRDefault="00434D4E">
      <w:pPr>
        <w:pStyle w:val="BodyText"/>
        <w:rPr>
          <w:sz w:val="26"/>
        </w:rPr>
      </w:pPr>
    </w:p>
    <w:p w14:paraId="147AC899" w14:textId="77777777" w:rsidR="00434D4E" w:rsidRDefault="00434D4E">
      <w:pPr>
        <w:pStyle w:val="BodyText"/>
        <w:rPr>
          <w:sz w:val="26"/>
        </w:rPr>
      </w:pPr>
    </w:p>
    <w:p w14:paraId="456E5DD0" w14:textId="77777777" w:rsidR="00434D4E" w:rsidRDefault="00434D4E">
      <w:pPr>
        <w:pStyle w:val="BodyText"/>
        <w:rPr>
          <w:sz w:val="26"/>
        </w:rPr>
      </w:pPr>
    </w:p>
    <w:p w14:paraId="3611D24C" w14:textId="77777777" w:rsidR="00434D4E" w:rsidRDefault="00434D4E">
      <w:pPr>
        <w:pStyle w:val="BodyText"/>
        <w:rPr>
          <w:sz w:val="26"/>
        </w:rPr>
      </w:pPr>
    </w:p>
    <w:p w14:paraId="64BD905D" w14:textId="77777777" w:rsidR="00434D4E" w:rsidRDefault="00434D4E">
      <w:pPr>
        <w:pStyle w:val="BodyText"/>
        <w:rPr>
          <w:sz w:val="26"/>
        </w:rPr>
      </w:pPr>
    </w:p>
    <w:p w14:paraId="5758290F" w14:textId="77777777" w:rsidR="00434D4E" w:rsidRDefault="00434D4E">
      <w:pPr>
        <w:pStyle w:val="BodyText"/>
        <w:rPr>
          <w:sz w:val="26"/>
        </w:rPr>
      </w:pPr>
    </w:p>
    <w:p w14:paraId="6C2C0627" w14:textId="77777777" w:rsidR="00434D4E" w:rsidRDefault="00434D4E">
      <w:pPr>
        <w:pStyle w:val="BodyText"/>
        <w:rPr>
          <w:sz w:val="26"/>
        </w:rPr>
      </w:pPr>
    </w:p>
    <w:p w14:paraId="6FF500F9" w14:textId="77777777" w:rsidR="00434D4E" w:rsidRDefault="00434D4E">
      <w:pPr>
        <w:pStyle w:val="BodyText"/>
        <w:rPr>
          <w:sz w:val="26"/>
        </w:rPr>
      </w:pPr>
    </w:p>
    <w:p w14:paraId="25334592" w14:textId="77777777" w:rsidR="00434D4E" w:rsidRDefault="00434D4E">
      <w:pPr>
        <w:pStyle w:val="BodyText"/>
        <w:rPr>
          <w:sz w:val="26"/>
        </w:rPr>
      </w:pPr>
    </w:p>
    <w:p w14:paraId="3B00C848" w14:textId="77777777" w:rsidR="00434D4E" w:rsidRDefault="00434D4E">
      <w:pPr>
        <w:pStyle w:val="BodyText"/>
        <w:rPr>
          <w:sz w:val="26"/>
        </w:rPr>
      </w:pPr>
    </w:p>
    <w:p w14:paraId="28104E9F" w14:textId="77777777" w:rsidR="00434D4E" w:rsidRDefault="00434D4E">
      <w:pPr>
        <w:pStyle w:val="BodyText"/>
        <w:rPr>
          <w:sz w:val="26"/>
        </w:rPr>
      </w:pPr>
    </w:p>
    <w:p w14:paraId="14A4E2C9" w14:textId="77777777" w:rsidR="00434D4E" w:rsidRDefault="00434D4E">
      <w:pPr>
        <w:pStyle w:val="BodyText"/>
        <w:rPr>
          <w:sz w:val="26"/>
        </w:rPr>
      </w:pPr>
    </w:p>
    <w:p w14:paraId="149CF544" w14:textId="77777777" w:rsidR="00434D4E" w:rsidRDefault="00434D4E">
      <w:pPr>
        <w:pStyle w:val="BodyText"/>
        <w:rPr>
          <w:sz w:val="26"/>
        </w:rPr>
      </w:pPr>
    </w:p>
    <w:p w14:paraId="6479E6AD" w14:textId="77777777" w:rsidR="00434D4E" w:rsidRDefault="00434D4E">
      <w:pPr>
        <w:pStyle w:val="BodyText"/>
        <w:rPr>
          <w:sz w:val="26"/>
        </w:rPr>
      </w:pPr>
    </w:p>
    <w:p w14:paraId="339364CC" w14:textId="77777777" w:rsidR="00434D4E" w:rsidRDefault="00434D4E">
      <w:pPr>
        <w:pStyle w:val="BodyText"/>
        <w:rPr>
          <w:sz w:val="26"/>
        </w:rPr>
      </w:pPr>
    </w:p>
    <w:p w14:paraId="388EB9CE" w14:textId="77777777" w:rsidR="00434D4E" w:rsidRDefault="00434D4E">
      <w:pPr>
        <w:pStyle w:val="BodyText"/>
        <w:rPr>
          <w:sz w:val="26"/>
        </w:rPr>
      </w:pPr>
    </w:p>
    <w:p w14:paraId="567AE98E" w14:textId="77777777" w:rsidR="00434D4E" w:rsidRDefault="00434D4E">
      <w:pPr>
        <w:pStyle w:val="BodyText"/>
        <w:rPr>
          <w:sz w:val="26"/>
        </w:rPr>
      </w:pPr>
    </w:p>
    <w:p w14:paraId="445EBEA2" w14:textId="77777777" w:rsidR="00434D4E" w:rsidRDefault="00434D4E">
      <w:pPr>
        <w:pStyle w:val="BodyText"/>
        <w:spacing w:before="2"/>
        <w:rPr>
          <w:sz w:val="32"/>
        </w:rPr>
      </w:pPr>
    </w:p>
    <w:p w14:paraId="01C422B9" w14:textId="77777777" w:rsidR="00434D4E" w:rsidRDefault="0019559C">
      <w:pPr>
        <w:pStyle w:val="Heading2"/>
        <w:spacing w:before="0"/>
        <w:ind w:right="119"/>
      </w:pPr>
      <w:r>
        <w:t>28</w:t>
      </w:r>
    </w:p>
    <w:p w14:paraId="5C74CCD3" w14:textId="77777777" w:rsidR="00434D4E" w:rsidRDefault="00434D4E">
      <w:pPr>
        <w:sectPr w:rsidR="00434D4E">
          <w:pgSz w:w="16840" w:h="11910" w:orient="landscape"/>
          <w:pgMar w:top="860" w:right="600" w:bottom="0" w:left="980" w:header="720" w:footer="720" w:gutter="0"/>
          <w:cols w:space="720"/>
        </w:sectPr>
      </w:pPr>
    </w:p>
    <w:p w14:paraId="07E2AEA6"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AF0E544" w14:textId="77777777">
        <w:trPr>
          <w:trHeight w:val="296"/>
        </w:trPr>
        <w:tc>
          <w:tcPr>
            <w:tcW w:w="4615" w:type="dxa"/>
            <w:shd w:val="clear" w:color="auto" w:fill="EDEDED"/>
          </w:tcPr>
          <w:p w14:paraId="1E52C151" w14:textId="77777777" w:rsidR="00434D4E" w:rsidRDefault="00434D4E">
            <w:pPr>
              <w:pStyle w:val="TableParagraph"/>
              <w:rPr>
                <w:rFonts w:ascii="Times New Roman"/>
                <w:sz w:val="20"/>
              </w:rPr>
            </w:pPr>
          </w:p>
        </w:tc>
        <w:tc>
          <w:tcPr>
            <w:tcW w:w="4615" w:type="dxa"/>
            <w:shd w:val="clear" w:color="auto" w:fill="EDEDED"/>
          </w:tcPr>
          <w:p w14:paraId="67CEFDF1"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34FC1ABC" w14:textId="77777777">
        <w:trPr>
          <w:trHeight w:val="345"/>
        </w:trPr>
        <w:tc>
          <w:tcPr>
            <w:tcW w:w="4615" w:type="dxa"/>
            <w:shd w:val="clear" w:color="auto" w:fill="EDEDED"/>
          </w:tcPr>
          <w:p w14:paraId="56980598" w14:textId="77777777" w:rsidR="00434D4E" w:rsidRDefault="0019559C">
            <w:pPr>
              <w:pStyle w:val="TableParagraph"/>
              <w:spacing w:before="58"/>
              <w:ind w:left="157"/>
              <w:rPr>
                <w:sz w:val="19"/>
              </w:rPr>
            </w:pPr>
            <w:r>
              <w:rPr>
                <w:color w:val="333333"/>
                <w:w w:val="105"/>
                <w:sz w:val="19"/>
              </w:rPr>
              <w:t>New provision</w:t>
            </w:r>
          </w:p>
        </w:tc>
        <w:tc>
          <w:tcPr>
            <w:tcW w:w="4615" w:type="dxa"/>
          </w:tcPr>
          <w:p w14:paraId="211B7249" w14:textId="77777777" w:rsidR="00434D4E" w:rsidRDefault="00434D4E">
            <w:pPr>
              <w:pStyle w:val="TableParagraph"/>
              <w:rPr>
                <w:rFonts w:ascii="Times New Roman"/>
                <w:sz w:val="20"/>
              </w:rPr>
            </w:pPr>
          </w:p>
        </w:tc>
      </w:tr>
    </w:tbl>
    <w:p w14:paraId="469A6B53" w14:textId="77777777" w:rsidR="00434D4E" w:rsidRDefault="00434D4E">
      <w:pPr>
        <w:pStyle w:val="BodyText"/>
        <w:rPr>
          <w:sz w:val="26"/>
        </w:rPr>
      </w:pPr>
    </w:p>
    <w:p w14:paraId="2D141E81" w14:textId="77777777" w:rsidR="00434D4E" w:rsidRDefault="00434D4E">
      <w:pPr>
        <w:pStyle w:val="BodyText"/>
        <w:spacing w:before="5"/>
        <w:rPr>
          <w:sz w:val="34"/>
        </w:rPr>
      </w:pPr>
    </w:p>
    <w:p w14:paraId="77E2FC0C" w14:textId="77777777" w:rsidR="00434D4E" w:rsidRDefault="0019559C">
      <w:pPr>
        <w:pStyle w:val="BodyText"/>
        <w:ind w:left="115"/>
      </w:pPr>
      <w:r>
        <w:rPr>
          <w:color w:val="333333"/>
        </w:rPr>
        <w:t>Please upload figures or tables if necessary</w:t>
      </w:r>
    </w:p>
    <w:p w14:paraId="59EC599C"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5B369C3F" w14:textId="77777777" w:rsidR="00434D4E" w:rsidRDefault="00434D4E">
      <w:pPr>
        <w:pStyle w:val="BodyText"/>
        <w:rPr>
          <w:sz w:val="20"/>
        </w:rPr>
      </w:pPr>
    </w:p>
    <w:p w14:paraId="59151046" w14:textId="77777777" w:rsidR="00434D4E" w:rsidRDefault="00434D4E">
      <w:pPr>
        <w:pStyle w:val="BodyText"/>
        <w:rPr>
          <w:sz w:val="20"/>
        </w:rPr>
      </w:pPr>
    </w:p>
    <w:p w14:paraId="181E4325" w14:textId="77777777" w:rsidR="00434D4E" w:rsidRDefault="00434D4E">
      <w:pPr>
        <w:pStyle w:val="BodyText"/>
        <w:rPr>
          <w:sz w:val="20"/>
        </w:rPr>
      </w:pPr>
    </w:p>
    <w:p w14:paraId="5C02A3A1" w14:textId="77777777" w:rsidR="00434D4E" w:rsidRDefault="00434D4E">
      <w:pPr>
        <w:pStyle w:val="BodyText"/>
        <w:spacing w:before="1"/>
        <w:rPr>
          <w:sz w:val="16"/>
        </w:rPr>
      </w:pPr>
    </w:p>
    <w:p w14:paraId="6C4C3260" w14:textId="77777777" w:rsidR="00434D4E" w:rsidRDefault="0019559C">
      <w:pPr>
        <w:pStyle w:val="BodyText"/>
        <w:ind w:left="115"/>
      </w:pPr>
      <w:r>
        <w:rPr>
          <w:color w:val="333333"/>
        </w:rPr>
        <w:t xml:space="preserve">Please upload figures or tables if </w:t>
      </w:r>
      <w:r>
        <w:rPr>
          <w:color w:val="333333"/>
        </w:rPr>
        <w:t>necessary</w:t>
      </w:r>
    </w:p>
    <w:p w14:paraId="42357361"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1798164D" w14:textId="77777777" w:rsidR="00434D4E" w:rsidRDefault="00434D4E">
      <w:pPr>
        <w:pStyle w:val="BodyText"/>
        <w:rPr>
          <w:sz w:val="20"/>
        </w:rPr>
      </w:pPr>
    </w:p>
    <w:p w14:paraId="409C3514" w14:textId="178ABB72" w:rsidR="00434D4E" w:rsidRDefault="002D4ACD">
      <w:pPr>
        <w:pStyle w:val="BodyText"/>
        <w:rPr>
          <w:sz w:val="23"/>
        </w:rPr>
      </w:pPr>
      <w:r>
        <w:rPr>
          <w:noProof/>
        </w:rPr>
        <mc:AlternateContent>
          <mc:Choice Requires="wps">
            <w:drawing>
              <wp:anchor distT="0" distB="0" distL="0" distR="0" simplePos="0" relativeHeight="251658266" behindDoc="1" locked="0" layoutInCell="1" allowOverlap="1" wp14:anchorId="7F6C0888" wp14:editId="6BA44227">
                <wp:simplePos x="0" y="0"/>
                <wp:positionH relativeFrom="page">
                  <wp:posOffset>695325</wp:posOffset>
                </wp:positionH>
                <wp:positionV relativeFrom="paragraph">
                  <wp:posOffset>200660</wp:posOffset>
                </wp:positionV>
                <wp:extent cx="6169660" cy="9525"/>
                <wp:effectExtent l="0" t="0" r="0" b="0"/>
                <wp:wrapTopAndBottom/>
                <wp:docPr id="1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96CCD" id="Rectangle 16" o:spid="_x0000_s1026" style="position:absolute;margin-left:54.75pt;margin-top:15.8pt;width:485.8pt;height:.75pt;z-index:-25165821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43AD2771" w14:textId="77777777" w:rsidR="00434D4E" w:rsidRDefault="00434D4E">
      <w:pPr>
        <w:pStyle w:val="BodyText"/>
        <w:rPr>
          <w:sz w:val="20"/>
        </w:rPr>
      </w:pPr>
    </w:p>
    <w:p w14:paraId="64CEF875" w14:textId="77777777" w:rsidR="00434D4E" w:rsidRDefault="0019559C">
      <w:pPr>
        <w:pStyle w:val="BodyText"/>
        <w:spacing w:before="157"/>
        <w:ind w:left="115"/>
        <w:rPr>
          <w:b/>
        </w:rPr>
      </w:pPr>
      <w:r>
        <w:rPr>
          <w:b/>
          <w:color w:val="333333"/>
        </w:rPr>
        <w:t>Requirements for type B synchronous power-generating modules</w:t>
      </w:r>
    </w:p>
    <w:p w14:paraId="731E9B9C" w14:textId="77777777" w:rsidR="00434D4E" w:rsidRDefault="00434D4E">
      <w:pPr>
        <w:pStyle w:val="BodyText"/>
        <w:rPr>
          <w:b/>
          <w:sz w:val="20"/>
        </w:rPr>
      </w:pPr>
    </w:p>
    <w:p w14:paraId="78449A38" w14:textId="77777777" w:rsidR="00434D4E" w:rsidRDefault="00434D4E">
      <w:pPr>
        <w:pStyle w:val="BodyText"/>
        <w:rPr>
          <w:b/>
          <w:sz w:val="20"/>
        </w:rPr>
      </w:pPr>
    </w:p>
    <w:p w14:paraId="7ADD3B92" w14:textId="77777777" w:rsidR="00434D4E" w:rsidRDefault="00434D4E">
      <w:pPr>
        <w:pStyle w:val="BodyText"/>
        <w:rPr>
          <w:b/>
          <w:sz w:val="20"/>
        </w:rPr>
      </w:pPr>
    </w:p>
    <w:p w14:paraId="1443392B" w14:textId="77777777" w:rsidR="00434D4E" w:rsidRDefault="00434D4E">
      <w:pPr>
        <w:pStyle w:val="BodyText"/>
        <w:rPr>
          <w:b/>
          <w:sz w:val="20"/>
        </w:rPr>
      </w:pPr>
    </w:p>
    <w:p w14:paraId="71F4D41A" w14:textId="77777777" w:rsidR="00434D4E" w:rsidRDefault="00434D4E">
      <w:pPr>
        <w:pStyle w:val="BodyText"/>
        <w:rPr>
          <w:b/>
          <w:sz w:val="20"/>
        </w:rPr>
      </w:pPr>
    </w:p>
    <w:p w14:paraId="5879CD19" w14:textId="77777777" w:rsidR="00434D4E" w:rsidRDefault="00434D4E">
      <w:pPr>
        <w:pStyle w:val="BodyText"/>
        <w:rPr>
          <w:b/>
          <w:sz w:val="20"/>
        </w:rPr>
      </w:pPr>
    </w:p>
    <w:p w14:paraId="53BE2866" w14:textId="77777777" w:rsidR="00434D4E" w:rsidRDefault="00434D4E">
      <w:pPr>
        <w:pStyle w:val="BodyText"/>
        <w:rPr>
          <w:b/>
          <w:sz w:val="20"/>
        </w:rPr>
      </w:pPr>
    </w:p>
    <w:p w14:paraId="4120B59C" w14:textId="77777777" w:rsidR="00434D4E" w:rsidRDefault="00434D4E">
      <w:pPr>
        <w:pStyle w:val="BodyText"/>
        <w:rPr>
          <w:b/>
          <w:sz w:val="20"/>
        </w:rPr>
      </w:pPr>
    </w:p>
    <w:p w14:paraId="1EE3F25F" w14:textId="77777777" w:rsidR="00434D4E" w:rsidRDefault="00434D4E">
      <w:pPr>
        <w:pStyle w:val="BodyText"/>
        <w:rPr>
          <w:b/>
          <w:sz w:val="20"/>
        </w:rPr>
      </w:pPr>
    </w:p>
    <w:p w14:paraId="29D5F20B" w14:textId="77777777" w:rsidR="00434D4E" w:rsidRDefault="00434D4E">
      <w:pPr>
        <w:pStyle w:val="BodyText"/>
        <w:rPr>
          <w:b/>
          <w:sz w:val="20"/>
        </w:rPr>
      </w:pPr>
    </w:p>
    <w:p w14:paraId="0FB34712" w14:textId="77777777" w:rsidR="00434D4E" w:rsidRDefault="00434D4E">
      <w:pPr>
        <w:pStyle w:val="BodyText"/>
        <w:rPr>
          <w:b/>
          <w:sz w:val="20"/>
        </w:rPr>
      </w:pPr>
    </w:p>
    <w:p w14:paraId="6BBA446B" w14:textId="77777777" w:rsidR="00434D4E" w:rsidRDefault="00434D4E">
      <w:pPr>
        <w:pStyle w:val="BodyText"/>
        <w:rPr>
          <w:b/>
          <w:sz w:val="20"/>
        </w:rPr>
      </w:pPr>
    </w:p>
    <w:p w14:paraId="63DFB6A1" w14:textId="77777777" w:rsidR="00434D4E" w:rsidRDefault="00434D4E">
      <w:pPr>
        <w:pStyle w:val="BodyText"/>
        <w:rPr>
          <w:b/>
          <w:sz w:val="20"/>
        </w:rPr>
      </w:pPr>
    </w:p>
    <w:p w14:paraId="186E1EC6" w14:textId="77777777" w:rsidR="00434D4E" w:rsidRDefault="00434D4E">
      <w:pPr>
        <w:pStyle w:val="BodyText"/>
        <w:rPr>
          <w:b/>
          <w:sz w:val="20"/>
        </w:rPr>
      </w:pPr>
    </w:p>
    <w:p w14:paraId="539F5511" w14:textId="77777777" w:rsidR="00434D4E" w:rsidRDefault="00434D4E">
      <w:pPr>
        <w:pStyle w:val="BodyText"/>
        <w:rPr>
          <w:b/>
          <w:sz w:val="20"/>
        </w:rPr>
      </w:pPr>
    </w:p>
    <w:p w14:paraId="228F3D6D" w14:textId="77777777" w:rsidR="00434D4E" w:rsidRDefault="00434D4E">
      <w:pPr>
        <w:pStyle w:val="BodyText"/>
        <w:rPr>
          <w:b/>
          <w:sz w:val="20"/>
        </w:rPr>
      </w:pPr>
    </w:p>
    <w:p w14:paraId="6C3446AD" w14:textId="77777777" w:rsidR="00434D4E" w:rsidRDefault="00434D4E">
      <w:pPr>
        <w:pStyle w:val="BodyText"/>
        <w:rPr>
          <w:b/>
          <w:sz w:val="20"/>
        </w:rPr>
      </w:pPr>
    </w:p>
    <w:p w14:paraId="2C885103" w14:textId="77777777" w:rsidR="00434D4E" w:rsidRDefault="00434D4E">
      <w:pPr>
        <w:pStyle w:val="BodyText"/>
        <w:rPr>
          <w:b/>
          <w:sz w:val="20"/>
        </w:rPr>
      </w:pPr>
    </w:p>
    <w:p w14:paraId="0498A4CE" w14:textId="77777777" w:rsidR="00434D4E" w:rsidRDefault="00434D4E">
      <w:pPr>
        <w:pStyle w:val="BodyText"/>
        <w:rPr>
          <w:b/>
          <w:sz w:val="20"/>
        </w:rPr>
      </w:pPr>
    </w:p>
    <w:p w14:paraId="6EF7159A" w14:textId="77777777" w:rsidR="00434D4E" w:rsidRDefault="00434D4E">
      <w:pPr>
        <w:pStyle w:val="BodyText"/>
        <w:rPr>
          <w:b/>
          <w:sz w:val="20"/>
        </w:rPr>
      </w:pPr>
    </w:p>
    <w:p w14:paraId="18049994" w14:textId="77777777" w:rsidR="00434D4E" w:rsidRDefault="00434D4E">
      <w:pPr>
        <w:pStyle w:val="BodyText"/>
        <w:rPr>
          <w:b/>
          <w:sz w:val="20"/>
        </w:rPr>
      </w:pPr>
    </w:p>
    <w:p w14:paraId="03847426" w14:textId="77777777" w:rsidR="00434D4E" w:rsidRDefault="00434D4E">
      <w:pPr>
        <w:pStyle w:val="BodyText"/>
        <w:rPr>
          <w:b/>
          <w:sz w:val="20"/>
        </w:rPr>
      </w:pPr>
    </w:p>
    <w:p w14:paraId="0B687DD2" w14:textId="77777777" w:rsidR="00434D4E" w:rsidRDefault="00434D4E">
      <w:pPr>
        <w:pStyle w:val="BodyText"/>
        <w:rPr>
          <w:b/>
          <w:sz w:val="20"/>
        </w:rPr>
      </w:pPr>
    </w:p>
    <w:p w14:paraId="42AF949D" w14:textId="77777777" w:rsidR="00434D4E" w:rsidRDefault="00434D4E">
      <w:pPr>
        <w:pStyle w:val="BodyText"/>
        <w:rPr>
          <w:b/>
          <w:sz w:val="20"/>
        </w:rPr>
      </w:pPr>
    </w:p>
    <w:p w14:paraId="64E53522" w14:textId="77777777" w:rsidR="00434D4E" w:rsidRDefault="00434D4E">
      <w:pPr>
        <w:pStyle w:val="BodyText"/>
        <w:rPr>
          <w:b/>
          <w:sz w:val="20"/>
        </w:rPr>
      </w:pPr>
    </w:p>
    <w:p w14:paraId="48343AFC" w14:textId="77777777" w:rsidR="00434D4E" w:rsidRDefault="00434D4E">
      <w:pPr>
        <w:pStyle w:val="BodyText"/>
        <w:rPr>
          <w:b/>
          <w:sz w:val="20"/>
        </w:rPr>
      </w:pPr>
    </w:p>
    <w:p w14:paraId="16C7A307" w14:textId="77777777" w:rsidR="00434D4E" w:rsidRDefault="00434D4E">
      <w:pPr>
        <w:pStyle w:val="BodyText"/>
        <w:rPr>
          <w:b/>
          <w:sz w:val="20"/>
        </w:rPr>
      </w:pPr>
    </w:p>
    <w:p w14:paraId="03C5EFFB" w14:textId="77777777" w:rsidR="00434D4E" w:rsidRDefault="00434D4E">
      <w:pPr>
        <w:pStyle w:val="BodyText"/>
        <w:rPr>
          <w:b/>
          <w:sz w:val="20"/>
        </w:rPr>
      </w:pPr>
    </w:p>
    <w:p w14:paraId="5B9418A5" w14:textId="77777777" w:rsidR="00434D4E" w:rsidRDefault="00434D4E">
      <w:pPr>
        <w:pStyle w:val="BodyText"/>
        <w:rPr>
          <w:b/>
          <w:sz w:val="20"/>
        </w:rPr>
      </w:pPr>
    </w:p>
    <w:p w14:paraId="5B824F13" w14:textId="77777777" w:rsidR="00434D4E" w:rsidRDefault="00434D4E">
      <w:pPr>
        <w:pStyle w:val="BodyText"/>
        <w:rPr>
          <w:b/>
          <w:sz w:val="20"/>
        </w:rPr>
      </w:pPr>
    </w:p>
    <w:p w14:paraId="312083A4" w14:textId="77777777" w:rsidR="00434D4E" w:rsidRDefault="00434D4E">
      <w:pPr>
        <w:pStyle w:val="BodyText"/>
        <w:rPr>
          <w:b/>
          <w:sz w:val="20"/>
        </w:rPr>
      </w:pPr>
    </w:p>
    <w:p w14:paraId="4766E818" w14:textId="77777777" w:rsidR="00434D4E" w:rsidRDefault="00434D4E">
      <w:pPr>
        <w:pStyle w:val="BodyText"/>
        <w:rPr>
          <w:b/>
          <w:sz w:val="20"/>
        </w:rPr>
      </w:pPr>
    </w:p>
    <w:p w14:paraId="51E2BF6D" w14:textId="77777777" w:rsidR="00434D4E" w:rsidRDefault="00434D4E">
      <w:pPr>
        <w:pStyle w:val="BodyText"/>
        <w:rPr>
          <w:b/>
          <w:sz w:val="20"/>
        </w:rPr>
      </w:pPr>
    </w:p>
    <w:p w14:paraId="02D6A938" w14:textId="77777777" w:rsidR="00434D4E" w:rsidRDefault="00434D4E">
      <w:pPr>
        <w:pStyle w:val="BodyText"/>
        <w:rPr>
          <w:b/>
          <w:sz w:val="20"/>
        </w:rPr>
      </w:pPr>
    </w:p>
    <w:p w14:paraId="00267D0C" w14:textId="77777777" w:rsidR="00434D4E" w:rsidRDefault="00434D4E">
      <w:pPr>
        <w:pStyle w:val="BodyText"/>
        <w:rPr>
          <w:b/>
          <w:sz w:val="20"/>
        </w:rPr>
      </w:pPr>
    </w:p>
    <w:p w14:paraId="5F97F593" w14:textId="77777777" w:rsidR="00434D4E" w:rsidRDefault="00434D4E">
      <w:pPr>
        <w:pStyle w:val="BodyText"/>
        <w:rPr>
          <w:b/>
          <w:sz w:val="20"/>
        </w:rPr>
      </w:pPr>
    </w:p>
    <w:p w14:paraId="63B4EC6D" w14:textId="77777777" w:rsidR="00434D4E" w:rsidRDefault="00434D4E">
      <w:pPr>
        <w:pStyle w:val="BodyText"/>
        <w:rPr>
          <w:b/>
          <w:sz w:val="20"/>
        </w:rPr>
      </w:pPr>
    </w:p>
    <w:p w14:paraId="2EDEEDFC" w14:textId="77777777" w:rsidR="00434D4E" w:rsidRDefault="00434D4E">
      <w:pPr>
        <w:pStyle w:val="BodyText"/>
        <w:rPr>
          <w:b/>
          <w:sz w:val="20"/>
        </w:rPr>
      </w:pPr>
    </w:p>
    <w:p w14:paraId="395CB4F7" w14:textId="77777777" w:rsidR="00434D4E" w:rsidRDefault="00434D4E">
      <w:pPr>
        <w:pStyle w:val="BodyText"/>
        <w:rPr>
          <w:b/>
          <w:sz w:val="20"/>
        </w:rPr>
      </w:pPr>
    </w:p>
    <w:p w14:paraId="34972818" w14:textId="77777777" w:rsidR="00434D4E" w:rsidRDefault="00434D4E">
      <w:pPr>
        <w:pStyle w:val="BodyText"/>
        <w:rPr>
          <w:b/>
          <w:sz w:val="20"/>
        </w:rPr>
      </w:pPr>
    </w:p>
    <w:p w14:paraId="25E9FBAF" w14:textId="77777777" w:rsidR="00434D4E" w:rsidRDefault="00434D4E">
      <w:pPr>
        <w:pStyle w:val="BodyText"/>
        <w:rPr>
          <w:b/>
          <w:sz w:val="20"/>
        </w:rPr>
      </w:pPr>
    </w:p>
    <w:p w14:paraId="1C692FAF" w14:textId="77777777" w:rsidR="00434D4E" w:rsidRDefault="00434D4E">
      <w:pPr>
        <w:pStyle w:val="BodyText"/>
        <w:rPr>
          <w:b/>
          <w:sz w:val="20"/>
        </w:rPr>
      </w:pPr>
    </w:p>
    <w:p w14:paraId="0A570E84" w14:textId="77777777" w:rsidR="00434D4E" w:rsidRDefault="00434D4E">
      <w:pPr>
        <w:pStyle w:val="BodyText"/>
        <w:spacing w:before="5"/>
        <w:rPr>
          <w:b/>
          <w:sz w:val="19"/>
        </w:rPr>
      </w:pPr>
    </w:p>
    <w:p w14:paraId="48D48B6F" w14:textId="77777777" w:rsidR="00434D4E" w:rsidRDefault="0019559C">
      <w:pPr>
        <w:pStyle w:val="Heading2"/>
      </w:pPr>
      <w:r>
        <w:t>29</w:t>
      </w:r>
    </w:p>
    <w:p w14:paraId="1CF604FB" w14:textId="77777777" w:rsidR="00434D4E" w:rsidRDefault="00434D4E">
      <w:pPr>
        <w:sectPr w:rsidR="00434D4E">
          <w:pgSz w:w="11910" w:h="16840"/>
          <w:pgMar w:top="860" w:right="620" w:bottom="0" w:left="980" w:header="720" w:footer="720" w:gutter="0"/>
          <w:cols w:space="720"/>
        </w:sectPr>
      </w:pPr>
    </w:p>
    <w:p w14:paraId="2529DAFD"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C5B0395" w14:textId="77777777">
        <w:trPr>
          <w:trHeight w:val="592"/>
        </w:trPr>
        <w:tc>
          <w:tcPr>
            <w:tcW w:w="4613" w:type="dxa"/>
            <w:shd w:val="clear" w:color="auto" w:fill="EDEDED"/>
          </w:tcPr>
          <w:p w14:paraId="51C2F287" w14:textId="77777777" w:rsidR="00434D4E" w:rsidRDefault="00434D4E">
            <w:pPr>
              <w:pStyle w:val="TableParagraph"/>
              <w:rPr>
                <w:rFonts w:ascii="Times New Roman"/>
                <w:sz w:val="20"/>
              </w:rPr>
            </w:pPr>
          </w:p>
        </w:tc>
        <w:tc>
          <w:tcPr>
            <w:tcW w:w="4613" w:type="dxa"/>
            <w:shd w:val="clear" w:color="auto" w:fill="EDEDED"/>
          </w:tcPr>
          <w:p w14:paraId="3EDEFDFC" w14:textId="13AC3C99" w:rsidR="00434D4E" w:rsidRDefault="00480F56">
            <w:pPr>
              <w:pStyle w:val="TableParagraph"/>
              <w:spacing w:before="17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3E688FA2" w14:textId="5B090F13" w:rsidR="00434D4E" w:rsidRDefault="00480F56">
            <w:pPr>
              <w:pStyle w:val="TableParagraph"/>
              <w:spacing w:before="68"/>
              <w:ind w:left="611" w:right="507"/>
              <w:jc w:val="center"/>
              <w:rPr>
                <w:sz w:val="19"/>
              </w:rPr>
            </w:pPr>
            <w:r>
              <w:rPr>
                <w:color w:val="333333"/>
                <w:w w:val="105"/>
                <w:sz w:val="19"/>
              </w:rPr>
              <w:t>Comment on the ACER draft amendments</w:t>
            </w:r>
          </w:p>
        </w:tc>
      </w:tr>
      <w:tr w:rsidR="00434D4E" w14:paraId="7126B8DD" w14:textId="77777777">
        <w:trPr>
          <w:trHeight w:val="345"/>
        </w:trPr>
        <w:tc>
          <w:tcPr>
            <w:tcW w:w="4613" w:type="dxa"/>
            <w:shd w:val="clear" w:color="auto" w:fill="EDEDED"/>
          </w:tcPr>
          <w:p w14:paraId="5AA53AC7" w14:textId="77777777" w:rsidR="00434D4E" w:rsidRDefault="0019559C">
            <w:pPr>
              <w:pStyle w:val="TableParagraph"/>
              <w:spacing w:before="47"/>
              <w:ind w:left="157"/>
              <w:rPr>
                <w:sz w:val="19"/>
              </w:rPr>
            </w:pPr>
            <w:r>
              <w:rPr>
                <w:color w:val="333333"/>
                <w:w w:val="105"/>
                <w:sz w:val="19"/>
              </w:rPr>
              <w:t>Article 17(1)</w:t>
            </w:r>
          </w:p>
        </w:tc>
        <w:tc>
          <w:tcPr>
            <w:tcW w:w="4613" w:type="dxa"/>
          </w:tcPr>
          <w:p w14:paraId="0FCCC15B" w14:textId="6FEA7383" w:rsidR="00434D4E" w:rsidRDefault="00D07521">
            <w:pPr>
              <w:pStyle w:val="TableParagraph"/>
              <w:rPr>
                <w:rFonts w:ascii="Times New Roman"/>
                <w:sz w:val="20"/>
              </w:rPr>
            </w:pPr>
            <w:r w:rsidRPr="00D07521">
              <w:rPr>
                <w:rFonts w:ascii="Times New Roman"/>
                <w:sz w:val="20"/>
              </w:rPr>
              <w:t>Type B synchronous power-generating modules shall fulfil the requirements listed in Articles 13</w:t>
            </w:r>
            <w:r w:rsidR="005444ED" w:rsidRPr="00D07521">
              <w:rPr>
                <w:rFonts w:ascii="Times New Roman"/>
                <w:sz w:val="20"/>
              </w:rPr>
              <w:t xml:space="preserve"> and Article 14</w:t>
            </w:r>
            <w:r w:rsidRPr="00D07521">
              <w:rPr>
                <w:rFonts w:ascii="Times New Roman"/>
                <w:sz w:val="20"/>
              </w:rPr>
              <w:t>, except for Article 13(</w:t>
            </w:r>
            <w:r w:rsidR="00D426A4" w:rsidRPr="0002659C">
              <w:rPr>
                <w:rFonts w:ascii="Times New Roman"/>
                <w:sz w:val="20"/>
                <w:highlight w:val="yellow"/>
              </w:rPr>
              <w:t>3</w:t>
            </w:r>
            <w:r w:rsidRPr="00D07521">
              <w:rPr>
                <w:rFonts w:ascii="Times New Roman"/>
                <w:sz w:val="20"/>
              </w:rPr>
              <w:t>)(b), Article 13(</w:t>
            </w:r>
            <w:r w:rsidR="002C5515" w:rsidRPr="0002659C">
              <w:rPr>
                <w:rFonts w:ascii="Times New Roman"/>
                <w:sz w:val="20"/>
                <w:highlight w:val="yellow"/>
              </w:rPr>
              <w:t>10</w:t>
            </w:r>
            <w:r w:rsidRPr="00D07521">
              <w:rPr>
                <w:rFonts w:ascii="Times New Roman"/>
                <w:sz w:val="20"/>
              </w:rPr>
              <w:t>),</w:t>
            </w:r>
          </w:p>
        </w:tc>
        <w:tc>
          <w:tcPr>
            <w:tcW w:w="4613" w:type="dxa"/>
          </w:tcPr>
          <w:p w14:paraId="24437537" w14:textId="450B75D1" w:rsidR="00BB3186" w:rsidRDefault="00BB3186" w:rsidP="00BB3186">
            <w:pPr>
              <w:pStyle w:val="TableParagraph"/>
              <w:rPr>
                <w:rFonts w:ascii="Times New Roman"/>
                <w:sz w:val="20"/>
              </w:rPr>
            </w:pPr>
            <w:r>
              <w:rPr>
                <w:rFonts w:ascii="Times New Roman"/>
                <w:sz w:val="20"/>
              </w:rPr>
              <w:t xml:space="preserve">The exclusions of articles 13(2)(b), and (8) are incorrectly numbered because new </w:t>
            </w:r>
            <w:r w:rsidR="00841EE2">
              <w:rPr>
                <w:rFonts w:ascii="Times New Roman"/>
                <w:sz w:val="20"/>
              </w:rPr>
              <w:t>paragraphs</w:t>
            </w:r>
            <w:r>
              <w:rPr>
                <w:rFonts w:ascii="Times New Roman"/>
                <w:sz w:val="20"/>
              </w:rPr>
              <w:t xml:space="preserve"> </w:t>
            </w:r>
            <w:r w:rsidR="00E109D6">
              <w:rPr>
                <w:rFonts w:ascii="Times New Roman"/>
                <w:sz w:val="20"/>
              </w:rPr>
              <w:t xml:space="preserve">were </w:t>
            </w:r>
            <w:r>
              <w:rPr>
                <w:rFonts w:ascii="Times New Roman"/>
                <w:sz w:val="20"/>
              </w:rPr>
              <w:t>inserted.</w:t>
            </w:r>
          </w:p>
          <w:p w14:paraId="15973F91" w14:textId="77777777" w:rsidR="005444ED" w:rsidRDefault="005444ED" w:rsidP="00BB3186">
            <w:pPr>
              <w:pStyle w:val="TableParagraph"/>
              <w:rPr>
                <w:rFonts w:ascii="Times New Roman"/>
                <w:sz w:val="20"/>
              </w:rPr>
            </w:pPr>
          </w:p>
          <w:p w14:paraId="300CA3C6" w14:textId="0A469533" w:rsidR="005444ED" w:rsidRDefault="005444ED" w:rsidP="00BB3186">
            <w:pPr>
              <w:pStyle w:val="TableParagraph"/>
              <w:rPr>
                <w:rFonts w:ascii="Times New Roman"/>
                <w:sz w:val="20"/>
              </w:rPr>
            </w:pPr>
            <w:r>
              <w:rPr>
                <w:rFonts w:ascii="Times New Roman"/>
                <w:sz w:val="20"/>
              </w:rPr>
              <w:t>Th</w:t>
            </w:r>
            <w:r w:rsidR="00F572F5">
              <w:rPr>
                <w:rFonts w:ascii="Times New Roman"/>
                <w:sz w:val="20"/>
              </w:rPr>
              <w:t>e</w:t>
            </w:r>
            <w:r>
              <w:rPr>
                <w:rFonts w:ascii="Times New Roman"/>
                <w:sz w:val="20"/>
              </w:rPr>
              <w:t xml:space="preserve"> placement of Article 14 at the end of the sentence</w:t>
            </w:r>
            <w:r w:rsidR="001E1E2F">
              <w:rPr>
                <w:rFonts w:ascii="Times New Roman"/>
                <w:sz w:val="20"/>
              </w:rPr>
              <w:t xml:space="preserve"> makes it ambiguous whether article 14 is included or excluded</w:t>
            </w:r>
            <w:r w:rsidR="00F572F5">
              <w:rPr>
                <w:rFonts w:ascii="Times New Roman"/>
                <w:sz w:val="20"/>
              </w:rPr>
              <w:t>. The original text clearly included reference to Article 14</w:t>
            </w:r>
            <w:r w:rsidR="000E4D67">
              <w:rPr>
                <w:rFonts w:ascii="Times New Roman"/>
                <w:sz w:val="20"/>
              </w:rPr>
              <w:t xml:space="preserve"> and therefore I recommend that it is moved adjacent to the inclusion</w:t>
            </w:r>
            <w:r w:rsidR="00665E5C">
              <w:rPr>
                <w:rFonts w:ascii="Times New Roman"/>
                <w:sz w:val="20"/>
              </w:rPr>
              <w:t xml:space="preserve"> of Article 13.</w:t>
            </w:r>
          </w:p>
          <w:p w14:paraId="3D228A76" w14:textId="748B8235" w:rsidR="00434D4E" w:rsidRDefault="00434D4E">
            <w:pPr>
              <w:pStyle w:val="TableParagraph"/>
              <w:rPr>
                <w:rFonts w:ascii="Times New Roman"/>
                <w:sz w:val="20"/>
              </w:rPr>
            </w:pPr>
          </w:p>
        </w:tc>
      </w:tr>
      <w:tr w:rsidR="00434D4E" w14:paraId="0BBCC9F9" w14:textId="77777777">
        <w:trPr>
          <w:trHeight w:val="345"/>
        </w:trPr>
        <w:tc>
          <w:tcPr>
            <w:tcW w:w="4613" w:type="dxa"/>
            <w:shd w:val="clear" w:color="auto" w:fill="EDEDED"/>
          </w:tcPr>
          <w:p w14:paraId="758EFAFB" w14:textId="77777777" w:rsidR="00434D4E" w:rsidRDefault="0019559C">
            <w:pPr>
              <w:pStyle w:val="TableParagraph"/>
              <w:spacing w:before="47"/>
              <w:ind w:left="157"/>
              <w:rPr>
                <w:sz w:val="19"/>
              </w:rPr>
            </w:pPr>
            <w:r>
              <w:rPr>
                <w:color w:val="333333"/>
                <w:w w:val="105"/>
                <w:sz w:val="19"/>
              </w:rPr>
              <w:t>Article 17(2)</w:t>
            </w:r>
          </w:p>
        </w:tc>
        <w:tc>
          <w:tcPr>
            <w:tcW w:w="4613" w:type="dxa"/>
          </w:tcPr>
          <w:p w14:paraId="093F6367" w14:textId="77777777" w:rsidR="00434D4E" w:rsidRDefault="00434D4E">
            <w:pPr>
              <w:pStyle w:val="TableParagraph"/>
              <w:rPr>
                <w:rFonts w:ascii="Times New Roman"/>
                <w:sz w:val="20"/>
              </w:rPr>
            </w:pPr>
          </w:p>
        </w:tc>
        <w:tc>
          <w:tcPr>
            <w:tcW w:w="4613" w:type="dxa"/>
          </w:tcPr>
          <w:p w14:paraId="5FD50F67" w14:textId="77777777" w:rsidR="00434D4E" w:rsidRDefault="00434D4E">
            <w:pPr>
              <w:pStyle w:val="TableParagraph"/>
              <w:rPr>
                <w:rFonts w:ascii="Times New Roman"/>
                <w:sz w:val="20"/>
              </w:rPr>
            </w:pPr>
          </w:p>
        </w:tc>
      </w:tr>
      <w:tr w:rsidR="00434D4E" w14:paraId="3B62832F" w14:textId="77777777">
        <w:trPr>
          <w:trHeight w:val="345"/>
        </w:trPr>
        <w:tc>
          <w:tcPr>
            <w:tcW w:w="4613" w:type="dxa"/>
            <w:shd w:val="clear" w:color="auto" w:fill="EDEDED"/>
          </w:tcPr>
          <w:p w14:paraId="649D09FB" w14:textId="77777777" w:rsidR="00434D4E" w:rsidRDefault="0019559C">
            <w:pPr>
              <w:pStyle w:val="TableParagraph"/>
              <w:spacing w:before="47"/>
              <w:ind w:left="157"/>
              <w:rPr>
                <w:sz w:val="19"/>
              </w:rPr>
            </w:pPr>
            <w:r>
              <w:rPr>
                <w:color w:val="333333"/>
                <w:w w:val="105"/>
                <w:sz w:val="19"/>
              </w:rPr>
              <w:t>Article 17(3)</w:t>
            </w:r>
          </w:p>
        </w:tc>
        <w:tc>
          <w:tcPr>
            <w:tcW w:w="4613" w:type="dxa"/>
          </w:tcPr>
          <w:p w14:paraId="7794C8AF" w14:textId="77777777" w:rsidR="00434D4E" w:rsidRDefault="00434D4E">
            <w:pPr>
              <w:pStyle w:val="TableParagraph"/>
              <w:rPr>
                <w:rFonts w:ascii="Times New Roman"/>
                <w:sz w:val="20"/>
              </w:rPr>
            </w:pPr>
          </w:p>
        </w:tc>
        <w:tc>
          <w:tcPr>
            <w:tcW w:w="4613" w:type="dxa"/>
          </w:tcPr>
          <w:p w14:paraId="21E3CDFF" w14:textId="77777777" w:rsidR="00434D4E" w:rsidRDefault="00434D4E">
            <w:pPr>
              <w:pStyle w:val="TableParagraph"/>
              <w:rPr>
                <w:rFonts w:ascii="Times New Roman"/>
                <w:sz w:val="20"/>
              </w:rPr>
            </w:pPr>
          </w:p>
        </w:tc>
      </w:tr>
    </w:tbl>
    <w:p w14:paraId="4D4F69DB" w14:textId="77777777" w:rsidR="00434D4E" w:rsidRDefault="00434D4E">
      <w:pPr>
        <w:pStyle w:val="BodyText"/>
        <w:rPr>
          <w:sz w:val="26"/>
        </w:rPr>
      </w:pPr>
    </w:p>
    <w:p w14:paraId="7A9CD0D8" w14:textId="77777777" w:rsidR="00434D4E" w:rsidRDefault="00434D4E">
      <w:pPr>
        <w:pStyle w:val="BodyText"/>
        <w:rPr>
          <w:sz w:val="26"/>
        </w:rPr>
      </w:pPr>
    </w:p>
    <w:p w14:paraId="6D04E9F3" w14:textId="77777777" w:rsidR="00434D4E" w:rsidRDefault="00434D4E">
      <w:pPr>
        <w:pStyle w:val="BodyText"/>
        <w:rPr>
          <w:sz w:val="26"/>
        </w:rPr>
      </w:pPr>
    </w:p>
    <w:p w14:paraId="708FF64D" w14:textId="77777777" w:rsidR="00434D4E" w:rsidRDefault="00434D4E">
      <w:pPr>
        <w:pStyle w:val="BodyText"/>
        <w:rPr>
          <w:sz w:val="26"/>
        </w:rPr>
      </w:pPr>
    </w:p>
    <w:p w14:paraId="5DE8DEE2" w14:textId="77777777" w:rsidR="00434D4E" w:rsidRDefault="00434D4E">
      <w:pPr>
        <w:pStyle w:val="BodyText"/>
        <w:rPr>
          <w:sz w:val="26"/>
        </w:rPr>
      </w:pPr>
    </w:p>
    <w:p w14:paraId="49BB6821" w14:textId="77777777" w:rsidR="00434D4E" w:rsidRDefault="00434D4E">
      <w:pPr>
        <w:pStyle w:val="BodyText"/>
        <w:rPr>
          <w:sz w:val="26"/>
        </w:rPr>
      </w:pPr>
    </w:p>
    <w:p w14:paraId="3596A6A3" w14:textId="77777777" w:rsidR="00434D4E" w:rsidRDefault="00434D4E">
      <w:pPr>
        <w:pStyle w:val="BodyText"/>
        <w:rPr>
          <w:sz w:val="26"/>
        </w:rPr>
      </w:pPr>
    </w:p>
    <w:p w14:paraId="6F837D39" w14:textId="77777777" w:rsidR="00434D4E" w:rsidRDefault="00434D4E">
      <w:pPr>
        <w:pStyle w:val="BodyText"/>
        <w:rPr>
          <w:sz w:val="26"/>
        </w:rPr>
      </w:pPr>
    </w:p>
    <w:p w14:paraId="2267F4E3" w14:textId="77777777" w:rsidR="00434D4E" w:rsidRDefault="00434D4E">
      <w:pPr>
        <w:pStyle w:val="BodyText"/>
        <w:rPr>
          <w:sz w:val="26"/>
        </w:rPr>
      </w:pPr>
    </w:p>
    <w:p w14:paraId="092A61A4" w14:textId="77777777" w:rsidR="00434D4E" w:rsidRDefault="00434D4E">
      <w:pPr>
        <w:pStyle w:val="BodyText"/>
        <w:rPr>
          <w:sz w:val="26"/>
        </w:rPr>
      </w:pPr>
    </w:p>
    <w:p w14:paraId="39F07465" w14:textId="77777777" w:rsidR="00434D4E" w:rsidRDefault="00434D4E">
      <w:pPr>
        <w:pStyle w:val="BodyText"/>
        <w:rPr>
          <w:sz w:val="26"/>
        </w:rPr>
      </w:pPr>
    </w:p>
    <w:p w14:paraId="58AE19C9" w14:textId="77777777" w:rsidR="00434D4E" w:rsidRDefault="00434D4E">
      <w:pPr>
        <w:pStyle w:val="BodyText"/>
        <w:rPr>
          <w:sz w:val="26"/>
        </w:rPr>
      </w:pPr>
    </w:p>
    <w:p w14:paraId="2A201EB8" w14:textId="77777777" w:rsidR="00434D4E" w:rsidRDefault="00434D4E">
      <w:pPr>
        <w:pStyle w:val="BodyText"/>
        <w:rPr>
          <w:sz w:val="26"/>
        </w:rPr>
      </w:pPr>
    </w:p>
    <w:p w14:paraId="2D47457F" w14:textId="77777777" w:rsidR="00434D4E" w:rsidRDefault="00434D4E">
      <w:pPr>
        <w:pStyle w:val="BodyText"/>
        <w:rPr>
          <w:sz w:val="26"/>
        </w:rPr>
      </w:pPr>
    </w:p>
    <w:p w14:paraId="2241EC02" w14:textId="77777777" w:rsidR="00434D4E" w:rsidRDefault="00434D4E">
      <w:pPr>
        <w:pStyle w:val="BodyText"/>
        <w:rPr>
          <w:sz w:val="26"/>
        </w:rPr>
      </w:pPr>
    </w:p>
    <w:p w14:paraId="5607DE85" w14:textId="77777777" w:rsidR="00434D4E" w:rsidRDefault="00434D4E">
      <w:pPr>
        <w:pStyle w:val="BodyText"/>
        <w:rPr>
          <w:sz w:val="26"/>
        </w:rPr>
      </w:pPr>
    </w:p>
    <w:p w14:paraId="06F06D56" w14:textId="77777777" w:rsidR="00434D4E" w:rsidRDefault="00434D4E">
      <w:pPr>
        <w:pStyle w:val="BodyText"/>
        <w:rPr>
          <w:sz w:val="26"/>
        </w:rPr>
      </w:pPr>
    </w:p>
    <w:p w14:paraId="509F27A0" w14:textId="77777777" w:rsidR="00434D4E" w:rsidRDefault="00434D4E">
      <w:pPr>
        <w:pStyle w:val="BodyText"/>
        <w:rPr>
          <w:sz w:val="26"/>
        </w:rPr>
      </w:pPr>
    </w:p>
    <w:p w14:paraId="04C0057D" w14:textId="77777777" w:rsidR="00434D4E" w:rsidRDefault="00434D4E">
      <w:pPr>
        <w:pStyle w:val="BodyText"/>
        <w:rPr>
          <w:sz w:val="26"/>
        </w:rPr>
      </w:pPr>
    </w:p>
    <w:p w14:paraId="559F3026" w14:textId="77777777" w:rsidR="00434D4E" w:rsidRDefault="00434D4E">
      <w:pPr>
        <w:pStyle w:val="BodyText"/>
        <w:rPr>
          <w:sz w:val="26"/>
        </w:rPr>
      </w:pPr>
    </w:p>
    <w:p w14:paraId="5707144B" w14:textId="77777777" w:rsidR="00434D4E" w:rsidRDefault="00434D4E">
      <w:pPr>
        <w:pStyle w:val="BodyText"/>
        <w:rPr>
          <w:sz w:val="26"/>
        </w:rPr>
      </w:pPr>
    </w:p>
    <w:p w14:paraId="45A27011" w14:textId="77777777" w:rsidR="00434D4E" w:rsidRDefault="00434D4E">
      <w:pPr>
        <w:pStyle w:val="BodyText"/>
        <w:rPr>
          <w:sz w:val="26"/>
        </w:rPr>
      </w:pPr>
    </w:p>
    <w:p w14:paraId="03B20875" w14:textId="77777777" w:rsidR="00434D4E" w:rsidRDefault="00434D4E">
      <w:pPr>
        <w:pStyle w:val="BodyText"/>
        <w:rPr>
          <w:sz w:val="26"/>
        </w:rPr>
      </w:pPr>
    </w:p>
    <w:p w14:paraId="5FFB2088" w14:textId="77777777" w:rsidR="00434D4E" w:rsidRDefault="00434D4E">
      <w:pPr>
        <w:pStyle w:val="BodyText"/>
        <w:rPr>
          <w:sz w:val="26"/>
        </w:rPr>
      </w:pPr>
    </w:p>
    <w:p w14:paraId="401BEBCE" w14:textId="77777777" w:rsidR="00434D4E" w:rsidRDefault="00434D4E">
      <w:pPr>
        <w:pStyle w:val="BodyText"/>
        <w:rPr>
          <w:sz w:val="26"/>
        </w:rPr>
      </w:pPr>
    </w:p>
    <w:p w14:paraId="0A3214FB" w14:textId="77777777" w:rsidR="00434D4E" w:rsidRDefault="00434D4E">
      <w:pPr>
        <w:pStyle w:val="BodyText"/>
        <w:spacing w:before="2"/>
        <w:rPr>
          <w:sz w:val="24"/>
        </w:rPr>
      </w:pPr>
    </w:p>
    <w:p w14:paraId="3E5B9E2D" w14:textId="77777777" w:rsidR="00434D4E" w:rsidRDefault="0019559C">
      <w:pPr>
        <w:pStyle w:val="Heading2"/>
        <w:spacing w:before="0"/>
        <w:ind w:right="119"/>
      </w:pPr>
      <w:r>
        <w:t>30</w:t>
      </w:r>
    </w:p>
    <w:p w14:paraId="5BCFF8A4" w14:textId="77777777" w:rsidR="00434D4E" w:rsidRDefault="00434D4E">
      <w:pPr>
        <w:sectPr w:rsidR="00434D4E">
          <w:pgSz w:w="16840" w:h="11910" w:orient="landscape"/>
          <w:pgMar w:top="860" w:right="600" w:bottom="0" w:left="980" w:header="720" w:footer="720" w:gutter="0"/>
          <w:cols w:space="720"/>
        </w:sectPr>
      </w:pPr>
    </w:p>
    <w:p w14:paraId="548292AE"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37E9E295" w14:textId="77777777">
        <w:trPr>
          <w:trHeight w:val="296"/>
        </w:trPr>
        <w:tc>
          <w:tcPr>
            <w:tcW w:w="4615" w:type="dxa"/>
            <w:shd w:val="clear" w:color="auto" w:fill="EDEDED"/>
          </w:tcPr>
          <w:p w14:paraId="3041F4A7" w14:textId="77777777" w:rsidR="00434D4E" w:rsidRDefault="00434D4E">
            <w:pPr>
              <w:pStyle w:val="TableParagraph"/>
              <w:rPr>
                <w:rFonts w:ascii="Times New Roman"/>
                <w:sz w:val="20"/>
              </w:rPr>
            </w:pPr>
          </w:p>
        </w:tc>
        <w:tc>
          <w:tcPr>
            <w:tcW w:w="4615" w:type="dxa"/>
            <w:shd w:val="clear" w:color="auto" w:fill="EDEDED"/>
          </w:tcPr>
          <w:p w14:paraId="6D538388" w14:textId="77777777" w:rsidR="00434D4E" w:rsidRDefault="0019559C">
            <w:pPr>
              <w:pStyle w:val="TableParagraph"/>
              <w:spacing w:before="33"/>
              <w:ind w:left="611"/>
              <w:rPr>
                <w:sz w:val="19"/>
              </w:rPr>
            </w:pPr>
            <w:r>
              <w:rPr>
                <w:color w:val="333333"/>
                <w:w w:val="105"/>
                <w:sz w:val="19"/>
              </w:rPr>
              <w:t xml:space="preserve">Text amendment </w:t>
            </w:r>
            <w:r>
              <w:rPr>
                <w:color w:val="333333"/>
                <w:w w:val="105"/>
                <w:sz w:val="19"/>
              </w:rPr>
              <w:t>proposal (if applicable)</w:t>
            </w:r>
          </w:p>
        </w:tc>
      </w:tr>
      <w:tr w:rsidR="00434D4E" w14:paraId="152F44ED" w14:textId="77777777">
        <w:trPr>
          <w:trHeight w:val="345"/>
        </w:trPr>
        <w:tc>
          <w:tcPr>
            <w:tcW w:w="4615" w:type="dxa"/>
            <w:shd w:val="clear" w:color="auto" w:fill="EDEDED"/>
          </w:tcPr>
          <w:p w14:paraId="22A63071" w14:textId="77777777" w:rsidR="00434D4E" w:rsidRDefault="0019559C">
            <w:pPr>
              <w:pStyle w:val="TableParagraph"/>
              <w:spacing w:before="58"/>
              <w:ind w:left="157"/>
              <w:rPr>
                <w:sz w:val="19"/>
              </w:rPr>
            </w:pPr>
            <w:r>
              <w:rPr>
                <w:color w:val="333333"/>
                <w:w w:val="105"/>
                <w:sz w:val="19"/>
              </w:rPr>
              <w:t>New provision</w:t>
            </w:r>
          </w:p>
        </w:tc>
        <w:tc>
          <w:tcPr>
            <w:tcW w:w="4615" w:type="dxa"/>
          </w:tcPr>
          <w:p w14:paraId="5C9D2F5F" w14:textId="77777777" w:rsidR="00434D4E" w:rsidRDefault="00434D4E">
            <w:pPr>
              <w:pStyle w:val="TableParagraph"/>
              <w:rPr>
                <w:rFonts w:ascii="Times New Roman"/>
                <w:sz w:val="20"/>
              </w:rPr>
            </w:pPr>
          </w:p>
        </w:tc>
      </w:tr>
    </w:tbl>
    <w:p w14:paraId="517403C6" w14:textId="77777777" w:rsidR="00434D4E" w:rsidRDefault="00434D4E">
      <w:pPr>
        <w:pStyle w:val="BodyText"/>
        <w:rPr>
          <w:sz w:val="26"/>
        </w:rPr>
      </w:pPr>
    </w:p>
    <w:p w14:paraId="6AC1AE4D" w14:textId="77777777" w:rsidR="00434D4E" w:rsidRDefault="00434D4E">
      <w:pPr>
        <w:pStyle w:val="BodyText"/>
        <w:spacing w:before="5"/>
        <w:rPr>
          <w:sz w:val="34"/>
        </w:rPr>
      </w:pPr>
    </w:p>
    <w:p w14:paraId="2348A4FA" w14:textId="77777777" w:rsidR="00434D4E" w:rsidRDefault="0019559C">
      <w:pPr>
        <w:pStyle w:val="BodyText"/>
        <w:ind w:left="115"/>
      </w:pPr>
      <w:r>
        <w:rPr>
          <w:color w:val="333333"/>
        </w:rPr>
        <w:t>Please upload figures or tables if necessary</w:t>
      </w:r>
    </w:p>
    <w:p w14:paraId="34EDDEF7"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248F82E6" w14:textId="77777777" w:rsidR="00434D4E" w:rsidRDefault="00434D4E">
      <w:pPr>
        <w:pStyle w:val="BodyText"/>
        <w:rPr>
          <w:sz w:val="20"/>
        </w:rPr>
      </w:pPr>
    </w:p>
    <w:p w14:paraId="309D6AE0" w14:textId="3CF755B5" w:rsidR="00434D4E" w:rsidRDefault="002D4ACD">
      <w:pPr>
        <w:pStyle w:val="BodyText"/>
        <w:rPr>
          <w:sz w:val="23"/>
        </w:rPr>
      </w:pPr>
      <w:r>
        <w:rPr>
          <w:noProof/>
        </w:rPr>
        <mc:AlternateContent>
          <mc:Choice Requires="wps">
            <w:drawing>
              <wp:anchor distT="0" distB="0" distL="0" distR="0" simplePos="0" relativeHeight="251658267" behindDoc="1" locked="0" layoutInCell="1" allowOverlap="1" wp14:anchorId="6E903F0B" wp14:editId="7593AA40">
                <wp:simplePos x="0" y="0"/>
                <wp:positionH relativeFrom="page">
                  <wp:posOffset>695325</wp:posOffset>
                </wp:positionH>
                <wp:positionV relativeFrom="paragraph">
                  <wp:posOffset>200025</wp:posOffset>
                </wp:positionV>
                <wp:extent cx="6169660" cy="9525"/>
                <wp:effectExtent l="0" t="0" r="0" b="0"/>
                <wp:wrapTopAndBottom/>
                <wp:docPr id="1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A2E58" id="Rectangle 15" o:spid="_x0000_s1026" style="position:absolute;margin-left:54.75pt;margin-top:15.75pt;width:485.8pt;height:.75pt;z-index:-25165821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2219EB7E" w14:textId="77777777" w:rsidR="00434D4E" w:rsidRDefault="00434D4E">
      <w:pPr>
        <w:pStyle w:val="BodyText"/>
        <w:rPr>
          <w:sz w:val="20"/>
        </w:rPr>
      </w:pPr>
    </w:p>
    <w:p w14:paraId="576C0BA0" w14:textId="77777777" w:rsidR="00434D4E" w:rsidRDefault="0019559C">
      <w:pPr>
        <w:pStyle w:val="BodyText"/>
        <w:spacing w:before="157"/>
        <w:ind w:left="115"/>
        <w:rPr>
          <w:b/>
        </w:rPr>
      </w:pPr>
      <w:r>
        <w:rPr>
          <w:b/>
          <w:color w:val="333333"/>
        </w:rPr>
        <w:t>Requirements for type C synchronous power-generating modules</w:t>
      </w:r>
    </w:p>
    <w:p w14:paraId="6706E492" w14:textId="77777777" w:rsidR="00434D4E" w:rsidRDefault="00434D4E">
      <w:pPr>
        <w:pStyle w:val="BodyText"/>
        <w:rPr>
          <w:b/>
          <w:sz w:val="20"/>
        </w:rPr>
      </w:pPr>
    </w:p>
    <w:p w14:paraId="0E7BA104" w14:textId="77777777" w:rsidR="00434D4E" w:rsidRDefault="00434D4E">
      <w:pPr>
        <w:pStyle w:val="BodyText"/>
        <w:rPr>
          <w:b/>
          <w:sz w:val="20"/>
        </w:rPr>
      </w:pPr>
    </w:p>
    <w:p w14:paraId="37DCC01D" w14:textId="77777777" w:rsidR="00434D4E" w:rsidRDefault="00434D4E">
      <w:pPr>
        <w:pStyle w:val="BodyText"/>
        <w:rPr>
          <w:b/>
          <w:sz w:val="20"/>
        </w:rPr>
      </w:pPr>
    </w:p>
    <w:p w14:paraId="2AC2F213" w14:textId="77777777" w:rsidR="00434D4E" w:rsidRDefault="00434D4E">
      <w:pPr>
        <w:pStyle w:val="BodyText"/>
        <w:rPr>
          <w:b/>
          <w:sz w:val="20"/>
        </w:rPr>
      </w:pPr>
    </w:p>
    <w:p w14:paraId="13CD9F11" w14:textId="77777777" w:rsidR="00434D4E" w:rsidRDefault="00434D4E">
      <w:pPr>
        <w:pStyle w:val="BodyText"/>
        <w:rPr>
          <w:b/>
          <w:sz w:val="20"/>
        </w:rPr>
      </w:pPr>
    </w:p>
    <w:p w14:paraId="525C12AF" w14:textId="77777777" w:rsidR="00434D4E" w:rsidRDefault="00434D4E">
      <w:pPr>
        <w:pStyle w:val="BodyText"/>
        <w:rPr>
          <w:b/>
          <w:sz w:val="20"/>
        </w:rPr>
      </w:pPr>
    </w:p>
    <w:p w14:paraId="3145B6AA" w14:textId="77777777" w:rsidR="00434D4E" w:rsidRDefault="00434D4E">
      <w:pPr>
        <w:pStyle w:val="BodyText"/>
        <w:rPr>
          <w:b/>
          <w:sz w:val="20"/>
        </w:rPr>
      </w:pPr>
    </w:p>
    <w:p w14:paraId="5A7D7198" w14:textId="77777777" w:rsidR="00434D4E" w:rsidRDefault="00434D4E">
      <w:pPr>
        <w:pStyle w:val="BodyText"/>
        <w:rPr>
          <w:b/>
          <w:sz w:val="20"/>
        </w:rPr>
      </w:pPr>
    </w:p>
    <w:p w14:paraId="197BCC42" w14:textId="77777777" w:rsidR="00434D4E" w:rsidRDefault="00434D4E">
      <w:pPr>
        <w:pStyle w:val="BodyText"/>
        <w:rPr>
          <w:b/>
          <w:sz w:val="20"/>
        </w:rPr>
      </w:pPr>
    </w:p>
    <w:p w14:paraId="3D57B301" w14:textId="77777777" w:rsidR="00434D4E" w:rsidRDefault="00434D4E">
      <w:pPr>
        <w:pStyle w:val="BodyText"/>
        <w:rPr>
          <w:b/>
          <w:sz w:val="20"/>
        </w:rPr>
      </w:pPr>
    </w:p>
    <w:p w14:paraId="687AFB96" w14:textId="77777777" w:rsidR="00434D4E" w:rsidRDefault="00434D4E">
      <w:pPr>
        <w:pStyle w:val="BodyText"/>
        <w:rPr>
          <w:b/>
          <w:sz w:val="20"/>
        </w:rPr>
      </w:pPr>
    </w:p>
    <w:p w14:paraId="51129B9B" w14:textId="77777777" w:rsidR="00434D4E" w:rsidRDefault="00434D4E">
      <w:pPr>
        <w:pStyle w:val="BodyText"/>
        <w:rPr>
          <w:b/>
          <w:sz w:val="20"/>
        </w:rPr>
      </w:pPr>
    </w:p>
    <w:p w14:paraId="51E87BA6" w14:textId="77777777" w:rsidR="00434D4E" w:rsidRDefault="00434D4E">
      <w:pPr>
        <w:pStyle w:val="BodyText"/>
        <w:rPr>
          <w:b/>
          <w:sz w:val="20"/>
        </w:rPr>
      </w:pPr>
    </w:p>
    <w:p w14:paraId="5EDC702F" w14:textId="77777777" w:rsidR="00434D4E" w:rsidRDefault="00434D4E">
      <w:pPr>
        <w:pStyle w:val="BodyText"/>
        <w:rPr>
          <w:b/>
          <w:sz w:val="20"/>
        </w:rPr>
      </w:pPr>
    </w:p>
    <w:p w14:paraId="49C8B5F5" w14:textId="77777777" w:rsidR="00434D4E" w:rsidRDefault="00434D4E">
      <w:pPr>
        <w:pStyle w:val="BodyText"/>
        <w:rPr>
          <w:b/>
          <w:sz w:val="20"/>
        </w:rPr>
      </w:pPr>
    </w:p>
    <w:p w14:paraId="33F94DA6" w14:textId="77777777" w:rsidR="00434D4E" w:rsidRDefault="00434D4E">
      <w:pPr>
        <w:pStyle w:val="BodyText"/>
        <w:rPr>
          <w:b/>
          <w:sz w:val="20"/>
        </w:rPr>
      </w:pPr>
    </w:p>
    <w:p w14:paraId="7E24A461" w14:textId="77777777" w:rsidR="00434D4E" w:rsidRDefault="00434D4E">
      <w:pPr>
        <w:pStyle w:val="BodyText"/>
        <w:rPr>
          <w:b/>
          <w:sz w:val="20"/>
        </w:rPr>
      </w:pPr>
    </w:p>
    <w:p w14:paraId="5EC31D97" w14:textId="77777777" w:rsidR="00434D4E" w:rsidRDefault="00434D4E">
      <w:pPr>
        <w:pStyle w:val="BodyText"/>
        <w:rPr>
          <w:b/>
          <w:sz w:val="20"/>
        </w:rPr>
      </w:pPr>
    </w:p>
    <w:p w14:paraId="7E530989" w14:textId="77777777" w:rsidR="00434D4E" w:rsidRDefault="00434D4E">
      <w:pPr>
        <w:pStyle w:val="BodyText"/>
        <w:rPr>
          <w:b/>
          <w:sz w:val="20"/>
        </w:rPr>
      </w:pPr>
    </w:p>
    <w:p w14:paraId="52A1CB3F" w14:textId="77777777" w:rsidR="00434D4E" w:rsidRDefault="00434D4E">
      <w:pPr>
        <w:pStyle w:val="BodyText"/>
        <w:rPr>
          <w:b/>
          <w:sz w:val="20"/>
        </w:rPr>
      </w:pPr>
    </w:p>
    <w:p w14:paraId="23FF211B" w14:textId="77777777" w:rsidR="00434D4E" w:rsidRDefault="00434D4E">
      <w:pPr>
        <w:pStyle w:val="BodyText"/>
        <w:rPr>
          <w:b/>
          <w:sz w:val="20"/>
        </w:rPr>
      </w:pPr>
    </w:p>
    <w:p w14:paraId="0DA5CDE5" w14:textId="77777777" w:rsidR="00434D4E" w:rsidRDefault="00434D4E">
      <w:pPr>
        <w:pStyle w:val="BodyText"/>
        <w:rPr>
          <w:b/>
          <w:sz w:val="20"/>
        </w:rPr>
      </w:pPr>
    </w:p>
    <w:p w14:paraId="2CD88FCD" w14:textId="77777777" w:rsidR="00434D4E" w:rsidRDefault="00434D4E">
      <w:pPr>
        <w:pStyle w:val="BodyText"/>
        <w:rPr>
          <w:b/>
          <w:sz w:val="20"/>
        </w:rPr>
      </w:pPr>
    </w:p>
    <w:p w14:paraId="0B117B80" w14:textId="77777777" w:rsidR="00434D4E" w:rsidRDefault="00434D4E">
      <w:pPr>
        <w:pStyle w:val="BodyText"/>
        <w:rPr>
          <w:b/>
          <w:sz w:val="20"/>
        </w:rPr>
      </w:pPr>
    </w:p>
    <w:p w14:paraId="38BB90AD" w14:textId="77777777" w:rsidR="00434D4E" w:rsidRDefault="00434D4E">
      <w:pPr>
        <w:pStyle w:val="BodyText"/>
        <w:rPr>
          <w:b/>
          <w:sz w:val="20"/>
        </w:rPr>
      </w:pPr>
    </w:p>
    <w:p w14:paraId="0EAA1903" w14:textId="77777777" w:rsidR="00434D4E" w:rsidRDefault="00434D4E">
      <w:pPr>
        <w:pStyle w:val="BodyText"/>
        <w:rPr>
          <w:b/>
          <w:sz w:val="20"/>
        </w:rPr>
      </w:pPr>
    </w:p>
    <w:p w14:paraId="2E8E4B9A" w14:textId="77777777" w:rsidR="00434D4E" w:rsidRDefault="00434D4E">
      <w:pPr>
        <w:pStyle w:val="BodyText"/>
        <w:rPr>
          <w:b/>
          <w:sz w:val="20"/>
        </w:rPr>
      </w:pPr>
    </w:p>
    <w:p w14:paraId="23F71FAD" w14:textId="77777777" w:rsidR="00434D4E" w:rsidRDefault="00434D4E">
      <w:pPr>
        <w:pStyle w:val="BodyText"/>
        <w:rPr>
          <w:b/>
          <w:sz w:val="20"/>
        </w:rPr>
      </w:pPr>
    </w:p>
    <w:p w14:paraId="5A86E352" w14:textId="77777777" w:rsidR="00434D4E" w:rsidRDefault="00434D4E">
      <w:pPr>
        <w:pStyle w:val="BodyText"/>
        <w:rPr>
          <w:b/>
          <w:sz w:val="20"/>
        </w:rPr>
      </w:pPr>
    </w:p>
    <w:p w14:paraId="03CBB8D4" w14:textId="77777777" w:rsidR="00434D4E" w:rsidRDefault="00434D4E">
      <w:pPr>
        <w:pStyle w:val="BodyText"/>
        <w:rPr>
          <w:b/>
          <w:sz w:val="20"/>
        </w:rPr>
      </w:pPr>
    </w:p>
    <w:p w14:paraId="397E500B" w14:textId="77777777" w:rsidR="00434D4E" w:rsidRDefault="00434D4E">
      <w:pPr>
        <w:pStyle w:val="BodyText"/>
        <w:rPr>
          <w:b/>
          <w:sz w:val="20"/>
        </w:rPr>
      </w:pPr>
    </w:p>
    <w:p w14:paraId="3DD18439" w14:textId="77777777" w:rsidR="00434D4E" w:rsidRDefault="00434D4E">
      <w:pPr>
        <w:pStyle w:val="BodyText"/>
        <w:rPr>
          <w:b/>
          <w:sz w:val="20"/>
        </w:rPr>
      </w:pPr>
    </w:p>
    <w:p w14:paraId="29CA4A76" w14:textId="77777777" w:rsidR="00434D4E" w:rsidRDefault="00434D4E">
      <w:pPr>
        <w:pStyle w:val="BodyText"/>
        <w:rPr>
          <w:b/>
          <w:sz w:val="20"/>
        </w:rPr>
      </w:pPr>
    </w:p>
    <w:p w14:paraId="50975CD8" w14:textId="77777777" w:rsidR="00434D4E" w:rsidRDefault="00434D4E">
      <w:pPr>
        <w:pStyle w:val="BodyText"/>
        <w:rPr>
          <w:b/>
          <w:sz w:val="20"/>
        </w:rPr>
      </w:pPr>
    </w:p>
    <w:p w14:paraId="59D1AB5A" w14:textId="77777777" w:rsidR="00434D4E" w:rsidRDefault="00434D4E">
      <w:pPr>
        <w:pStyle w:val="BodyText"/>
        <w:rPr>
          <w:b/>
          <w:sz w:val="20"/>
        </w:rPr>
      </w:pPr>
    </w:p>
    <w:p w14:paraId="5BA77037" w14:textId="77777777" w:rsidR="00434D4E" w:rsidRDefault="00434D4E">
      <w:pPr>
        <w:pStyle w:val="BodyText"/>
        <w:rPr>
          <w:b/>
          <w:sz w:val="20"/>
        </w:rPr>
      </w:pPr>
    </w:p>
    <w:p w14:paraId="4188C3A0" w14:textId="77777777" w:rsidR="00434D4E" w:rsidRDefault="00434D4E">
      <w:pPr>
        <w:pStyle w:val="BodyText"/>
        <w:rPr>
          <w:b/>
          <w:sz w:val="20"/>
        </w:rPr>
      </w:pPr>
    </w:p>
    <w:p w14:paraId="36C59C34" w14:textId="77777777" w:rsidR="00434D4E" w:rsidRDefault="00434D4E">
      <w:pPr>
        <w:pStyle w:val="BodyText"/>
        <w:rPr>
          <w:b/>
          <w:sz w:val="20"/>
        </w:rPr>
      </w:pPr>
    </w:p>
    <w:p w14:paraId="560650E1" w14:textId="77777777" w:rsidR="00434D4E" w:rsidRDefault="00434D4E">
      <w:pPr>
        <w:pStyle w:val="BodyText"/>
        <w:rPr>
          <w:b/>
          <w:sz w:val="20"/>
        </w:rPr>
      </w:pPr>
    </w:p>
    <w:p w14:paraId="4B59A759" w14:textId="77777777" w:rsidR="00434D4E" w:rsidRDefault="00434D4E">
      <w:pPr>
        <w:pStyle w:val="BodyText"/>
        <w:rPr>
          <w:b/>
          <w:sz w:val="20"/>
        </w:rPr>
      </w:pPr>
    </w:p>
    <w:p w14:paraId="4975D27B" w14:textId="77777777" w:rsidR="00434D4E" w:rsidRDefault="00434D4E">
      <w:pPr>
        <w:pStyle w:val="BodyText"/>
        <w:rPr>
          <w:b/>
          <w:sz w:val="20"/>
        </w:rPr>
      </w:pPr>
    </w:p>
    <w:p w14:paraId="481887A8" w14:textId="77777777" w:rsidR="00434D4E" w:rsidRDefault="00434D4E">
      <w:pPr>
        <w:pStyle w:val="BodyText"/>
        <w:rPr>
          <w:b/>
          <w:sz w:val="20"/>
        </w:rPr>
      </w:pPr>
    </w:p>
    <w:p w14:paraId="7019231A" w14:textId="77777777" w:rsidR="00434D4E" w:rsidRDefault="00434D4E">
      <w:pPr>
        <w:pStyle w:val="BodyText"/>
        <w:rPr>
          <w:b/>
          <w:sz w:val="20"/>
        </w:rPr>
      </w:pPr>
    </w:p>
    <w:p w14:paraId="0F648BF1" w14:textId="77777777" w:rsidR="00434D4E" w:rsidRDefault="00434D4E">
      <w:pPr>
        <w:pStyle w:val="BodyText"/>
        <w:rPr>
          <w:b/>
          <w:sz w:val="20"/>
        </w:rPr>
      </w:pPr>
    </w:p>
    <w:p w14:paraId="1F595AD2" w14:textId="77777777" w:rsidR="00434D4E" w:rsidRDefault="00434D4E">
      <w:pPr>
        <w:pStyle w:val="BodyText"/>
        <w:rPr>
          <w:b/>
          <w:sz w:val="20"/>
        </w:rPr>
      </w:pPr>
    </w:p>
    <w:p w14:paraId="41FDDB98" w14:textId="77777777" w:rsidR="00434D4E" w:rsidRDefault="00434D4E">
      <w:pPr>
        <w:pStyle w:val="BodyText"/>
        <w:rPr>
          <w:b/>
          <w:sz w:val="20"/>
        </w:rPr>
      </w:pPr>
    </w:p>
    <w:p w14:paraId="42DE1DA0" w14:textId="77777777" w:rsidR="00434D4E" w:rsidRDefault="00434D4E">
      <w:pPr>
        <w:pStyle w:val="BodyText"/>
        <w:rPr>
          <w:b/>
          <w:sz w:val="20"/>
        </w:rPr>
      </w:pPr>
    </w:p>
    <w:p w14:paraId="5E2360EF" w14:textId="77777777" w:rsidR="00434D4E" w:rsidRDefault="00434D4E">
      <w:pPr>
        <w:pStyle w:val="BodyText"/>
        <w:rPr>
          <w:b/>
          <w:sz w:val="20"/>
        </w:rPr>
      </w:pPr>
    </w:p>
    <w:p w14:paraId="0E4A9A8D" w14:textId="77777777" w:rsidR="00434D4E" w:rsidRDefault="00434D4E">
      <w:pPr>
        <w:pStyle w:val="BodyText"/>
        <w:spacing w:before="5"/>
        <w:rPr>
          <w:b/>
          <w:sz w:val="20"/>
        </w:rPr>
      </w:pPr>
    </w:p>
    <w:p w14:paraId="5F17D203" w14:textId="77777777" w:rsidR="00434D4E" w:rsidRDefault="0019559C">
      <w:pPr>
        <w:pStyle w:val="Heading2"/>
      </w:pPr>
      <w:r>
        <w:t>31</w:t>
      </w:r>
    </w:p>
    <w:p w14:paraId="2FE09F2C" w14:textId="77777777" w:rsidR="00434D4E" w:rsidRDefault="00434D4E">
      <w:pPr>
        <w:sectPr w:rsidR="00434D4E">
          <w:pgSz w:w="11910" w:h="16840"/>
          <w:pgMar w:top="860" w:right="620" w:bottom="0" w:left="980" w:header="720" w:footer="720" w:gutter="0"/>
          <w:cols w:space="720"/>
        </w:sectPr>
      </w:pPr>
    </w:p>
    <w:p w14:paraId="57472BE8"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7F3B67A" w14:textId="77777777">
        <w:trPr>
          <w:trHeight w:val="592"/>
        </w:trPr>
        <w:tc>
          <w:tcPr>
            <w:tcW w:w="4613" w:type="dxa"/>
            <w:shd w:val="clear" w:color="auto" w:fill="EDEDED"/>
          </w:tcPr>
          <w:p w14:paraId="606C43B6" w14:textId="77777777" w:rsidR="00434D4E" w:rsidRDefault="00434D4E">
            <w:pPr>
              <w:pStyle w:val="TableParagraph"/>
              <w:rPr>
                <w:rFonts w:ascii="Times New Roman"/>
                <w:sz w:val="20"/>
              </w:rPr>
            </w:pPr>
          </w:p>
        </w:tc>
        <w:tc>
          <w:tcPr>
            <w:tcW w:w="4613" w:type="dxa"/>
            <w:shd w:val="clear" w:color="auto" w:fill="EDEDED"/>
          </w:tcPr>
          <w:p w14:paraId="346E948E" w14:textId="2397AC3C" w:rsidR="00434D4E" w:rsidRDefault="00480F56">
            <w:pPr>
              <w:pStyle w:val="TableParagraph"/>
              <w:spacing w:before="17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3ED3370D" w14:textId="63BA1E64" w:rsidR="00434D4E" w:rsidRDefault="00480F56">
            <w:pPr>
              <w:pStyle w:val="TableParagraph"/>
              <w:spacing w:before="68"/>
              <w:ind w:left="611" w:right="507"/>
              <w:jc w:val="center"/>
              <w:rPr>
                <w:sz w:val="19"/>
              </w:rPr>
            </w:pPr>
            <w:r>
              <w:rPr>
                <w:color w:val="333333"/>
                <w:w w:val="105"/>
                <w:sz w:val="19"/>
              </w:rPr>
              <w:t xml:space="preserve">Comment on the ACER draft </w:t>
            </w:r>
            <w:r w:rsidR="000A69E6">
              <w:rPr>
                <w:color w:val="333333"/>
                <w:w w:val="105"/>
                <w:sz w:val="19"/>
              </w:rPr>
              <w:t>amendments</w:t>
            </w:r>
          </w:p>
        </w:tc>
      </w:tr>
      <w:tr w:rsidR="00434D4E" w14:paraId="46683B00" w14:textId="77777777">
        <w:trPr>
          <w:trHeight w:val="345"/>
        </w:trPr>
        <w:tc>
          <w:tcPr>
            <w:tcW w:w="4613" w:type="dxa"/>
            <w:shd w:val="clear" w:color="auto" w:fill="EDEDED"/>
          </w:tcPr>
          <w:p w14:paraId="6BAC4E78" w14:textId="77777777" w:rsidR="00434D4E" w:rsidRDefault="0019559C">
            <w:pPr>
              <w:pStyle w:val="TableParagraph"/>
              <w:spacing w:before="47"/>
              <w:ind w:left="157"/>
              <w:rPr>
                <w:sz w:val="19"/>
              </w:rPr>
            </w:pPr>
            <w:r>
              <w:rPr>
                <w:color w:val="333333"/>
                <w:w w:val="105"/>
                <w:sz w:val="19"/>
              </w:rPr>
              <w:t>Article 18(1)</w:t>
            </w:r>
          </w:p>
        </w:tc>
        <w:tc>
          <w:tcPr>
            <w:tcW w:w="4613" w:type="dxa"/>
          </w:tcPr>
          <w:p w14:paraId="4C4B3DDD" w14:textId="11DEADE9" w:rsidR="00434D4E" w:rsidRDefault="001B5B3F">
            <w:pPr>
              <w:pStyle w:val="TableParagraph"/>
              <w:rPr>
                <w:rFonts w:ascii="Times New Roman"/>
                <w:sz w:val="20"/>
              </w:rPr>
            </w:pPr>
            <w:r w:rsidRPr="001B5B3F">
              <w:rPr>
                <w:rFonts w:ascii="Times New Roman"/>
                <w:sz w:val="20"/>
              </w:rPr>
              <w:t>Type C synchronous power-generating modules shall fulfil the requirements laid down in Articles 13, 14, 15 and 17, except for Article 13(</w:t>
            </w:r>
            <w:r w:rsidR="00A65ECC" w:rsidRPr="00F92D7A">
              <w:rPr>
                <w:rFonts w:ascii="Times New Roman"/>
                <w:sz w:val="20"/>
                <w:highlight w:val="yellow"/>
              </w:rPr>
              <w:t>3</w:t>
            </w:r>
            <w:r w:rsidRPr="001B5B3F">
              <w:rPr>
                <w:rFonts w:ascii="Times New Roman"/>
                <w:sz w:val="20"/>
              </w:rPr>
              <w:t>)(b), Article 13(</w:t>
            </w:r>
            <w:r w:rsidR="00A65ECC" w:rsidRPr="00F92D7A">
              <w:rPr>
                <w:rFonts w:ascii="Times New Roman"/>
                <w:sz w:val="20"/>
                <w:highlight w:val="yellow"/>
              </w:rPr>
              <w:t>7</w:t>
            </w:r>
            <w:r w:rsidRPr="001B5B3F">
              <w:rPr>
                <w:rFonts w:ascii="Times New Roman"/>
                <w:sz w:val="20"/>
              </w:rPr>
              <w:t>), Article 13(</w:t>
            </w:r>
            <w:r w:rsidR="00F92D7A" w:rsidRPr="00F92D7A">
              <w:rPr>
                <w:rFonts w:ascii="Times New Roman"/>
                <w:sz w:val="20"/>
                <w:highlight w:val="yellow"/>
              </w:rPr>
              <w:t>??</w:t>
            </w:r>
            <w:r w:rsidRPr="001B5B3F">
              <w:rPr>
                <w:rFonts w:ascii="Times New Roman"/>
                <w:sz w:val="20"/>
              </w:rPr>
              <w:t>), and Article 17(2)(a).</w:t>
            </w:r>
          </w:p>
        </w:tc>
        <w:tc>
          <w:tcPr>
            <w:tcW w:w="4613" w:type="dxa"/>
          </w:tcPr>
          <w:p w14:paraId="6ED63C93" w14:textId="77777777" w:rsidR="00434D4E" w:rsidRDefault="00A65ECC">
            <w:pPr>
              <w:pStyle w:val="TableParagraph"/>
              <w:rPr>
                <w:rFonts w:ascii="Times New Roman"/>
                <w:sz w:val="20"/>
              </w:rPr>
            </w:pPr>
            <w:r>
              <w:rPr>
                <w:rFonts w:ascii="Times New Roman"/>
                <w:sz w:val="20"/>
              </w:rPr>
              <w:t>The exclusions of articles 13(2)(b) and 13(6) are incorrectly numbered because a new article 13(2) was inserted.</w:t>
            </w:r>
          </w:p>
          <w:p w14:paraId="1AB6FDAE" w14:textId="77777777" w:rsidR="00D67EBF" w:rsidRDefault="00D67EBF">
            <w:pPr>
              <w:pStyle w:val="TableParagraph"/>
              <w:rPr>
                <w:rFonts w:ascii="Times New Roman"/>
                <w:sz w:val="20"/>
              </w:rPr>
            </w:pPr>
          </w:p>
          <w:p w14:paraId="7D913341" w14:textId="12F2555B" w:rsidR="00D67EBF" w:rsidRDefault="00D67EBF">
            <w:pPr>
              <w:pStyle w:val="TableParagraph"/>
              <w:rPr>
                <w:rFonts w:ascii="Times New Roman"/>
                <w:sz w:val="20"/>
              </w:rPr>
            </w:pPr>
            <w:r>
              <w:rPr>
                <w:rFonts w:ascii="Times New Roman"/>
                <w:sz w:val="20"/>
              </w:rPr>
              <w:t xml:space="preserve">Please consider whether Article </w:t>
            </w:r>
            <w:r w:rsidR="00354FE3">
              <w:rPr>
                <w:rFonts w:ascii="Times New Roman"/>
                <w:sz w:val="20"/>
              </w:rPr>
              <w:t>13(8) is correctly excluded, renumbering might refer to 13(9) or 13(10)</w:t>
            </w:r>
          </w:p>
        </w:tc>
      </w:tr>
      <w:tr w:rsidR="00434D4E" w14:paraId="45765EFD" w14:textId="77777777">
        <w:trPr>
          <w:trHeight w:val="345"/>
        </w:trPr>
        <w:tc>
          <w:tcPr>
            <w:tcW w:w="4613" w:type="dxa"/>
            <w:shd w:val="clear" w:color="auto" w:fill="EDEDED"/>
          </w:tcPr>
          <w:p w14:paraId="27AC488B" w14:textId="77777777" w:rsidR="00434D4E" w:rsidRDefault="0019559C">
            <w:pPr>
              <w:pStyle w:val="TableParagraph"/>
              <w:spacing w:before="47"/>
              <w:ind w:left="157"/>
              <w:rPr>
                <w:sz w:val="19"/>
              </w:rPr>
            </w:pPr>
            <w:r>
              <w:rPr>
                <w:color w:val="333333"/>
                <w:w w:val="105"/>
                <w:sz w:val="19"/>
              </w:rPr>
              <w:t>Article 18(2)</w:t>
            </w:r>
          </w:p>
        </w:tc>
        <w:tc>
          <w:tcPr>
            <w:tcW w:w="4613" w:type="dxa"/>
          </w:tcPr>
          <w:p w14:paraId="1767B24C" w14:textId="77777777" w:rsidR="00434D4E" w:rsidRDefault="00434D4E">
            <w:pPr>
              <w:pStyle w:val="TableParagraph"/>
              <w:rPr>
                <w:rFonts w:ascii="Times New Roman"/>
                <w:sz w:val="20"/>
              </w:rPr>
            </w:pPr>
          </w:p>
        </w:tc>
        <w:tc>
          <w:tcPr>
            <w:tcW w:w="4613" w:type="dxa"/>
          </w:tcPr>
          <w:p w14:paraId="002FD120" w14:textId="77777777" w:rsidR="00434D4E" w:rsidRDefault="00434D4E">
            <w:pPr>
              <w:pStyle w:val="TableParagraph"/>
              <w:rPr>
                <w:rFonts w:ascii="Times New Roman"/>
                <w:sz w:val="20"/>
              </w:rPr>
            </w:pPr>
          </w:p>
        </w:tc>
      </w:tr>
    </w:tbl>
    <w:p w14:paraId="6926E9C0" w14:textId="77777777" w:rsidR="00434D4E" w:rsidRDefault="00434D4E">
      <w:pPr>
        <w:pStyle w:val="BodyText"/>
        <w:rPr>
          <w:sz w:val="26"/>
        </w:rPr>
      </w:pPr>
    </w:p>
    <w:p w14:paraId="14E24AD0" w14:textId="77777777" w:rsidR="00434D4E" w:rsidRDefault="00434D4E">
      <w:pPr>
        <w:pStyle w:val="BodyText"/>
        <w:rPr>
          <w:sz w:val="26"/>
        </w:rPr>
      </w:pPr>
    </w:p>
    <w:p w14:paraId="485CBBCB" w14:textId="77777777" w:rsidR="00434D4E" w:rsidRDefault="00434D4E">
      <w:pPr>
        <w:pStyle w:val="BodyText"/>
        <w:rPr>
          <w:sz w:val="26"/>
        </w:rPr>
      </w:pPr>
    </w:p>
    <w:p w14:paraId="289D375C" w14:textId="77777777" w:rsidR="00434D4E" w:rsidRDefault="00434D4E">
      <w:pPr>
        <w:pStyle w:val="BodyText"/>
        <w:rPr>
          <w:sz w:val="26"/>
        </w:rPr>
      </w:pPr>
    </w:p>
    <w:p w14:paraId="32618B61" w14:textId="77777777" w:rsidR="00434D4E" w:rsidRDefault="00434D4E">
      <w:pPr>
        <w:pStyle w:val="BodyText"/>
        <w:rPr>
          <w:sz w:val="26"/>
        </w:rPr>
      </w:pPr>
    </w:p>
    <w:p w14:paraId="632CE29A" w14:textId="77777777" w:rsidR="00434D4E" w:rsidRDefault="00434D4E">
      <w:pPr>
        <w:pStyle w:val="BodyText"/>
        <w:rPr>
          <w:sz w:val="26"/>
        </w:rPr>
      </w:pPr>
    </w:p>
    <w:p w14:paraId="4BFE0A08" w14:textId="77777777" w:rsidR="00434D4E" w:rsidRDefault="00434D4E">
      <w:pPr>
        <w:pStyle w:val="BodyText"/>
        <w:rPr>
          <w:sz w:val="26"/>
        </w:rPr>
      </w:pPr>
    </w:p>
    <w:p w14:paraId="6BD3B7CF" w14:textId="77777777" w:rsidR="00434D4E" w:rsidRDefault="00434D4E">
      <w:pPr>
        <w:pStyle w:val="BodyText"/>
        <w:rPr>
          <w:sz w:val="26"/>
        </w:rPr>
      </w:pPr>
    </w:p>
    <w:p w14:paraId="343F7769" w14:textId="77777777" w:rsidR="00434D4E" w:rsidRDefault="00434D4E">
      <w:pPr>
        <w:pStyle w:val="BodyText"/>
        <w:rPr>
          <w:sz w:val="26"/>
        </w:rPr>
      </w:pPr>
    </w:p>
    <w:p w14:paraId="01D4D0B0" w14:textId="77777777" w:rsidR="00434D4E" w:rsidRDefault="00434D4E">
      <w:pPr>
        <w:pStyle w:val="BodyText"/>
        <w:rPr>
          <w:sz w:val="26"/>
        </w:rPr>
      </w:pPr>
    </w:p>
    <w:p w14:paraId="5C56A5BC" w14:textId="77777777" w:rsidR="00434D4E" w:rsidRDefault="00434D4E">
      <w:pPr>
        <w:pStyle w:val="BodyText"/>
        <w:rPr>
          <w:sz w:val="26"/>
        </w:rPr>
      </w:pPr>
    </w:p>
    <w:p w14:paraId="0321072D" w14:textId="77777777" w:rsidR="00434D4E" w:rsidRDefault="00434D4E">
      <w:pPr>
        <w:pStyle w:val="BodyText"/>
        <w:rPr>
          <w:sz w:val="26"/>
        </w:rPr>
      </w:pPr>
    </w:p>
    <w:p w14:paraId="251D06B7" w14:textId="77777777" w:rsidR="00434D4E" w:rsidRDefault="00434D4E">
      <w:pPr>
        <w:pStyle w:val="BodyText"/>
        <w:rPr>
          <w:sz w:val="26"/>
        </w:rPr>
      </w:pPr>
    </w:p>
    <w:p w14:paraId="65976B41" w14:textId="77777777" w:rsidR="00434D4E" w:rsidRDefault="00434D4E">
      <w:pPr>
        <w:pStyle w:val="BodyText"/>
        <w:rPr>
          <w:sz w:val="26"/>
        </w:rPr>
      </w:pPr>
    </w:p>
    <w:p w14:paraId="7CFA861C" w14:textId="77777777" w:rsidR="00434D4E" w:rsidRDefault="00434D4E">
      <w:pPr>
        <w:pStyle w:val="BodyText"/>
        <w:rPr>
          <w:sz w:val="26"/>
        </w:rPr>
      </w:pPr>
    </w:p>
    <w:p w14:paraId="31F7D6C9" w14:textId="77777777" w:rsidR="00434D4E" w:rsidRDefault="00434D4E">
      <w:pPr>
        <w:pStyle w:val="BodyText"/>
        <w:rPr>
          <w:sz w:val="26"/>
        </w:rPr>
      </w:pPr>
    </w:p>
    <w:p w14:paraId="0BF7A52E" w14:textId="77777777" w:rsidR="00434D4E" w:rsidRDefault="00434D4E">
      <w:pPr>
        <w:pStyle w:val="BodyText"/>
        <w:rPr>
          <w:sz w:val="26"/>
        </w:rPr>
      </w:pPr>
    </w:p>
    <w:p w14:paraId="3688861E" w14:textId="77777777" w:rsidR="00434D4E" w:rsidRDefault="00434D4E">
      <w:pPr>
        <w:pStyle w:val="BodyText"/>
        <w:rPr>
          <w:sz w:val="26"/>
        </w:rPr>
      </w:pPr>
    </w:p>
    <w:p w14:paraId="2E8DED6A" w14:textId="77777777" w:rsidR="00434D4E" w:rsidRDefault="00434D4E">
      <w:pPr>
        <w:pStyle w:val="BodyText"/>
        <w:rPr>
          <w:sz w:val="26"/>
        </w:rPr>
      </w:pPr>
    </w:p>
    <w:p w14:paraId="15D9BE0C" w14:textId="77777777" w:rsidR="00434D4E" w:rsidRDefault="00434D4E">
      <w:pPr>
        <w:pStyle w:val="BodyText"/>
        <w:rPr>
          <w:sz w:val="26"/>
        </w:rPr>
      </w:pPr>
    </w:p>
    <w:p w14:paraId="5D5C9139" w14:textId="77777777" w:rsidR="00434D4E" w:rsidRDefault="00434D4E">
      <w:pPr>
        <w:pStyle w:val="BodyText"/>
        <w:rPr>
          <w:sz w:val="26"/>
        </w:rPr>
      </w:pPr>
    </w:p>
    <w:p w14:paraId="433C20C2" w14:textId="77777777" w:rsidR="00434D4E" w:rsidRDefault="00434D4E">
      <w:pPr>
        <w:pStyle w:val="BodyText"/>
        <w:rPr>
          <w:sz w:val="26"/>
        </w:rPr>
      </w:pPr>
    </w:p>
    <w:p w14:paraId="74C17F46" w14:textId="77777777" w:rsidR="00434D4E" w:rsidRDefault="00434D4E">
      <w:pPr>
        <w:pStyle w:val="BodyText"/>
        <w:rPr>
          <w:sz w:val="26"/>
        </w:rPr>
      </w:pPr>
    </w:p>
    <w:p w14:paraId="3E3CA79A" w14:textId="77777777" w:rsidR="00434D4E" w:rsidRDefault="00434D4E">
      <w:pPr>
        <w:pStyle w:val="BodyText"/>
        <w:rPr>
          <w:sz w:val="26"/>
        </w:rPr>
      </w:pPr>
    </w:p>
    <w:p w14:paraId="37F68C7F" w14:textId="77777777" w:rsidR="00434D4E" w:rsidRDefault="00434D4E">
      <w:pPr>
        <w:pStyle w:val="BodyText"/>
        <w:rPr>
          <w:sz w:val="26"/>
        </w:rPr>
      </w:pPr>
    </w:p>
    <w:p w14:paraId="0878BDE8" w14:textId="77777777" w:rsidR="00434D4E" w:rsidRDefault="00434D4E">
      <w:pPr>
        <w:pStyle w:val="BodyText"/>
        <w:rPr>
          <w:sz w:val="26"/>
        </w:rPr>
      </w:pPr>
    </w:p>
    <w:p w14:paraId="1B1A11A0" w14:textId="77777777" w:rsidR="00434D4E" w:rsidRDefault="00434D4E">
      <w:pPr>
        <w:pStyle w:val="BodyText"/>
        <w:spacing w:before="2"/>
        <w:rPr>
          <w:sz w:val="28"/>
        </w:rPr>
      </w:pPr>
    </w:p>
    <w:p w14:paraId="5222DE45" w14:textId="77777777" w:rsidR="00434D4E" w:rsidRDefault="0019559C">
      <w:pPr>
        <w:pStyle w:val="Heading2"/>
        <w:spacing w:before="0"/>
        <w:ind w:right="119"/>
      </w:pPr>
      <w:r>
        <w:t>32</w:t>
      </w:r>
    </w:p>
    <w:p w14:paraId="1EB5F148" w14:textId="77777777" w:rsidR="00434D4E" w:rsidRDefault="00434D4E">
      <w:pPr>
        <w:sectPr w:rsidR="00434D4E">
          <w:pgSz w:w="16840" w:h="11910" w:orient="landscape"/>
          <w:pgMar w:top="860" w:right="600" w:bottom="0" w:left="980" w:header="720" w:footer="720" w:gutter="0"/>
          <w:cols w:space="720"/>
        </w:sectPr>
      </w:pPr>
    </w:p>
    <w:p w14:paraId="44F6266E" w14:textId="77777777" w:rsidR="00434D4E" w:rsidRDefault="0019559C">
      <w:pPr>
        <w:pStyle w:val="BodyText"/>
        <w:spacing w:before="92" w:after="59"/>
        <w:ind w:left="115"/>
      </w:pPr>
      <w:r>
        <w:rPr>
          <w:color w:val="333333"/>
        </w:rPr>
        <w:lastRenderedPageBreak/>
        <w:t xml:space="preserve">Please write your amendment proposals, if any, in </w:t>
      </w:r>
      <w:r>
        <w:rPr>
          <w:color w:val="333333"/>
        </w:rPr>
        <w:t>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A683BFE" w14:textId="77777777">
        <w:trPr>
          <w:trHeight w:val="296"/>
        </w:trPr>
        <w:tc>
          <w:tcPr>
            <w:tcW w:w="4615" w:type="dxa"/>
            <w:shd w:val="clear" w:color="auto" w:fill="EDEDED"/>
          </w:tcPr>
          <w:p w14:paraId="322D2A8B" w14:textId="77777777" w:rsidR="00434D4E" w:rsidRDefault="00434D4E">
            <w:pPr>
              <w:pStyle w:val="TableParagraph"/>
              <w:rPr>
                <w:rFonts w:ascii="Times New Roman"/>
                <w:sz w:val="20"/>
              </w:rPr>
            </w:pPr>
          </w:p>
        </w:tc>
        <w:tc>
          <w:tcPr>
            <w:tcW w:w="4615" w:type="dxa"/>
            <w:shd w:val="clear" w:color="auto" w:fill="EDEDED"/>
          </w:tcPr>
          <w:p w14:paraId="09C5F582"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4DBA2B5E" w14:textId="77777777">
        <w:trPr>
          <w:trHeight w:val="345"/>
        </w:trPr>
        <w:tc>
          <w:tcPr>
            <w:tcW w:w="4615" w:type="dxa"/>
            <w:shd w:val="clear" w:color="auto" w:fill="EDEDED"/>
          </w:tcPr>
          <w:p w14:paraId="5BD248DA" w14:textId="77777777" w:rsidR="00434D4E" w:rsidRDefault="0019559C">
            <w:pPr>
              <w:pStyle w:val="TableParagraph"/>
              <w:spacing w:before="58"/>
              <w:ind w:left="157"/>
              <w:rPr>
                <w:sz w:val="19"/>
              </w:rPr>
            </w:pPr>
            <w:r>
              <w:rPr>
                <w:color w:val="333333"/>
                <w:w w:val="105"/>
                <w:sz w:val="19"/>
              </w:rPr>
              <w:t>New provision</w:t>
            </w:r>
          </w:p>
        </w:tc>
        <w:tc>
          <w:tcPr>
            <w:tcW w:w="4615" w:type="dxa"/>
          </w:tcPr>
          <w:p w14:paraId="2D41BB46" w14:textId="77777777" w:rsidR="00434D4E" w:rsidRDefault="00434D4E">
            <w:pPr>
              <w:pStyle w:val="TableParagraph"/>
              <w:rPr>
                <w:rFonts w:ascii="Times New Roman"/>
                <w:sz w:val="20"/>
              </w:rPr>
            </w:pPr>
          </w:p>
        </w:tc>
      </w:tr>
    </w:tbl>
    <w:p w14:paraId="7A1EA52A" w14:textId="77777777" w:rsidR="00434D4E" w:rsidRDefault="00434D4E">
      <w:pPr>
        <w:pStyle w:val="BodyText"/>
        <w:rPr>
          <w:sz w:val="26"/>
        </w:rPr>
      </w:pPr>
    </w:p>
    <w:p w14:paraId="04B32B4E" w14:textId="77777777" w:rsidR="00434D4E" w:rsidRDefault="00434D4E">
      <w:pPr>
        <w:pStyle w:val="BodyText"/>
        <w:spacing w:before="5"/>
        <w:rPr>
          <w:sz w:val="34"/>
        </w:rPr>
      </w:pPr>
    </w:p>
    <w:p w14:paraId="68910A4D" w14:textId="77777777" w:rsidR="00434D4E" w:rsidRDefault="0019559C">
      <w:pPr>
        <w:pStyle w:val="BodyText"/>
        <w:ind w:left="115"/>
      </w:pPr>
      <w:r>
        <w:rPr>
          <w:color w:val="333333"/>
        </w:rPr>
        <w:t>Please upload figures or tables if necessary</w:t>
      </w:r>
    </w:p>
    <w:p w14:paraId="1F452A4E"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3B74AF41" w14:textId="77777777" w:rsidR="00434D4E" w:rsidRDefault="00434D4E">
      <w:pPr>
        <w:pStyle w:val="BodyText"/>
        <w:rPr>
          <w:sz w:val="20"/>
        </w:rPr>
      </w:pPr>
    </w:p>
    <w:p w14:paraId="06741DF1" w14:textId="77777777" w:rsidR="00434D4E" w:rsidRDefault="00434D4E">
      <w:pPr>
        <w:pStyle w:val="BodyText"/>
        <w:rPr>
          <w:sz w:val="20"/>
        </w:rPr>
      </w:pPr>
    </w:p>
    <w:p w14:paraId="2FAD6B69" w14:textId="77777777" w:rsidR="00434D4E" w:rsidRDefault="00434D4E">
      <w:pPr>
        <w:pStyle w:val="BodyText"/>
        <w:rPr>
          <w:sz w:val="20"/>
        </w:rPr>
      </w:pPr>
    </w:p>
    <w:p w14:paraId="2AFE7236" w14:textId="77777777" w:rsidR="00434D4E" w:rsidRDefault="00434D4E">
      <w:pPr>
        <w:pStyle w:val="BodyText"/>
        <w:spacing w:before="1"/>
        <w:rPr>
          <w:sz w:val="16"/>
        </w:rPr>
      </w:pPr>
    </w:p>
    <w:p w14:paraId="7E705E00" w14:textId="77777777" w:rsidR="00434D4E" w:rsidRDefault="0019559C">
      <w:pPr>
        <w:pStyle w:val="BodyText"/>
        <w:ind w:left="115"/>
      </w:pPr>
      <w:r>
        <w:rPr>
          <w:color w:val="333333"/>
        </w:rPr>
        <w:t>Please upload figures or tables if necessary</w:t>
      </w:r>
    </w:p>
    <w:p w14:paraId="37D324C8"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3A36CD05" w14:textId="77777777" w:rsidR="00434D4E" w:rsidRDefault="00434D4E">
      <w:pPr>
        <w:pStyle w:val="BodyText"/>
        <w:rPr>
          <w:sz w:val="20"/>
        </w:rPr>
      </w:pPr>
    </w:p>
    <w:p w14:paraId="636413C7" w14:textId="79F955B0" w:rsidR="00434D4E" w:rsidRDefault="002D4ACD">
      <w:pPr>
        <w:pStyle w:val="BodyText"/>
        <w:rPr>
          <w:sz w:val="23"/>
        </w:rPr>
      </w:pPr>
      <w:r>
        <w:rPr>
          <w:noProof/>
        </w:rPr>
        <mc:AlternateContent>
          <mc:Choice Requires="wps">
            <w:drawing>
              <wp:anchor distT="0" distB="0" distL="0" distR="0" simplePos="0" relativeHeight="251658268" behindDoc="1" locked="0" layoutInCell="1" allowOverlap="1" wp14:anchorId="2ECF69BB" wp14:editId="740B8BA6">
                <wp:simplePos x="0" y="0"/>
                <wp:positionH relativeFrom="page">
                  <wp:posOffset>695325</wp:posOffset>
                </wp:positionH>
                <wp:positionV relativeFrom="paragraph">
                  <wp:posOffset>200660</wp:posOffset>
                </wp:positionV>
                <wp:extent cx="6169660" cy="9525"/>
                <wp:effectExtent l="0" t="0" r="0" b="0"/>
                <wp:wrapTopAndBottom/>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C73DF" id="Rectangle 14" o:spid="_x0000_s1026" style="position:absolute;margin-left:54.75pt;margin-top:15.8pt;width:485.8pt;height:.75pt;z-index:-2516582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1157A6C4" w14:textId="77777777" w:rsidR="00434D4E" w:rsidRDefault="00434D4E">
      <w:pPr>
        <w:pStyle w:val="BodyText"/>
        <w:rPr>
          <w:sz w:val="20"/>
        </w:rPr>
      </w:pPr>
    </w:p>
    <w:p w14:paraId="6AA56F23" w14:textId="77777777" w:rsidR="00434D4E" w:rsidRDefault="0019559C">
      <w:pPr>
        <w:pStyle w:val="BodyText"/>
        <w:spacing w:before="157"/>
        <w:ind w:left="115"/>
        <w:rPr>
          <w:b/>
        </w:rPr>
      </w:pPr>
      <w:r>
        <w:rPr>
          <w:b/>
          <w:color w:val="333333"/>
        </w:rPr>
        <w:t>Requirements for type D synchronous power-generating modules</w:t>
      </w:r>
    </w:p>
    <w:p w14:paraId="67A58BEC" w14:textId="77777777" w:rsidR="00434D4E" w:rsidRDefault="00434D4E">
      <w:pPr>
        <w:pStyle w:val="BodyText"/>
        <w:rPr>
          <w:b/>
          <w:sz w:val="20"/>
        </w:rPr>
      </w:pPr>
    </w:p>
    <w:p w14:paraId="54F5C063" w14:textId="77777777" w:rsidR="00434D4E" w:rsidRDefault="00434D4E">
      <w:pPr>
        <w:pStyle w:val="BodyText"/>
        <w:rPr>
          <w:b/>
          <w:sz w:val="20"/>
        </w:rPr>
      </w:pPr>
    </w:p>
    <w:p w14:paraId="72E28621" w14:textId="77777777" w:rsidR="00434D4E" w:rsidRDefault="00434D4E">
      <w:pPr>
        <w:pStyle w:val="BodyText"/>
        <w:rPr>
          <w:b/>
          <w:sz w:val="20"/>
        </w:rPr>
      </w:pPr>
    </w:p>
    <w:p w14:paraId="77409CF7" w14:textId="77777777" w:rsidR="00434D4E" w:rsidRDefault="00434D4E">
      <w:pPr>
        <w:pStyle w:val="BodyText"/>
        <w:rPr>
          <w:b/>
          <w:sz w:val="20"/>
        </w:rPr>
      </w:pPr>
    </w:p>
    <w:p w14:paraId="04D2AF0A" w14:textId="77777777" w:rsidR="00434D4E" w:rsidRDefault="00434D4E">
      <w:pPr>
        <w:pStyle w:val="BodyText"/>
        <w:rPr>
          <w:b/>
          <w:sz w:val="20"/>
        </w:rPr>
      </w:pPr>
    </w:p>
    <w:p w14:paraId="2191B720" w14:textId="77777777" w:rsidR="00434D4E" w:rsidRDefault="00434D4E">
      <w:pPr>
        <w:pStyle w:val="BodyText"/>
        <w:rPr>
          <w:b/>
          <w:sz w:val="20"/>
        </w:rPr>
      </w:pPr>
    </w:p>
    <w:p w14:paraId="6E2B0BB5" w14:textId="77777777" w:rsidR="00434D4E" w:rsidRDefault="00434D4E">
      <w:pPr>
        <w:pStyle w:val="BodyText"/>
        <w:rPr>
          <w:b/>
          <w:sz w:val="20"/>
        </w:rPr>
      </w:pPr>
    </w:p>
    <w:p w14:paraId="046D0ABB" w14:textId="77777777" w:rsidR="00434D4E" w:rsidRDefault="00434D4E">
      <w:pPr>
        <w:pStyle w:val="BodyText"/>
        <w:rPr>
          <w:b/>
          <w:sz w:val="20"/>
        </w:rPr>
      </w:pPr>
    </w:p>
    <w:p w14:paraId="664151AB" w14:textId="77777777" w:rsidR="00434D4E" w:rsidRDefault="00434D4E">
      <w:pPr>
        <w:pStyle w:val="BodyText"/>
        <w:rPr>
          <w:b/>
          <w:sz w:val="20"/>
        </w:rPr>
      </w:pPr>
    </w:p>
    <w:p w14:paraId="72E6EDA0" w14:textId="77777777" w:rsidR="00434D4E" w:rsidRDefault="00434D4E">
      <w:pPr>
        <w:pStyle w:val="BodyText"/>
        <w:rPr>
          <w:b/>
          <w:sz w:val="20"/>
        </w:rPr>
      </w:pPr>
    </w:p>
    <w:p w14:paraId="20371188" w14:textId="77777777" w:rsidR="00434D4E" w:rsidRDefault="00434D4E">
      <w:pPr>
        <w:pStyle w:val="BodyText"/>
        <w:rPr>
          <w:b/>
          <w:sz w:val="20"/>
        </w:rPr>
      </w:pPr>
    </w:p>
    <w:p w14:paraId="7BA8525D" w14:textId="77777777" w:rsidR="00434D4E" w:rsidRDefault="00434D4E">
      <w:pPr>
        <w:pStyle w:val="BodyText"/>
        <w:rPr>
          <w:b/>
          <w:sz w:val="20"/>
        </w:rPr>
      </w:pPr>
    </w:p>
    <w:p w14:paraId="036CB053" w14:textId="77777777" w:rsidR="00434D4E" w:rsidRDefault="00434D4E">
      <w:pPr>
        <w:pStyle w:val="BodyText"/>
        <w:rPr>
          <w:b/>
          <w:sz w:val="20"/>
        </w:rPr>
      </w:pPr>
    </w:p>
    <w:p w14:paraId="7BB52169" w14:textId="77777777" w:rsidR="00434D4E" w:rsidRDefault="00434D4E">
      <w:pPr>
        <w:pStyle w:val="BodyText"/>
        <w:rPr>
          <w:b/>
          <w:sz w:val="20"/>
        </w:rPr>
      </w:pPr>
    </w:p>
    <w:p w14:paraId="6ECFC15D" w14:textId="77777777" w:rsidR="00434D4E" w:rsidRDefault="00434D4E">
      <w:pPr>
        <w:pStyle w:val="BodyText"/>
        <w:rPr>
          <w:b/>
          <w:sz w:val="20"/>
        </w:rPr>
      </w:pPr>
    </w:p>
    <w:p w14:paraId="3339EF51" w14:textId="77777777" w:rsidR="00434D4E" w:rsidRDefault="00434D4E">
      <w:pPr>
        <w:pStyle w:val="BodyText"/>
        <w:rPr>
          <w:b/>
          <w:sz w:val="20"/>
        </w:rPr>
      </w:pPr>
    </w:p>
    <w:p w14:paraId="509ECADF" w14:textId="77777777" w:rsidR="00434D4E" w:rsidRDefault="00434D4E">
      <w:pPr>
        <w:pStyle w:val="BodyText"/>
        <w:rPr>
          <w:b/>
          <w:sz w:val="20"/>
        </w:rPr>
      </w:pPr>
    </w:p>
    <w:p w14:paraId="76D99BAF" w14:textId="77777777" w:rsidR="00434D4E" w:rsidRDefault="00434D4E">
      <w:pPr>
        <w:pStyle w:val="BodyText"/>
        <w:rPr>
          <w:b/>
          <w:sz w:val="20"/>
        </w:rPr>
      </w:pPr>
    </w:p>
    <w:p w14:paraId="15367E24" w14:textId="77777777" w:rsidR="00434D4E" w:rsidRDefault="00434D4E">
      <w:pPr>
        <w:pStyle w:val="BodyText"/>
        <w:rPr>
          <w:b/>
          <w:sz w:val="20"/>
        </w:rPr>
      </w:pPr>
    </w:p>
    <w:p w14:paraId="6691DE67" w14:textId="77777777" w:rsidR="00434D4E" w:rsidRDefault="00434D4E">
      <w:pPr>
        <w:pStyle w:val="BodyText"/>
        <w:rPr>
          <w:b/>
          <w:sz w:val="20"/>
        </w:rPr>
      </w:pPr>
    </w:p>
    <w:p w14:paraId="050DFF85" w14:textId="77777777" w:rsidR="00434D4E" w:rsidRDefault="00434D4E">
      <w:pPr>
        <w:pStyle w:val="BodyText"/>
        <w:rPr>
          <w:b/>
          <w:sz w:val="20"/>
        </w:rPr>
      </w:pPr>
    </w:p>
    <w:p w14:paraId="05104C97" w14:textId="77777777" w:rsidR="00434D4E" w:rsidRDefault="00434D4E">
      <w:pPr>
        <w:pStyle w:val="BodyText"/>
        <w:rPr>
          <w:b/>
          <w:sz w:val="20"/>
        </w:rPr>
      </w:pPr>
    </w:p>
    <w:p w14:paraId="5D56E3F7" w14:textId="77777777" w:rsidR="00434D4E" w:rsidRDefault="00434D4E">
      <w:pPr>
        <w:pStyle w:val="BodyText"/>
        <w:rPr>
          <w:b/>
          <w:sz w:val="20"/>
        </w:rPr>
      </w:pPr>
    </w:p>
    <w:p w14:paraId="697473E3" w14:textId="77777777" w:rsidR="00434D4E" w:rsidRDefault="00434D4E">
      <w:pPr>
        <w:pStyle w:val="BodyText"/>
        <w:rPr>
          <w:b/>
          <w:sz w:val="20"/>
        </w:rPr>
      </w:pPr>
    </w:p>
    <w:p w14:paraId="338EC0A7" w14:textId="77777777" w:rsidR="00434D4E" w:rsidRDefault="00434D4E">
      <w:pPr>
        <w:pStyle w:val="BodyText"/>
        <w:rPr>
          <w:b/>
          <w:sz w:val="20"/>
        </w:rPr>
      </w:pPr>
    </w:p>
    <w:p w14:paraId="0681A3CF" w14:textId="77777777" w:rsidR="00434D4E" w:rsidRDefault="00434D4E">
      <w:pPr>
        <w:pStyle w:val="BodyText"/>
        <w:rPr>
          <w:b/>
          <w:sz w:val="20"/>
        </w:rPr>
      </w:pPr>
    </w:p>
    <w:p w14:paraId="3675E735" w14:textId="77777777" w:rsidR="00434D4E" w:rsidRDefault="00434D4E">
      <w:pPr>
        <w:pStyle w:val="BodyText"/>
        <w:rPr>
          <w:b/>
          <w:sz w:val="20"/>
        </w:rPr>
      </w:pPr>
    </w:p>
    <w:p w14:paraId="6433C022" w14:textId="77777777" w:rsidR="00434D4E" w:rsidRDefault="00434D4E">
      <w:pPr>
        <w:pStyle w:val="BodyText"/>
        <w:rPr>
          <w:b/>
          <w:sz w:val="20"/>
        </w:rPr>
      </w:pPr>
    </w:p>
    <w:p w14:paraId="305EB710" w14:textId="77777777" w:rsidR="00434D4E" w:rsidRDefault="00434D4E">
      <w:pPr>
        <w:pStyle w:val="BodyText"/>
        <w:rPr>
          <w:b/>
          <w:sz w:val="20"/>
        </w:rPr>
      </w:pPr>
    </w:p>
    <w:p w14:paraId="3CA1AB11" w14:textId="77777777" w:rsidR="00434D4E" w:rsidRDefault="00434D4E">
      <w:pPr>
        <w:pStyle w:val="BodyText"/>
        <w:rPr>
          <w:b/>
          <w:sz w:val="20"/>
        </w:rPr>
      </w:pPr>
    </w:p>
    <w:p w14:paraId="212C853E" w14:textId="77777777" w:rsidR="00434D4E" w:rsidRDefault="00434D4E">
      <w:pPr>
        <w:pStyle w:val="BodyText"/>
        <w:rPr>
          <w:b/>
          <w:sz w:val="20"/>
        </w:rPr>
      </w:pPr>
    </w:p>
    <w:p w14:paraId="44005BBD" w14:textId="77777777" w:rsidR="00434D4E" w:rsidRDefault="00434D4E">
      <w:pPr>
        <w:pStyle w:val="BodyText"/>
        <w:rPr>
          <w:b/>
          <w:sz w:val="20"/>
        </w:rPr>
      </w:pPr>
    </w:p>
    <w:p w14:paraId="5CCC2EAF" w14:textId="77777777" w:rsidR="00434D4E" w:rsidRDefault="00434D4E">
      <w:pPr>
        <w:pStyle w:val="BodyText"/>
        <w:rPr>
          <w:b/>
          <w:sz w:val="20"/>
        </w:rPr>
      </w:pPr>
    </w:p>
    <w:p w14:paraId="2027E54A" w14:textId="77777777" w:rsidR="00434D4E" w:rsidRDefault="00434D4E">
      <w:pPr>
        <w:pStyle w:val="BodyText"/>
        <w:rPr>
          <w:b/>
          <w:sz w:val="20"/>
        </w:rPr>
      </w:pPr>
    </w:p>
    <w:p w14:paraId="35940912" w14:textId="77777777" w:rsidR="00434D4E" w:rsidRDefault="00434D4E">
      <w:pPr>
        <w:pStyle w:val="BodyText"/>
        <w:rPr>
          <w:b/>
          <w:sz w:val="20"/>
        </w:rPr>
      </w:pPr>
    </w:p>
    <w:p w14:paraId="0B2CD26E" w14:textId="77777777" w:rsidR="00434D4E" w:rsidRDefault="00434D4E">
      <w:pPr>
        <w:pStyle w:val="BodyText"/>
        <w:rPr>
          <w:b/>
          <w:sz w:val="20"/>
        </w:rPr>
      </w:pPr>
    </w:p>
    <w:p w14:paraId="51918619" w14:textId="77777777" w:rsidR="00434D4E" w:rsidRDefault="00434D4E">
      <w:pPr>
        <w:pStyle w:val="BodyText"/>
        <w:rPr>
          <w:b/>
          <w:sz w:val="20"/>
        </w:rPr>
      </w:pPr>
    </w:p>
    <w:p w14:paraId="56D25981" w14:textId="77777777" w:rsidR="00434D4E" w:rsidRDefault="00434D4E">
      <w:pPr>
        <w:pStyle w:val="BodyText"/>
        <w:rPr>
          <w:b/>
          <w:sz w:val="20"/>
        </w:rPr>
      </w:pPr>
    </w:p>
    <w:p w14:paraId="5EC07D55" w14:textId="77777777" w:rsidR="00434D4E" w:rsidRDefault="00434D4E">
      <w:pPr>
        <w:pStyle w:val="BodyText"/>
        <w:rPr>
          <w:b/>
          <w:sz w:val="20"/>
        </w:rPr>
      </w:pPr>
    </w:p>
    <w:p w14:paraId="19950D0F" w14:textId="77777777" w:rsidR="00434D4E" w:rsidRDefault="00434D4E">
      <w:pPr>
        <w:pStyle w:val="BodyText"/>
        <w:rPr>
          <w:b/>
          <w:sz w:val="20"/>
        </w:rPr>
      </w:pPr>
    </w:p>
    <w:p w14:paraId="0622B080" w14:textId="77777777" w:rsidR="00434D4E" w:rsidRDefault="00434D4E">
      <w:pPr>
        <w:pStyle w:val="BodyText"/>
        <w:rPr>
          <w:b/>
          <w:sz w:val="20"/>
        </w:rPr>
      </w:pPr>
    </w:p>
    <w:p w14:paraId="7BD9CCE1" w14:textId="77777777" w:rsidR="00434D4E" w:rsidRDefault="00434D4E">
      <w:pPr>
        <w:pStyle w:val="BodyText"/>
        <w:rPr>
          <w:b/>
          <w:sz w:val="20"/>
        </w:rPr>
      </w:pPr>
    </w:p>
    <w:p w14:paraId="6D95BE49" w14:textId="77777777" w:rsidR="00434D4E" w:rsidRDefault="00434D4E">
      <w:pPr>
        <w:pStyle w:val="BodyText"/>
        <w:spacing w:before="5"/>
        <w:rPr>
          <w:b/>
          <w:sz w:val="19"/>
        </w:rPr>
      </w:pPr>
    </w:p>
    <w:p w14:paraId="24B1DBC0" w14:textId="77777777" w:rsidR="00434D4E" w:rsidRDefault="0019559C">
      <w:pPr>
        <w:pStyle w:val="Heading2"/>
      </w:pPr>
      <w:r>
        <w:t>33</w:t>
      </w:r>
    </w:p>
    <w:p w14:paraId="56481783" w14:textId="77777777" w:rsidR="00434D4E" w:rsidRDefault="00434D4E">
      <w:pPr>
        <w:sectPr w:rsidR="00434D4E">
          <w:pgSz w:w="11910" w:h="16840"/>
          <w:pgMar w:top="860" w:right="620" w:bottom="0" w:left="980" w:header="720" w:footer="720" w:gutter="0"/>
          <w:cols w:space="720"/>
        </w:sectPr>
      </w:pPr>
    </w:p>
    <w:p w14:paraId="26BAD05D"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67D8361B"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paragraphs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E26F65E" w14:textId="77777777">
        <w:trPr>
          <w:trHeight w:val="592"/>
        </w:trPr>
        <w:tc>
          <w:tcPr>
            <w:tcW w:w="4613" w:type="dxa"/>
            <w:shd w:val="clear" w:color="auto" w:fill="EDEDED"/>
          </w:tcPr>
          <w:p w14:paraId="6CA09E18" w14:textId="77777777" w:rsidR="00434D4E" w:rsidRDefault="00434D4E">
            <w:pPr>
              <w:pStyle w:val="TableParagraph"/>
              <w:rPr>
                <w:rFonts w:ascii="Times New Roman"/>
                <w:sz w:val="18"/>
              </w:rPr>
            </w:pPr>
          </w:p>
        </w:tc>
        <w:tc>
          <w:tcPr>
            <w:tcW w:w="4613" w:type="dxa"/>
            <w:shd w:val="clear" w:color="auto" w:fill="EDEDED"/>
          </w:tcPr>
          <w:p w14:paraId="68DDFB53" w14:textId="3071AA4F" w:rsidR="00434D4E" w:rsidRDefault="000A69E6">
            <w:pPr>
              <w:pStyle w:val="TableParagraph"/>
              <w:spacing w:before="18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3238F54A" w14:textId="3E1385F3" w:rsidR="00434D4E" w:rsidRDefault="000A69E6">
            <w:pPr>
              <w:pStyle w:val="TableParagraph"/>
              <w:spacing w:before="68"/>
              <w:ind w:left="611" w:right="507"/>
              <w:jc w:val="center"/>
              <w:rPr>
                <w:sz w:val="19"/>
              </w:rPr>
            </w:pPr>
            <w:r>
              <w:rPr>
                <w:color w:val="333333"/>
                <w:w w:val="105"/>
                <w:sz w:val="19"/>
              </w:rPr>
              <w:t>Comment on the ACER draft amendments</w:t>
            </w:r>
          </w:p>
        </w:tc>
      </w:tr>
      <w:tr w:rsidR="00434D4E" w14:paraId="1FF53E9D" w14:textId="77777777">
        <w:trPr>
          <w:trHeight w:val="345"/>
        </w:trPr>
        <w:tc>
          <w:tcPr>
            <w:tcW w:w="4613" w:type="dxa"/>
            <w:shd w:val="clear" w:color="auto" w:fill="EDEDED"/>
          </w:tcPr>
          <w:p w14:paraId="47C64FDC" w14:textId="77777777" w:rsidR="00434D4E" w:rsidRDefault="0019559C">
            <w:pPr>
              <w:pStyle w:val="TableParagraph"/>
              <w:spacing w:before="57"/>
              <w:ind w:left="157"/>
              <w:rPr>
                <w:sz w:val="19"/>
              </w:rPr>
            </w:pPr>
            <w:r>
              <w:rPr>
                <w:color w:val="333333"/>
                <w:w w:val="105"/>
                <w:sz w:val="19"/>
              </w:rPr>
              <w:t>Article 19(1)</w:t>
            </w:r>
          </w:p>
        </w:tc>
        <w:tc>
          <w:tcPr>
            <w:tcW w:w="4613" w:type="dxa"/>
          </w:tcPr>
          <w:p w14:paraId="1DF2915A" w14:textId="3F3D65E1" w:rsidR="00434D4E" w:rsidRPr="00231023" w:rsidRDefault="009A6FDB">
            <w:pPr>
              <w:pStyle w:val="TableParagraph"/>
              <w:rPr>
                <w:rFonts w:ascii="Times New Roman"/>
                <w:sz w:val="20"/>
                <w:szCs w:val="20"/>
              </w:rPr>
            </w:pPr>
            <w:r w:rsidRPr="00231023">
              <w:rPr>
                <w:rFonts w:ascii="Times New Roman"/>
                <w:sz w:val="20"/>
                <w:szCs w:val="20"/>
              </w:rPr>
              <w:t>Type D synchronous power-generating modules shall fulfil the requirements laid down in Article 13, except for Article 13(</w:t>
            </w:r>
            <w:r w:rsidR="008A6CE6" w:rsidRPr="00231023">
              <w:rPr>
                <w:rFonts w:ascii="Times New Roman"/>
                <w:sz w:val="20"/>
                <w:szCs w:val="20"/>
                <w:highlight w:val="yellow"/>
              </w:rPr>
              <w:t>3</w:t>
            </w:r>
            <w:r w:rsidRPr="00231023">
              <w:rPr>
                <w:rFonts w:ascii="Times New Roman"/>
                <w:sz w:val="20"/>
                <w:szCs w:val="20"/>
              </w:rPr>
              <w:t>)(b), Article 13(</w:t>
            </w:r>
            <w:r w:rsidR="008A6CE6" w:rsidRPr="00231023">
              <w:rPr>
                <w:rFonts w:ascii="Times New Roman"/>
                <w:sz w:val="20"/>
                <w:szCs w:val="20"/>
                <w:highlight w:val="yellow"/>
              </w:rPr>
              <w:t>7</w:t>
            </w:r>
            <w:r w:rsidRPr="00231023">
              <w:rPr>
                <w:rFonts w:ascii="Times New Roman"/>
                <w:sz w:val="20"/>
                <w:szCs w:val="20"/>
              </w:rPr>
              <w:t xml:space="preserve">), Article </w:t>
            </w:r>
            <w:proofErr w:type="gramStart"/>
            <w:r w:rsidRPr="00231023">
              <w:rPr>
                <w:rFonts w:ascii="Times New Roman"/>
                <w:sz w:val="20"/>
                <w:szCs w:val="20"/>
              </w:rPr>
              <w:t>13(</w:t>
            </w:r>
            <w:r w:rsidR="00F002B9" w:rsidRPr="00231023">
              <w:rPr>
                <w:rFonts w:ascii="Times New Roman"/>
                <w:sz w:val="20"/>
                <w:szCs w:val="20"/>
                <w:highlight w:val="yellow"/>
              </w:rPr>
              <w:t>8</w:t>
            </w:r>
            <w:r w:rsidRPr="00231023">
              <w:rPr>
                <w:rFonts w:ascii="Times New Roman"/>
                <w:sz w:val="20"/>
                <w:szCs w:val="20"/>
              </w:rPr>
              <w:t>)</w:t>
            </w:r>
            <w:proofErr w:type="gramEnd"/>
            <w:r w:rsidRPr="00231023">
              <w:rPr>
                <w:rFonts w:ascii="Times New Roman"/>
                <w:sz w:val="20"/>
                <w:szCs w:val="20"/>
              </w:rPr>
              <w:t xml:space="preserve"> and Article 13(</w:t>
            </w:r>
            <w:r w:rsidR="00F002B9" w:rsidRPr="00231023">
              <w:rPr>
                <w:rFonts w:ascii="Times New Roman"/>
                <w:sz w:val="20"/>
                <w:szCs w:val="20"/>
              </w:rPr>
              <w:t>??</w:t>
            </w:r>
            <w:r w:rsidRPr="00231023">
              <w:rPr>
                <w:rFonts w:ascii="Times New Roman"/>
                <w:sz w:val="20"/>
                <w:szCs w:val="20"/>
              </w:rPr>
              <w:t>), Article 14, Article 15, Article 16, Article 17, except for Article 17(2) and Article 18.</w:t>
            </w:r>
          </w:p>
        </w:tc>
        <w:tc>
          <w:tcPr>
            <w:tcW w:w="4613" w:type="dxa"/>
          </w:tcPr>
          <w:p w14:paraId="55F1A5DA" w14:textId="70402CA1" w:rsidR="008A6CE6" w:rsidRPr="00231023" w:rsidRDefault="008A6CE6" w:rsidP="008A6CE6">
            <w:pPr>
              <w:pStyle w:val="TableParagraph"/>
              <w:rPr>
                <w:rFonts w:ascii="Times New Roman"/>
                <w:sz w:val="20"/>
                <w:szCs w:val="20"/>
              </w:rPr>
            </w:pPr>
            <w:r w:rsidRPr="00231023">
              <w:rPr>
                <w:rFonts w:ascii="Times New Roman"/>
                <w:sz w:val="20"/>
                <w:szCs w:val="20"/>
              </w:rPr>
              <w:t>The exclusions of articles 13(2)(b)</w:t>
            </w:r>
            <w:r w:rsidR="00F002B9" w:rsidRPr="00231023">
              <w:rPr>
                <w:rFonts w:ascii="Times New Roman"/>
                <w:sz w:val="20"/>
                <w:szCs w:val="20"/>
              </w:rPr>
              <w:t>,</w:t>
            </w:r>
            <w:r w:rsidRPr="00231023">
              <w:rPr>
                <w:rFonts w:ascii="Times New Roman"/>
                <w:sz w:val="20"/>
                <w:szCs w:val="20"/>
              </w:rPr>
              <w:t xml:space="preserve"> 13(6)</w:t>
            </w:r>
            <w:r w:rsidR="00F002B9" w:rsidRPr="00231023">
              <w:rPr>
                <w:rFonts w:ascii="Times New Roman"/>
                <w:sz w:val="20"/>
                <w:szCs w:val="20"/>
              </w:rPr>
              <w:t xml:space="preserve"> and 13(7)</w:t>
            </w:r>
            <w:r w:rsidRPr="00231023">
              <w:rPr>
                <w:rFonts w:ascii="Times New Roman"/>
                <w:sz w:val="20"/>
                <w:szCs w:val="20"/>
              </w:rPr>
              <w:t xml:space="preserve"> are incorrectly numbered because a new article 13(2) was inserted.</w:t>
            </w:r>
          </w:p>
          <w:p w14:paraId="32747CA1" w14:textId="77777777" w:rsidR="008A6CE6" w:rsidRPr="00231023" w:rsidRDefault="008A6CE6" w:rsidP="008A6CE6">
            <w:pPr>
              <w:pStyle w:val="TableParagraph"/>
              <w:rPr>
                <w:rFonts w:ascii="Times New Roman"/>
                <w:sz w:val="20"/>
                <w:szCs w:val="20"/>
              </w:rPr>
            </w:pPr>
          </w:p>
          <w:p w14:paraId="1809D409" w14:textId="39DDFD90" w:rsidR="00434D4E" w:rsidRPr="00231023" w:rsidRDefault="008A6CE6" w:rsidP="008A6CE6">
            <w:pPr>
              <w:pStyle w:val="TableParagraph"/>
              <w:rPr>
                <w:rFonts w:ascii="Times New Roman"/>
                <w:sz w:val="20"/>
                <w:szCs w:val="20"/>
              </w:rPr>
            </w:pPr>
            <w:r w:rsidRPr="00231023">
              <w:rPr>
                <w:rFonts w:ascii="Times New Roman"/>
                <w:sz w:val="20"/>
                <w:szCs w:val="20"/>
              </w:rPr>
              <w:t>Please consider whether Article 13(8) is correctly excluded, renumbering might refer to 13(9) or 13(10)</w:t>
            </w:r>
          </w:p>
          <w:p w14:paraId="535B34A4" w14:textId="77777777" w:rsidR="00742472" w:rsidRPr="00231023" w:rsidRDefault="00742472">
            <w:pPr>
              <w:pStyle w:val="TableParagraph"/>
              <w:rPr>
                <w:rFonts w:ascii="Times New Roman"/>
                <w:sz w:val="20"/>
                <w:szCs w:val="20"/>
              </w:rPr>
            </w:pPr>
          </w:p>
          <w:p w14:paraId="7DBEE8C8" w14:textId="1EB39382" w:rsidR="00742472" w:rsidRPr="00231023" w:rsidRDefault="00742472">
            <w:pPr>
              <w:pStyle w:val="TableParagraph"/>
              <w:rPr>
                <w:rFonts w:ascii="Times New Roman"/>
                <w:sz w:val="20"/>
                <w:szCs w:val="20"/>
              </w:rPr>
            </w:pPr>
            <w:r w:rsidRPr="00231023">
              <w:rPr>
                <w:rFonts w:ascii="Times New Roman"/>
                <w:sz w:val="20"/>
                <w:szCs w:val="20"/>
              </w:rPr>
              <w:t>Article 15(3) has been deleted</w:t>
            </w:r>
            <w:r w:rsidR="006F753D">
              <w:rPr>
                <w:rFonts w:ascii="Times New Roman"/>
                <w:sz w:val="20"/>
                <w:szCs w:val="20"/>
              </w:rPr>
              <w:t xml:space="preserve"> and therefore need not be excluded</w:t>
            </w:r>
            <w:r w:rsidR="008A6CE6" w:rsidRPr="00231023">
              <w:rPr>
                <w:rFonts w:ascii="Times New Roman"/>
                <w:sz w:val="20"/>
                <w:szCs w:val="20"/>
              </w:rPr>
              <w:t>.</w:t>
            </w:r>
          </w:p>
        </w:tc>
      </w:tr>
      <w:tr w:rsidR="00434D4E" w14:paraId="4A99D971" w14:textId="77777777">
        <w:trPr>
          <w:trHeight w:val="345"/>
        </w:trPr>
        <w:tc>
          <w:tcPr>
            <w:tcW w:w="4613" w:type="dxa"/>
            <w:shd w:val="clear" w:color="auto" w:fill="EDEDED"/>
          </w:tcPr>
          <w:p w14:paraId="1E6FCD8D" w14:textId="77777777" w:rsidR="00434D4E" w:rsidRDefault="0019559C">
            <w:pPr>
              <w:pStyle w:val="TableParagraph"/>
              <w:spacing w:before="57"/>
              <w:ind w:left="157"/>
              <w:rPr>
                <w:sz w:val="19"/>
              </w:rPr>
            </w:pPr>
            <w:r>
              <w:rPr>
                <w:color w:val="333333"/>
                <w:w w:val="105"/>
                <w:sz w:val="19"/>
              </w:rPr>
              <w:t>Article 19(2)</w:t>
            </w:r>
          </w:p>
        </w:tc>
        <w:tc>
          <w:tcPr>
            <w:tcW w:w="4613" w:type="dxa"/>
          </w:tcPr>
          <w:p w14:paraId="422D5CC2" w14:textId="77777777" w:rsidR="00434D4E" w:rsidRDefault="00434D4E">
            <w:pPr>
              <w:pStyle w:val="TableParagraph"/>
              <w:rPr>
                <w:rFonts w:ascii="Times New Roman"/>
                <w:sz w:val="18"/>
              </w:rPr>
            </w:pPr>
          </w:p>
        </w:tc>
        <w:tc>
          <w:tcPr>
            <w:tcW w:w="4613" w:type="dxa"/>
          </w:tcPr>
          <w:p w14:paraId="614C63B4" w14:textId="77777777" w:rsidR="00434D4E" w:rsidRDefault="00434D4E">
            <w:pPr>
              <w:pStyle w:val="TableParagraph"/>
              <w:rPr>
                <w:rFonts w:ascii="Times New Roman"/>
                <w:sz w:val="18"/>
              </w:rPr>
            </w:pPr>
          </w:p>
        </w:tc>
      </w:tr>
      <w:tr w:rsidR="00434D4E" w14:paraId="16AAEDDA" w14:textId="77777777">
        <w:trPr>
          <w:trHeight w:val="345"/>
        </w:trPr>
        <w:tc>
          <w:tcPr>
            <w:tcW w:w="4613" w:type="dxa"/>
            <w:shd w:val="clear" w:color="auto" w:fill="EDEDED"/>
          </w:tcPr>
          <w:p w14:paraId="0B3790DB" w14:textId="77777777" w:rsidR="00434D4E" w:rsidRDefault="0019559C">
            <w:pPr>
              <w:pStyle w:val="TableParagraph"/>
              <w:spacing w:before="57"/>
              <w:ind w:left="157"/>
              <w:rPr>
                <w:sz w:val="19"/>
              </w:rPr>
            </w:pPr>
            <w:r>
              <w:rPr>
                <w:color w:val="333333"/>
                <w:w w:val="105"/>
                <w:sz w:val="19"/>
              </w:rPr>
              <w:t>Article 19(3)</w:t>
            </w:r>
          </w:p>
        </w:tc>
        <w:tc>
          <w:tcPr>
            <w:tcW w:w="4613" w:type="dxa"/>
          </w:tcPr>
          <w:p w14:paraId="6DBCDC00" w14:textId="77777777" w:rsidR="00434D4E" w:rsidRDefault="00434D4E">
            <w:pPr>
              <w:pStyle w:val="TableParagraph"/>
              <w:rPr>
                <w:rFonts w:ascii="Times New Roman"/>
                <w:sz w:val="18"/>
              </w:rPr>
            </w:pPr>
          </w:p>
        </w:tc>
        <w:tc>
          <w:tcPr>
            <w:tcW w:w="4613" w:type="dxa"/>
          </w:tcPr>
          <w:p w14:paraId="0150DFEB" w14:textId="77777777" w:rsidR="00434D4E" w:rsidRDefault="00434D4E">
            <w:pPr>
              <w:pStyle w:val="TableParagraph"/>
              <w:rPr>
                <w:rFonts w:ascii="Times New Roman"/>
                <w:sz w:val="18"/>
              </w:rPr>
            </w:pPr>
          </w:p>
        </w:tc>
      </w:tr>
      <w:tr w:rsidR="00434D4E" w14:paraId="066CBA04" w14:textId="77777777">
        <w:trPr>
          <w:trHeight w:val="345"/>
        </w:trPr>
        <w:tc>
          <w:tcPr>
            <w:tcW w:w="4613" w:type="dxa"/>
            <w:shd w:val="clear" w:color="auto" w:fill="EDEDED"/>
          </w:tcPr>
          <w:p w14:paraId="36736F82" w14:textId="77777777" w:rsidR="00434D4E" w:rsidRDefault="0019559C">
            <w:pPr>
              <w:pStyle w:val="TableParagraph"/>
              <w:spacing w:before="57"/>
              <w:ind w:left="157"/>
              <w:rPr>
                <w:sz w:val="19"/>
              </w:rPr>
            </w:pPr>
            <w:r>
              <w:rPr>
                <w:color w:val="333333"/>
                <w:w w:val="105"/>
                <w:sz w:val="19"/>
              </w:rPr>
              <w:t>Article 19(4)</w:t>
            </w:r>
          </w:p>
        </w:tc>
        <w:tc>
          <w:tcPr>
            <w:tcW w:w="4613" w:type="dxa"/>
          </w:tcPr>
          <w:p w14:paraId="05898CC2" w14:textId="77777777" w:rsidR="00434D4E" w:rsidRDefault="00434D4E">
            <w:pPr>
              <w:pStyle w:val="TableParagraph"/>
              <w:rPr>
                <w:rFonts w:ascii="Times New Roman"/>
                <w:sz w:val="18"/>
              </w:rPr>
            </w:pPr>
          </w:p>
        </w:tc>
        <w:tc>
          <w:tcPr>
            <w:tcW w:w="4613" w:type="dxa"/>
          </w:tcPr>
          <w:p w14:paraId="08E9A507" w14:textId="77777777" w:rsidR="00434D4E" w:rsidRDefault="00434D4E">
            <w:pPr>
              <w:pStyle w:val="TableParagraph"/>
              <w:rPr>
                <w:rFonts w:ascii="Times New Roman"/>
                <w:sz w:val="18"/>
              </w:rPr>
            </w:pPr>
          </w:p>
        </w:tc>
      </w:tr>
    </w:tbl>
    <w:p w14:paraId="1428CEF9" w14:textId="77777777" w:rsidR="00434D4E" w:rsidRDefault="00434D4E">
      <w:pPr>
        <w:pStyle w:val="BodyText"/>
        <w:rPr>
          <w:sz w:val="20"/>
        </w:rPr>
      </w:pPr>
    </w:p>
    <w:p w14:paraId="7C98DDAD" w14:textId="77777777" w:rsidR="00434D4E" w:rsidRDefault="00434D4E">
      <w:pPr>
        <w:pStyle w:val="BodyText"/>
        <w:rPr>
          <w:sz w:val="20"/>
        </w:rPr>
      </w:pPr>
    </w:p>
    <w:p w14:paraId="0F7D3108" w14:textId="77777777" w:rsidR="00434D4E" w:rsidRDefault="00434D4E">
      <w:pPr>
        <w:pStyle w:val="BodyText"/>
        <w:rPr>
          <w:sz w:val="20"/>
        </w:rPr>
      </w:pPr>
    </w:p>
    <w:p w14:paraId="50CECB0F" w14:textId="77777777" w:rsidR="00434D4E" w:rsidRDefault="00434D4E">
      <w:pPr>
        <w:pStyle w:val="BodyText"/>
        <w:rPr>
          <w:sz w:val="20"/>
        </w:rPr>
      </w:pPr>
    </w:p>
    <w:p w14:paraId="2850DF68" w14:textId="77777777" w:rsidR="00434D4E" w:rsidRDefault="00434D4E">
      <w:pPr>
        <w:pStyle w:val="BodyText"/>
        <w:rPr>
          <w:sz w:val="20"/>
        </w:rPr>
      </w:pPr>
    </w:p>
    <w:p w14:paraId="41977445" w14:textId="77777777" w:rsidR="00434D4E" w:rsidRDefault="00434D4E">
      <w:pPr>
        <w:pStyle w:val="BodyText"/>
        <w:rPr>
          <w:sz w:val="20"/>
        </w:rPr>
      </w:pPr>
    </w:p>
    <w:p w14:paraId="6A544C96" w14:textId="77777777" w:rsidR="00434D4E" w:rsidRDefault="00434D4E">
      <w:pPr>
        <w:pStyle w:val="BodyText"/>
        <w:rPr>
          <w:sz w:val="20"/>
        </w:rPr>
      </w:pPr>
    </w:p>
    <w:p w14:paraId="3F0B084F" w14:textId="77777777" w:rsidR="00434D4E" w:rsidRDefault="00434D4E">
      <w:pPr>
        <w:pStyle w:val="BodyText"/>
        <w:rPr>
          <w:sz w:val="20"/>
        </w:rPr>
      </w:pPr>
    </w:p>
    <w:p w14:paraId="254A952B" w14:textId="77777777" w:rsidR="00434D4E" w:rsidRDefault="00434D4E">
      <w:pPr>
        <w:pStyle w:val="BodyText"/>
        <w:rPr>
          <w:sz w:val="20"/>
        </w:rPr>
      </w:pPr>
    </w:p>
    <w:p w14:paraId="39495DA0" w14:textId="77777777" w:rsidR="00434D4E" w:rsidRDefault="00434D4E">
      <w:pPr>
        <w:pStyle w:val="BodyText"/>
        <w:rPr>
          <w:sz w:val="20"/>
        </w:rPr>
      </w:pPr>
    </w:p>
    <w:p w14:paraId="4E999625" w14:textId="77777777" w:rsidR="00434D4E" w:rsidRDefault="00434D4E">
      <w:pPr>
        <w:pStyle w:val="BodyText"/>
        <w:rPr>
          <w:sz w:val="20"/>
        </w:rPr>
      </w:pPr>
    </w:p>
    <w:p w14:paraId="7521ED2B" w14:textId="77777777" w:rsidR="00434D4E" w:rsidRDefault="00434D4E">
      <w:pPr>
        <w:pStyle w:val="BodyText"/>
        <w:rPr>
          <w:sz w:val="20"/>
        </w:rPr>
      </w:pPr>
    </w:p>
    <w:p w14:paraId="319481C2" w14:textId="77777777" w:rsidR="00434D4E" w:rsidRDefault="00434D4E">
      <w:pPr>
        <w:pStyle w:val="BodyText"/>
        <w:rPr>
          <w:sz w:val="20"/>
        </w:rPr>
      </w:pPr>
    </w:p>
    <w:p w14:paraId="2942C220" w14:textId="77777777" w:rsidR="00434D4E" w:rsidRDefault="00434D4E">
      <w:pPr>
        <w:pStyle w:val="BodyText"/>
        <w:rPr>
          <w:sz w:val="20"/>
        </w:rPr>
      </w:pPr>
    </w:p>
    <w:p w14:paraId="011E0684" w14:textId="77777777" w:rsidR="00434D4E" w:rsidRDefault="00434D4E">
      <w:pPr>
        <w:pStyle w:val="BodyText"/>
        <w:rPr>
          <w:sz w:val="20"/>
        </w:rPr>
      </w:pPr>
    </w:p>
    <w:p w14:paraId="77ECB4F7" w14:textId="77777777" w:rsidR="00434D4E" w:rsidRDefault="00434D4E">
      <w:pPr>
        <w:pStyle w:val="BodyText"/>
        <w:rPr>
          <w:sz w:val="20"/>
        </w:rPr>
      </w:pPr>
    </w:p>
    <w:p w14:paraId="4EE75EB8" w14:textId="77777777" w:rsidR="00434D4E" w:rsidRDefault="00434D4E">
      <w:pPr>
        <w:pStyle w:val="BodyText"/>
        <w:rPr>
          <w:sz w:val="20"/>
        </w:rPr>
      </w:pPr>
    </w:p>
    <w:p w14:paraId="1D2988F2" w14:textId="77777777" w:rsidR="00434D4E" w:rsidRDefault="00434D4E">
      <w:pPr>
        <w:pStyle w:val="BodyText"/>
        <w:rPr>
          <w:sz w:val="20"/>
        </w:rPr>
      </w:pPr>
    </w:p>
    <w:p w14:paraId="5D77660F" w14:textId="77777777" w:rsidR="00434D4E" w:rsidRDefault="00434D4E">
      <w:pPr>
        <w:pStyle w:val="BodyText"/>
        <w:rPr>
          <w:sz w:val="20"/>
        </w:rPr>
      </w:pPr>
    </w:p>
    <w:p w14:paraId="4893257D" w14:textId="77777777" w:rsidR="00434D4E" w:rsidRDefault="00434D4E">
      <w:pPr>
        <w:pStyle w:val="BodyText"/>
        <w:rPr>
          <w:sz w:val="20"/>
        </w:rPr>
      </w:pPr>
    </w:p>
    <w:p w14:paraId="501216A8" w14:textId="77777777" w:rsidR="00434D4E" w:rsidRDefault="00434D4E">
      <w:pPr>
        <w:pStyle w:val="BodyText"/>
        <w:rPr>
          <w:sz w:val="20"/>
        </w:rPr>
      </w:pPr>
    </w:p>
    <w:p w14:paraId="60FC1A99" w14:textId="77777777" w:rsidR="00434D4E" w:rsidRDefault="00434D4E">
      <w:pPr>
        <w:pStyle w:val="BodyText"/>
        <w:rPr>
          <w:sz w:val="20"/>
        </w:rPr>
      </w:pPr>
    </w:p>
    <w:p w14:paraId="42954B2E" w14:textId="77777777" w:rsidR="00434D4E" w:rsidRDefault="00434D4E">
      <w:pPr>
        <w:pStyle w:val="BodyText"/>
        <w:rPr>
          <w:sz w:val="20"/>
        </w:rPr>
      </w:pPr>
    </w:p>
    <w:p w14:paraId="7471F741" w14:textId="77777777" w:rsidR="00434D4E" w:rsidRDefault="00434D4E">
      <w:pPr>
        <w:pStyle w:val="BodyText"/>
        <w:rPr>
          <w:sz w:val="20"/>
        </w:rPr>
      </w:pPr>
    </w:p>
    <w:p w14:paraId="532766C2" w14:textId="77777777" w:rsidR="00434D4E" w:rsidRDefault="00434D4E">
      <w:pPr>
        <w:pStyle w:val="BodyText"/>
        <w:rPr>
          <w:sz w:val="20"/>
        </w:rPr>
      </w:pPr>
    </w:p>
    <w:p w14:paraId="299DFAEB" w14:textId="77777777" w:rsidR="00434D4E" w:rsidRDefault="00434D4E">
      <w:pPr>
        <w:pStyle w:val="BodyText"/>
        <w:rPr>
          <w:sz w:val="20"/>
        </w:rPr>
      </w:pPr>
    </w:p>
    <w:p w14:paraId="2CAFC611" w14:textId="77777777" w:rsidR="00434D4E" w:rsidRDefault="00434D4E">
      <w:pPr>
        <w:pStyle w:val="BodyText"/>
        <w:rPr>
          <w:sz w:val="20"/>
        </w:rPr>
      </w:pPr>
    </w:p>
    <w:p w14:paraId="6E4E3298" w14:textId="77777777" w:rsidR="00434D4E" w:rsidRDefault="00434D4E">
      <w:pPr>
        <w:pStyle w:val="BodyText"/>
        <w:rPr>
          <w:sz w:val="20"/>
        </w:rPr>
      </w:pPr>
    </w:p>
    <w:p w14:paraId="48F7E8CE" w14:textId="77777777" w:rsidR="00434D4E" w:rsidRDefault="00434D4E">
      <w:pPr>
        <w:pStyle w:val="BodyText"/>
        <w:rPr>
          <w:sz w:val="20"/>
        </w:rPr>
      </w:pPr>
    </w:p>
    <w:p w14:paraId="69AAFCC7" w14:textId="77777777" w:rsidR="00434D4E" w:rsidRDefault="00434D4E">
      <w:pPr>
        <w:pStyle w:val="BodyText"/>
        <w:rPr>
          <w:sz w:val="20"/>
        </w:rPr>
      </w:pPr>
    </w:p>
    <w:p w14:paraId="5FB0453E" w14:textId="77777777" w:rsidR="00434D4E" w:rsidRDefault="00434D4E">
      <w:pPr>
        <w:pStyle w:val="BodyText"/>
        <w:rPr>
          <w:sz w:val="24"/>
        </w:rPr>
      </w:pPr>
    </w:p>
    <w:p w14:paraId="085D4B65" w14:textId="77777777" w:rsidR="00434D4E" w:rsidRDefault="0019559C">
      <w:pPr>
        <w:pStyle w:val="Heading2"/>
        <w:spacing w:before="1"/>
        <w:ind w:right="119"/>
      </w:pPr>
      <w:r>
        <w:t>34</w:t>
      </w:r>
    </w:p>
    <w:p w14:paraId="7E221C6F" w14:textId="77777777" w:rsidR="00434D4E" w:rsidRDefault="00434D4E">
      <w:pPr>
        <w:sectPr w:rsidR="00434D4E">
          <w:pgSz w:w="16840" w:h="11910" w:orient="landscape"/>
          <w:pgMar w:top="860" w:right="600" w:bottom="0" w:left="980" w:header="720" w:footer="720" w:gutter="0"/>
          <w:cols w:space="720"/>
        </w:sectPr>
      </w:pPr>
    </w:p>
    <w:p w14:paraId="7DA9B7BF"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4C6C870" w14:textId="77777777">
        <w:trPr>
          <w:trHeight w:val="296"/>
        </w:trPr>
        <w:tc>
          <w:tcPr>
            <w:tcW w:w="4615" w:type="dxa"/>
            <w:shd w:val="clear" w:color="auto" w:fill="EDEDED"/>
          </w:tcPr>
          <w:p w14:paraId="72FB0A1A" w14:textId="77777777" w:rsidR="00434D4E" w:rsidRDefault="00434D4E">
            <w:pPr>
              <w:pStyle w:val="TableParagraph"/>
              <w:rPr>
                <w:rFonts w:ascii="Times New Roman"/>
              </w:rPr>
            </w:pPr>
          </w:p>
        </w:tc>
        <w:tc>
          <w:tcPr>
            <w:tcW w:w="4615" w:type="dxa"/>
            <w:shd w:val="clear" w:color="auto" w:fill="EDEDED"/>
          </w:tcPr>
          <w:p w14:paraId="23BF810E" w14:textId="77777777" w:rsidR="00434D4E" w:rsidRDefault="0019559C">
            <w:pPr>
              <w:pStyle w:val="TableParagraph"/>
              <w:spacing w:before="33"/>
              <w:ind w:left="611"/>
              <w:rPr>
                <w:sz w:val="19"/>
              </w:rPr>
            </w:pPr>
            <w:r>
              <w:rPr>
                <w:color w:val="333333"/>
                <w:w w:val="105"/>
                <w:sz w:val="19"/>
              </w:rPr>
              <w:t xml:space="preserve">Text amendment proposal (if </w:t>
            </w:r>
            <w:r>
              <w:rPr>
                <w:color w:val="333333"/>
                <w:w w:val="105"/>
                <w:sz w:val="19"/>
              </w:rPr>
              <w:t>applicable)</w:t>
            </w:r>
          </w:p>
        </w:tc>
      </w:tr>
      <w:tr w:rsidR="00434D4E" w14:paraId="73081EF3" w14:textId="77777777">
        <w:trPr>
          <w:trHeight w:val="345"/>
        </w:trPr>
        <w:tc>
          <w:tcPr>
            <w:tcW w:w="4615" w:type="dxa"/>
            <w:shd w:val="clear" w:color="auto" w:fill="EDEDED"/>
          </w:tcPr>
          <w:p w14:paraId="590415B3" w14:textId="77777777" w:rsidR="00434D4E" w:rsidRDefault="0019559C">
            <w:pPr>
              <w:pStyle w:val="TableParagraph"/>
              <w:spacing w:before="58"/>
              <w:ind w:left="157"/>
              <w:rPr>
                <w:sz w:val="19"/>
              </w:rPr>
            </w:pPr>
            <w:r>
              <w:rPr>
                <w:color w:val="333333"/>
                <w:w w:val="105"/>
                <w:sz w:val="19"/>
              </w:rPr>
              <w:t>New provision</w:t>
            </w:r>
          </w:p>
        </w:tc>
        <w:tc>
          <w:tcPr>
            <w:tcW w:w="4615" w:type="dxa"/>
          </w:tcPr>
          <w:p w14:paraId="0CC169E5" w14:textId="77777777" w:rsidR="00434D4E" w:rsidRDefault="00434D4E">
            <w:pPr>
              <w:pStyle w:val="TableParagraph"/>
              <w:rPr>
                <w:rFonts w:ascii="Times New Roman"/>
              </w:rPr>
            </w:pPr>
          </w:p>
        </w:tc>
      </w:tr>
    </w:tbl>
    <w:p w14:paraId="1998494A" w14:textId="77777777" w:rsidR="00434D4E" w:rsidRDefault="00434D4E">
      <w:pPr>
        <w:pStyle w:val="BodyText"/>
        <w:rPr>
          <w:sz w:val="26"/>
        </w:rPr>
      </w:pPr>
    </w:p>
    <w:p w14:paraId="02405CDA" w14:textId="77777777" w:rsidR="00434D4E" w:rsidRDefault="00434D4E">
      <w:pPr>
        <w:pStyle w:val="BodyText"/>
        <w:spacing w:before="5"/>
        <w:rPr>
          <w:sz w:val="34"/>
        </w:rPr>
      </w:pPr>
    </w:p>
    <w:p w14:paraId="7A36B6D0" w14:textId="77777777" w:rsidR="00434D4E" w:rsidRDefault="0019559C">
      <w:pPr>
        <w:pStyle w:val="BodyText"/>
        <w:ind w:left="115"/>
      </w:pPr>
      <w:r>
        <w:rPr>
          <w:color w:val="333333"/>
        </w:rPr>
        <w:t>Please upload figures or tables if necessary</w:t>
      </w:r>
    </w:p>
    <w:p w14:paraId="20103C6F"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29EB23E6" w14:textId="77777777" w:rsidR="00434D4E" w:rsidRDefault="00434D4E">
      <w:pPr>
        <w:pStyle w:val="BodyText"/>
        <w:rPr>
          <w:sz w:val="20"/>
        </w:rPr>
      </w:pPr>
    </w:p>
    <w:p w14:paraId="3CCD0386" w14:textId="77777777" w:rsidR="00434D4E" w:rsidRDefault="00434D4E">
      <w:pPr>
        <w:pStyle w:val="BodyText"/>
        <w:rPr>
          <w:sz w:val="20"/>
        </w:rPr>
      </w:pPr>
    </w:p>
    <w:p w14:paraId="200D04C6" w14:textId="6B294754" w:rsidR="00434D4E" w:rsidRDefault="002D4ACD">
      <w:pPr>
        <w:pStyle w:val="Heading1"/>
      </w:pPr>
      <w:r>
        <w:rPr>
          <w:noProof/>
        </w:rPr>
        <mc:AlternateContent>
          <mc:Choice Requires="wps">
            <w:drawing>
              <wp:anchor distT="0" distB="0" distL="0" distR="0" simplePos="0" relativeHeight="251658269" behindDoc="1" locked="0" layoutInCell="1" allowOverlap="1" wp14:anchorId="6617F197" wp14:editId="7B32E933">
                <wp:simplePos x="0" y="0"/>
                <wp:positionH relativeFrom="page">
                  <wp:posOffset>695325</wp:posOffset>
                </wp:positionH>
                <wp:positionV relativeFrom="paragraph">
                  <wp:posOffset>337185</wp:posOffset>
                </wp:positionV>
                <wp:extent cx="6169660" cy="19050"/>
                <wp:effectExtent l="0" t="0" r="0" b="0"/>
                <wp:wrapTopAndBottom/>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EDA7E" id="Rectangle 13" o:spid="_x0000_s1026" style="position:absolute;margin-left:54.75pt;margin-top:26.55pt;width:485.8pt;height:1.5pt;z-index:-25165821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 CHAPTER 3 - Requirements for power park modules</w:t>
      </w:r>
    </w:p>
    <w:p w14:paraId="2E7CD248" w14:textId="77777777" w:rsidR="00434D4E" w:rsidRDefault="00434D4E">
      <w:pPr>
        <w:pStyle w:val="BodyText"/>
        <w:spacing w:before="9"/>
      </w:pPr>
    </w:p>
    <w:p w14:paraId="059BF066" w14:textId="77777777" w:rsidR="00434D4E" w:rsidRDefault="0019559C">
      <w:pPr>
        <w:pStyle w:val="BodyText"/>
        <w:spacing w:before="121"/>
        <w:ind w:left="115"/>
        <w:rPr>
          <w:b/>
        </w:rPr>
      </w:pPr>
      <w:r>
        <w:rPr>
          <w:b/>
          <w:color w:val="FF0000"/>
        </w:rPr>
        <w:t xml:space="preserve">[NEW] </w:t>
      </w:r>
      <w:r>
        <w:rPr>
          <w:b/>
          <w:color w:val="333333"/>
        </w:rPr>
        <w:t>Requirements for type A power park modules</w:t>
      </w:r>
    </w:p>
    <w:p w14:paraId="4A621D2B" w14:textId="77777777" w:rsidR="00434D4E" w:rsidRDefault="00434D4E">
      <w:pPr>
        <w:pStyle w:val="BodyText"/>
        <w:rPr>
          <w:b/>
          <w:sz w:val="20"/>
        </w:rPr>
      </w:pPr>
    </w:p>
    <w:p w14:paraId="3105E997" w14:textId="77777777" w:rsidR="00434D4E" w:rsidRDefault="00434D4E">
      <w:pPr>
        <w:pStyle w:val="BodyText"/>
        <w:rPr>
          <w:b/>
          <w:sz w:val="20"/>
        </w:rPr>
      </w:pPr>
    </w:p>
    <w:p w14:paraId="4ADF2012" w14:textId="77777777" w:rsidR="00434D4E" w:rsidRDefault="00434D4E">
      <w:pPr>
        <w:pStyle w:val="BodyText"/>
        <w:rPr>
          <w:b/>
          <w:sz w:val="20"/>
        </w:rPr>
      </w:pPr>
    </w:p>
    <w:p w14:paraId="6CDE20B0" w14:textId="77777777" w:rsidR="00434D4E" w:rsidRDefault="00434D4E">
      <w:pPr>
        <w:pStyle w:val="BodyText"/>
        <w:rPr>
          <w:b/>
          <w:sz w:val="20"/>
        </w:rPr>
      </w:pPr>
    </w:p>
    <w:p w14:paraId="2098EB16" w14:textId="77777777" w:rsidR="00434D4E" w:rsidRDefault="00434D4E">
      <w:pPr>
        <w:pStyle w:val="BodyText"/>
        <w:rPr>
          <w:b/>
          <w:sz w:val="20"/>
        </w:rPr>
      </w:pPr>
    </w:p>
    <w:p w14:paraId="257F7B3E" w14:textId="77777777" w:rsidR="00434D4E" w:rsidRDefault="00434D4E">
      <w:pPr>
        <w:pStyle w:val="BodyText"/>
        <w:rPr>
          <w:b/>
          <w:sz w:val="20"/>
        </w:rPr>
      </w:pPr>
    </w:p>
    <w:p w14:paraId="26A7C19B" w14:textId="77777777" w:rsidR="00434D4E" w:rsidRDefault="00434D4E">
      <w:pPr>
        <w:pStyle w:val="BodyText"/>
        <w:rPr>
          <w:b/>
          <w:sz w:val="20"/>
        </w:rPr>
      </w:pPr>
    </w:p>
    <w:p w14:paraId="0CBB271C" w14:textId="77777777" w:rsidR="00434D4E" w:rsidRDefault="00434D4E">
      <w:pPr>
        <w:pStyle w:val="BodyText"/>
        <w:rPr>
          <w:b/>
          <w:sz w:val="20"/>
        </w:rPr>
      </w:pPr>
    </w:p>
    <w:p w14:paraId="02D821CF" w14:textId="77777777" w:rsidR="00434D4E" w:rsidRDefault="00434D4E">
      <w:pPr>
        <w:pStyle w:val="BodyText"/>
        <w:rPr>
          <w:b/>
          <w:sz w:val="20"/>
        </w:rPr>
      </w:pPr>
    </w:p>
    <w:p w14:paraId="3895C45D" w14:textId="77777777" w:rsidR="00434D4E" w:rsidRDefault="00434D4E">
      <w:pPr>
        <w:pStyle w:val="BodyText"/>
        <w:rPr>
          <w:b/>
          <w:sz w:val="20"/>
        </w:rPr>
      </w:pPr>
    </w:p>
    <w:p w14:paraId="649AE62C" w14:textId="77777777" w:rsidR="00434D4E" w:rsidRDefault="00434D4E">
      <w:pPr>
        <w:pStyle w:val="BodyText"/>
        <w:rPr>
          <w:b/>
          <w:sz w:val="20"/>
        </w:rPr>
      </w:pPr>
    </w:p>
    <w:p w14:paraId="257D1448" w14:textId="77777777" w:rsidR="00434D4E" w:rsidRDefault="00434D4E">
      <w:pPr>
        <w:pStyle w:val="BodyText"/>
        <w:rPr>
          <w:b/>
          <w:sz w:val="20"/>
        </w:rPr>
      </w:pPr>
    </w:p>
    <w:p w14:paraId="4A7FD005" w14:textId="77777777" w:rsidR="00434D4E" w:rsidRDefault="00434D4E">
      <w:pPr>
        <w:pStyle w:val="BodyText"/>
        <w:rPr>
          <w:b/>
          <w:sz w:val="20"/>
        </w:rPr>
      </w:pPr>
    </w:p>
    <w:p w14:paraId="245C1CB2" w14:textId="77777777" w:rsidR="00434D4E" w:rsidRDefault="00434D4E">
      <w:pPr>
        <w:pStyle w:val="BodyText"/>
        <w:rPr>
          <w:b/>
          <w:sz w:val="20"/>
        </w:rPr>
      </w:pPr>
    </w:p>
    <w:p w14:paraId="7CC59A13" w14:textId="77777777" w:rsidR="00434D4E" w:rsidRDefault="00434D4E">
      <w:pPr>
        <w:pStyle w:val="BodyText"/>
        <w:rPr>
          <w:b/>
          <w:sz w:val="20"/>
        </w:rPr>
      </w:pPr>
    </w:p>
    <w:p w14:paraId="43B4BAB2" w14:textId="77777777" w:rsidR="00434D4E" w:rsidRDefault="00434D4E">
      <w:pPr>
        <w:pStyle w:val="BodyText"/>
        <w:rPr>
          <w:b/>
          <w:sz w:val="20"/>
        </w:rPr>
      </w:pPr>
    </w:p>
    <w:p w14:paraId="076B18CE" w14:textId="77777777" w:rsidR="00434D4E" w:rsidRDefault="00434D4E">
      <w:pPr>
        <w:pStyle w:val="BodyText"/>
        <w:rPr>
          <w:b/>
          <w:sz w:val="20"/>
        </w:rPr>
      </w:pPr>
    </w:p>
    <w:p w14:paraId="32A35E05" w14:textId="77777777" w:rsidR="00434D4E" w:rsidRDefault="00434D4E">
      <w:pPr>
        <w:pStyle w:val="BodyText"/>
        <w:rPr>
          <w:b/>
          <w:sz w:val="20"/>
        </w:rPr>
      </w:pPr>
    </w:p>
    <w:p w14:paraId="405AAEB9" w14:textId="77777777" w:rsidR="00434D4E" w:rsidRDefault="00434D4E">
      <w:pPr>
        <w:pStyle w:val="BodyText"/>
        <w:rPr>
          <w:b/>
          <w:sz w:val="20"/>
        </w:rPr>
      </w:pPr>
    </w:p>
    <w:p w14:paraId="71EDBEEE" w14:textId="77777777" w:rsidR="00434D4E" w:rsidRDefault="00434D4E">
      <w:pPr>
        <w:pStyle w:val="BodyText"/>
        <w:rPr>
          <w:b/>
          <w:sz w:val="20"/>
        </w:rPr>
      </w:pPr>
    </w:p>
    <w:p w14:paraId="48C2947D" w14:textId="77777777" w:rsidR="00434D4E" w:rsidRDefault="00434D4E">
      <w:pPr>
        <w:pStyle w:val="BodyText"/>
        <w:rPr>
          <w:b/>
          <w:sz w:val="20"/>
        </w:rPr>
      </w:pPr>
    </w:p>
    <w:p w14:paraId="6BC76C21" w14:textId="77777777" w:rsidR="00434D4E" w:rsidRDefault="00434D4E">
      <w:pPr>
        <w:pStyle w:val="BodyText"/>
        <w:rPr>
          <w:b/>
          <w:sz w:val="20"/>
        </w:rPr>
      </w:pPr>
    </w:p>
    <w:p w14:paraId="5C8C1D55" w14:textId="77777777" w:rsidR="00434D4E" w:rsidRDefault="00434D4E">
      <w:pPr>
        <w:pStyle w:val="BodyText"/>
        <w:rPr>
          <w:b/>
          <w:sz w:val="20"/>
        </w:rPr>
      </w:pPr>
    </w:p>
    <w:p w14:paraId="064E1CBA" w14:textId="77777777" w:rsidR="00434D4E" w:rsidRDefault="00434D4E">
      <w:pPr>
        <w:pStyle w:val="BodyText"/>
        <w:rPr>
          <w:b/>
          <w:sz w:val="20"/>
        </w:rPr>
      </w:pPr>
    </w:p>
    <w:p w14:paraId="7DB0ACAF" w14:textId="77777777" w:rsidR="00434D4E" w:rsidRDefault="00434D4E">
      <w:pPr>
        <w:pStyle w:val="BodyText"/>
        <w:rPr>
          <w:b/>
          <w:sz w:val="20"/>
        </w:rPr>
      </w:pPr>
    </w:p>
    <w:p w14:paraId="7DDDC0B6" w14:textId="77777777" w:rsidR="00434D4E" w:rsidRDefault="00434D4E">
      <w:pPr>
        <w:pStyle w:val="BodyText"/>
        <w:rPr>
          <w:b/>
          <w:sz w:val="20"/>
        </w:rPr>
      </w:pPr>
    </w:p>
    <w:p w14:paraId="3F371229" w14:textId="77777777" w:rsidR="00434D4E" w:rsidRDefault="00434D4E">
      <w:pPr>
        <w:pStyle w:val="BodyText"/>
        <w:rPr>
          <w:b/>
          <w:sz w:val="20"/>
        </w:rPr>
      </w:pPr>
    </w:p>
    <w:p w14:paraId="3EC0751A" w14:textId="77777777" w:rsidR="00434D4E" w:rsidRDefault="00434D4E">
      <w:pPr>
        <w:pStyle w:val="BodyText"/>
        <w:rPr>
          <w:b/>
          <w:sz w:val="20"/>
        </w:rPr>
      </w:pPr>
    </w:p>
    <w:p w14:paraId="785947D9" w14:textId="77777777" w:rsidR="00434D4E" w:rsidRDefault="00434D4E">
      <w:pPr>
        <w:pStyle w:val="BodyText"/>
        <w:rPr>
          <w:b/>
          <w:sz w:val="20"/>
        </w:rPr>
      </w:pPr>
    </w:p>
    <w:p w14:paraId="14265522" w14:textId="77777777" w:rsidR="00434D4E" w:rsidRDefault="00434D4E">
      <w:pPr>
        <w:pStyle w:val="BodyText"/>
        <w:rPr>
          <w:b/>
          <w:sz w:val="20"/>
        </w:rPr>
      </w:pPr>
    </w:p>
    <w:p w14:paraId="1D9CB239" w14:textId="77777777" w:rsidR="00434D4E" w:rsidRDefault="00434D4E">
      <w:pPr>
        <w:pStyle w:val="BodyText"/>
        <w:rPr>
          <w:b/>
          <w:sz w:val="20"/>
        </w:rPr>
      </w:pPr>
    </w:p>
    <w:p w14:paraId="1F6E0961" w14:textId="77777777" w:rsidR="00434D4E" w:rsidRDefault="00434D4E">
      <w:pPr>
        <w:pStyle w:val="BodyText"/>
        <w:rPr>
          <w:b/>
          <w:sz w:val="20"/>
        </w:rPr>
      </w:pPr>
    </w:p>
    <w:p w14:paraId="5B6A8B74" w14:textId="77777777" w:rsidR="00434D4E" w:rsidRDefault="00434D4E">
      <w:pPr>
        <w:pStyle w:val="BodyText"/>
        <w:rPr>
          <w:b/>
          <w:sz w:val="20"/>
        </w:rPr>
      </w:pPr>
    </w:p>
    <w:p w14:paraId="2174CA58" w14:textId="77777777" w:rsidR="00434D4E" w:rsidRDefault="00434D4E">
      <w:pPr>
        <w:pStyle w:val="BodyText"/>
        <w:rPr>
          <w:b/>
          <w:sz w:val="20"/>
        </w:rPr>
      </w:pPr>
    </w:p>
    <w:p w14:paraId="18834659" w14:textId="77777777" w:rsidR="00434D4E" w:rsidRDefault="00434D4E">
      <w:pPr>
        <w:pStyle w:val="BodyText"/>
        <w:rPr>
          <w:b/>
          <w:sz w:val="20"/>
        </w:rPr>
      </w:pPr>
    </w:p>
    <w:p w14:paraId="7F2E7688" w14:textId="77777777" w:rsidR="00434D4E" w:rsidRDefault="00434D4E">
      <w:pPr>
        <w:pStyle w:val="BodyText"/>
        <w:rPr>
          <w:b/>
          <w:sz w:val="20"/>
        </w:rPr>
      </w:pPr>
    </w:p>
    <w:p w14:paraId="34863412" w14:textId="77777777" w:rsidR="00434D4E" w:rsidRDefault="00434D4E">
      <w:pPr>
        <w:pStyle w:val="BodyText"/>
        <w:rPr>
          <w:b/>
          <w:sz w:val="20"/>
        </w:rPr>
      </w:pPr>
    </w:p>
    <w:p w14:paraId="1B886956" w14:textId="77777777" w:rsidR="00434D4E" w:rsidRDefault="00434D4E">
      <w:pPr>
        <w:pStyle w:val="BodyText"/>
        <w:rPr>
          <w:b/>
          <w:sz w:val="20"/>
        </w:rPr>
      </w:pPr>
    </w:p>
    <w:p w14:paraId="5B3DD711" w14:textId="77777777" w:rsidR="00434D4E" w:rsidRDefault="00434D4E">
      <w:pPr>
        <w:pStyle w:val="BodyText"/>
        <w:rPr>
          <w:b/>
          <w:sz w:val="20"/>
        </w:rPr>
      </w:pPr>
    </w:p>
    <w:p w14:paraId="6E70844F" w14:textId="77777777" w:rsidR="00434D4E" w:rsidRDefault="00434D4E">
      <w:pPr>
        <w:pStyle w:val="BodyText"/>
        <w:rPr>
          <w:b/>
          <w:sz w:val="20"/>
        </w:rPr>
      </w:pPr>
    </w:p>
    <w:p w14:paraId="6D90C26F" w14:textId="77777777" w:rsidR="00434D4E" w:rsidRDefault="00434D4E">
      <w:pPr>
        <w:pStyle w:val="BodyText"/>
        <w:rPr>
          <w:b/>
          <w:sz w:val="20"/>
        </w:rPr>
      </w:pPr>
    </w:p>
    <w:p w14:paraId="6580005A" w14:textId="77777777" w:rsidR="00434D4E" w:rsidRDefault="00434D4E">
      <w:pPr>
        <w:pStyle w:val="BodyText"/>
        <w:rPr>
          <w:b/>
          <w:sz w:val="20"/>
        </w:rPr>
      </w:pPr>
    </w:p>
    <w:p w14:paraId="7A9A696A" w14:textId="77777777" w:rsidR="00434D4E" w:rsidRDefault="00434D4E">
      <w:pPr>
        <w:pStyle w:val="BodyText"/>
        <w:rPr>
          <w:b/>
          <w:sz w:val="20"/>
        </w:rPr>
      </w:pPr>
    </w:p>
    <w:p w14:paraId="10CAF6DB" w14:textId="77777777" w:rsidR="00434D4E" w:rsidRDefault="00434D4E">
      <w:pPr>
        <w:pStyle w:val="BodyText"/>
        <w:rPr>
          <w:b/>
          <w:sz w:val="20"/>
        </w:rPr>
      </w:pPr>
    </w:p>
    <w:p w14:paraId="556CE009" w14:textId="77777777" w:rsidR="00434D4E" w:rsidRDefault="00434D4E">
      <w:pPr>
        <w:pStyle w:val="BodyText"/>
        <w:rPr>
          <w:b/>
          <w:sz w:val="20"/>
        </w:rPr>
      </w:pPr>
    </w:p>
    <w:p w14:paraId="4CDBA71D" w14:textId="77777777" w:rsidR="00434D4E" w:rsidRDefault="00434D4E">
      <w:pPr>
        <w:pStyle w:val="BodyText"/>
        <w:rPr>
          <w:b/>
          <w:sz w:val="20"/>
        </w:rPr>
      </w:pPr>
    </w:p>
    <w:p w14:paraId="21A6E851" w14:textId="77777777" w:rsidR="00434D4E" w:rsidRDefault="00434D4E">
      <w:pPr>
        <w:pStyle w:val="BodyText"/>
        <w:spacing w:before="5"/>
        <w:rPr>
          <w:b/>
          <w:sz w:val="22"/>
        </w:rPr>
      </w:pPr>
    </w:p>
    <w:p w14:paraId="1B2B2AAB" w14:textId="77777777" w:rsidR="00434D4E" w:rsidRDefault="0019559C">
      <w:pPr>
        <w:pStyle w:val="Heading2"/>
      </w:pPr>
      <w:r>
        <w:t>35</w:t>
      </w:r>
    </w:p>
    <w:p w14:paraId="6210A149" w14:textId="77777777" w:rsidR="00434D4E" w:rsidRDefault="00434D4E">
      <w:pPr>
        <w:sectPr w:rsidR="00434D4E">
          <w:pgSz w:w="11910" w:h="16840"/>
          <w:pgMar w:top="860" w:right="620" w:bottom="0" w:left="980" w:header="720" w:footer="720" w:gutter="0"/>
          <w:cols w:space="720"/>
        </w:sectPr>
      </w:pPr>
    </w:p>
    <w:p w14:paraId="33084C15"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5E200C48" w14:textId="77777777">
        <w:trPr>
          <w:trHeight w:val="592"/>
        </w:trPr>
        <w:tc>
          <w:tcPr>
            <w:tcW w:w="4613" w:type="dxa"/>
            <w:shd w:val="clear" w:color="auto" w:fill="EDEDED"/>
          </w:tcPr>
          <w:p w14:paraId="605B7DF2" w14:textId="77777777" w:rsidR="00434D4E" w:rsidRDefault="00434D4E">
            <w:pPr>
              <w:pStyle w:val="TableParagraph"/>
              <w:rPr>
                <w:rFonts w:ascii="Times New Roman"/>
                <w:sz w:val="20"/>
              </w:rPr>
            </w:pPr>
          </w:p>
        </w:tc>
        <w:tc>
          <w:tcPr>
            <w:tcW w:w="4613" w:type="dxa"/>
            <w:shd w:val="clear" w:color="auto" w:fill="EDEDED"/>
          </w:tcPr>
          <w:p w14:paraId="30FB8F39" w14:textId="2DA1D0ED" w:rsidR="00434D4E" w:rsidRDefault="000A69E6">
            <w:pPr>
              <w:pStyle w:val="TableParagraph"/>
              <w:spacing w:before="17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79E1950D" w14:textId="216F28E0" w:rsidR="00434D4E" w:rsidRDefault="000A69E6">
            <w:pPr>
              <w:pStyle w:val="TableParagraph"/>
              <w:spacing w:before="68"/>
              <w:ind w:left="611" w:right="507"/>
              <w:jc w:val="center"/>
              <w:rPr>
                <w:sz w:val="19"/>
              </w:rPr>
            </w:pPr>
            <w:r>
              <w:rPr>
                <w:color w:val="333333"/>
                <w:w w:val="105"/>
                <w:sz w:val="19"/>
              </w:rPr>
              <w:t>Comment on the ACER draft amendments</w:t>
            </w:r>
          </w:p>
        </w:tc>
      </w:tr>
      <w:tr w:rsidR="00434D4E" w14:paraId="6BDF6ED3" w14:textId="77777777">
        <w:trPr>
          <w:trHeight w:val="345"/>
        </w:trPr>
        <w:tc>
          <w:tcPr>
            <w:tcW w:w="4613" w:type="dxa"/>
            <w:shd w:val="clear" w:color="auto" w:fill="EDEDED"/>
          </w:tcPr>
          <w:p w14:paraId="0E840A0A"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1)</w:t>
            </w:r>
          </w:p>
        </w:tc>
        <w:tc>
          <w:tcPr>
            <w:tcW w:w="4613" w:type="dxa"/>
          </w:tcPr>
          <w:p w14:paraId="7A81D9FA" w14:textId="77777777" w:rsidR="00434D4E" w:rsidRDefault="00434D4E">
            <w:pPr>
              <w:pStyle w:val="TableParagraph"/>
              <w:rPr>
                <w:rFonts w:ascii="Times New Roman"/>
                <w:sz w:val="20"/>
              </w:rPr>
            </w:pPr>
          </w:p>
        </w:tc>
        <w:tc>
          <w:tcPr>
            <w:tcW w:w="4613" w:type="dxa"/>
          </w:tcPr>
          <w:p w14:paraId="62943C70" w14:textId="77777777" w:rsidR="00434D4E" w:rsidRDefault="00434D4E">
            <w:pPr>
              <w:pStyle w:val="TableParagraph"/>
              <w:rPr>
                <w:rFonts w:ascii="Times New Roman"/>
                <w:sz w:val="20"/>
              </w:rPr>
            </w:pPr>
          </w:p>
        </w:tc>
      </w:tr>
      <w:tr w:rsidR="00434D4E" w14:paraId="4AA8ED0A" w14:textId="77777777">
        <w:trPr>
          <w:trHeight w:val="345"/>
        </w:trPr>
        <w:tc>
          <w:tcPr>
            <w:tcW w:w="4613" w:type="dxa"/>
            <w:shd w:val="clear" w:color="auto" w:fill="EDEDED"/>
          </w:tcPr>
          <w:p w14:paraId="75AB8232"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2)</w:t>
            </w:r>
          </w:p>
        </w:tc>
        <w:tc>
          <w:tcPr>
            <w:tcW w:w="4613" w:type="dxa"/>
          </w:tcPr>
          <w:p w14:paraId="4FAEA795" w14:textId="77777777" w:rsidR="00434D4E" w:rsidRDefault="00434D4E">
            <w:pPr>
              <w:pStyle w:val="TableParagraph"/>
              <w:rPr>
                <w:rFonts w:ascii="Times New Roman"/>
                <w:sz w:val="20"/>
              </w:rPr>
            </w:pPr>
          </w:p>
        </w:tc>
        <w:tc>
          <w:tcPr>
            <w:tcW w:w="4613" w:type="dxa"/>
          </w:tcPr>
          <w:p w14:paraId="7A5FDCDC" w14:textId="77777777" w:rsidR="00434D4E" w:rsidRDefault="00434D4E">
            <w:pPr>
              <w:pStyle w:val="TableParagraph"/>
              <w:rPr>
                <w:rFonts w:ascii="Times New Roman"/>
                <w:sz w:val="20"/>
              </w:rPr>
            </w:pPr>
          </w:p>
        </w:tc>
      </w:tr>
      <w:tr w:rsidR="00434D4E" w14:paraId="375C2A24" w14:textId="77777777">
        <w:trPr>
          <w:trHeight w:val="345"/>
        </w:trPr>
        <w:tc>
          <w:tcPr>
            <w:tcW w:w="4613" w:type="dxa"/>
            <w:shd w:val="clear" w:color="auto" w:fill="EDEDED"/>
          </w:tcPr>
          <w:p w14:paraId="4D9A820E"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3)</w:t>
            </w:r>
          </w:p>
        </w:tc>
        <w:tc>
          <w:tcPr>
            <w:tcW w:w="4613" w:type="dxa"/>
          </w:tcPr>
          <w:p w14:paraId="3B7C42BB" w14:textId="77777777" w:rsidR="00434D4E" w:rsidRDefault="00434D4E">
            <w:pPr>
              <w:pStyle w:val="TableParagraph"/>
              <w:rPr>
                <w:rFonts w:ascii="Times New Roman"/>
                <w:sz w:val="20"/>
              </w:rPr>
            </w:pPr>
          </w:p>
        </w:tc>
        <w:tc>
          <w:tcPr>
            <w:tcW w:w="4613" w:type="dxa"/>
          </w:tcPr>
          <w:p w14:paraId="2918CC23" w14:textId="77777777" w:rsidR="00434D4E" w:rsidRDefault="00434D4E">
            <w:pPr>
              <w:pStyle w:val="TableParagraph"/>
              <w:rPr>
                <w:rFonts w:ascii="Times New Roman"/>
                <w:sz w:val="20"/>
              </w:rPr>
            </w:pPr>
          </w:p>
        </w:tc>
      </w:tr>
      <w:tr w:rsidR="00434D4E" w14:paraId="7B2B6869" w14:textId="77777777">
        <w:trPr>
          <w:trHeight w:val="345"/>
        </w:trPr>
        <w:tc>
          <w:tcPr>
            <w:tcW w:w="4613" w:type="dxa"/>
            <w:shd w:val="clear" w:color="auto" w:fill="EDEDED"/>
          </w:tcPr>
          <w:p w14:paraId="65C96F3B"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4)</w:t>
            </w:r>
          </w:p>
        </w:tc>
        <w:tc>
          <w:tcPr>
            <w:tcW w:w="4613" w:type="dxa"/>
          </w:tcPr>
          <w:p w14:paraId="7BBD278F" w14:textId="77777777" w:rsidR="00434D4E" w:rsidRDefault="00434D4E">
            <w:pPr>
              <w:pStyle w:val="TableParagraph"/>
              <w:rPr>
                <w:rFonts w:ascii="Times New Roman"/>
                <w:sz w:val="20"/>
              </w:rPr>
            </w:pPr>
          </w:p>
        </w:tc>
        <w:tc>
          <w:tcPr>
            <w:tcW w:w="4613" w:type="dxa"/>
          </w:tcPr>
          <w:p w14:paraId="22A3A631" w14:textId="77777777" w:rsidR="00434D4E" w:rsidRDefault="00434D4E">
            <w:pPr>
              <w:pStyle w:val="TableParagraph"/>
              <w:rPr>
                <w:rFonts w:ascii="Times New Roman"/>
                <w:sz w:val="20"/>
              </w:rPr>
            </w:pPr>
          </w:p>
        </w:tc>
      </w:tr>
      <w:tr w:rsidR="00434D4E" w14:paraId="4EEDB333" w14:textId="77777777">
        <w:trPr>
          <w:trHeight w:val="345"/>
        </w:trPr>
        <w:tc>
          <w:tcPr>
            <w:tcW w:w="4613" w:type="dxa"/>
            <w:shd w:val="clear" w:color="auto" w:fill="EDEDED"/>
          </w:tcPr>
          <w:p w14:paraId="4B517057"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5)</w:t>
            </w:r>
          </w:p>
        </w:tc>
        <w:tc>
          <w:tcPr>
            <w:tcW w:w="4613" w:type="dxa"/>
          </w:tcPr>
          <w:p w14:paraId="0E4F9E8A" w14:textId="77777777" w:rsidR="00434D4E" w:rsidRDefault="00434D4E">
            <w:pPr>
              <w:pStyle w:val="TableParagraph"/>
              <w:rPr>
                <w:rFonts w:ascii="Times New Roman"/>
                <w:sz w:val="20"/>
              </w:rPr>
            </w:pPr>
          </w:p>
        </w:tc>
        <w:tc>
          <w:tcPr>
            <w:tcW w:w="4613" w:type="dxa"/>
          </w:tcPr>
          <w:p w14:paraId="4BF8E09B" w14:textId="133CCDBF" w:rsidR="00DE1D47" w:rsidRDefault="00FF4CF7">
            <w:pPr>
              <w:pStyle w:val="TableParagraph"/>
              <w:rPr>
                <w:rFonts w:ascii="Times New Roman"/>
                <w:sz w:val="20"/>
              </w:rPr>
            </w:pPr>
            <w:r>
              <w:rPr>
                <w:rFonts w:ascii="Times New Roman"/>
                <w:sz w:val="20"/>
              </w:rPr>
              <w:t xml:space="preserve">This section </w:t>
            </w:r>
            <w:r w:rsidR="0067667F">
              <w:rPr>
                <w:rFonts w:ascii="Times New Roman"/>
                <w:sz w:val="20"/>
              </w:rPr>
              <w:t>is not</w:t>
            </w:r>
            <w:r>
              <w:rPr>
                <w:rFonts w:ascii="Times New Roman"/>
                <w:sz w:val="20"/>
              </w:rPr>
              <w:t xml:space="preserve"> coordinated</w:t>
            </w:r>
            <w:r w:rsidR="008F22A6">
              <w:rPr>
                <w:rFonts w:ascii="Times New Roman"/>
                <w:sz w:val="20"/>
              </w:rPr>
              <w:t xml:space="preserve"> with article</w:t>
            </w:r>
            <w:r w:rsidR="0067667F">
              <w:rPr>
                <w:rFonts w:ascii="Times New Roman"/>
                <w:sz w:val="20"/>
              </w:rPr>
              <w:t xml:space="preserve"> </w:t>
            </w:r>
            <w:proofErr w:type="gramStart"/>
            <w:r w:rsidR="0067667F">
              <w:rPr>
                <w:rFonts w:ascii="Times New Roman"/>
                <w:sz w:val="20"/>
              </w:rPr>
              <w:t>Y</w:t>
            </w:r>
            <w:r w:rsidR="008F22A6">
              <w:rPr>
                <w:rFonts w:ascii="Times New Roman"/>
                <w:sz w:val="20"/>
              </w:rPr>
              <w:t>(</w:t>
            </w:r>
            <w:proofErr w:type="gramEnd"/>
            <w:r w:rsidR="00DE1D47">
              <w:rPr>
                <w:rFonts w:ascii="Times New Roman"/>
                <w:sz w:val="20"/>
              </w:rPr>
              <w:t>8)</w:t>
            </w:r>
          </w:p>
          <w:p w14:paraId="58ED24F2" w14:textId="77777777" w:rsidR="00DE1D47" w:rsidRDefault="00DE1D47">
            <w:pPr>
              <w:pStyle w:val="TableParagraph"/>
              <w:rPr>
                <w:rFonts w:ascii="Times New Roman"/>
                <w:sz w:val="20"/>
              </w:rPr>
            </w:pPr>
          </w:p>
          <w:p w14:paraId="12789897" w14:textId="1082630A" w:rsidR="00434D4E" w:rsidRDefault="00DE1D47">
            <w:pPr>
              <w:pStyle w:val="TableParagraph"/>
              <w:rPr>
                <w:rFonts w:ascii="Times New Roman"/>
                <w:sz w:val="20"/>
              </w:rPr>
            </w:pPr>
            <w:r>
              <w:rPr>
                <w:rFonts w:ascii="Times New Roman"/>
                <w:sz w:val="20"/>
              </w:rPr>
              <w:t>T</w:t>
            </w:r>
            <w:r w:rsidR="00EB2741">
              <w:rPr>
                <w:rFonts w:ascii="Times New Roman"/>
                <w:sz w:val="20"/>
              </w:rPr>
              <w:t xml:space="preserve">his section states </w:t>
            </w:r>
            <w:r w:rsidR="00FE11D1" w:rsidRPr="00FE11D1">
              <w:rPr>
                <w:rFonts w:ascii="Times New Roman"/>
                <w:i/>
                <w:iCs/>
                <w:sz w:val="20"/>
              </w:rPr>
              <w:t>“</w:t>
            </w:r>
            <w:r w:rsidR="00FE11D1" w:rsidRPr="00FE11D1">
              <w:rPr>
                <w:rFonts w:ascii="Times New Roman"/>
                <w:i/>
                <w:iCs/>
                <w:sz w:val="20"/>
              </w:rPr>
              <w:t xml:space="preserve">The relevant TSO in coordination with the relevant system operator </w:t>
            </w:r>
            <w:r w:rsidR="00FE11D1" w:rsidRPr="00FE11D1">
              <w:rPr>
                <w:rFonts w:ascii="Times New Roman"/>
                <w:i/>
                <w:iCs/>
                <w:sz w:val="20"/>
                <w:highlight w:val="yellow"/>
              </w:rPr>
              <w:t>may</w:t>
            </w:r>
            <w:r w:rsidR="00FE11D1" w:rsidRPr="00FE11D1">
              <w:rPr>
                <w:rFonts w:ascii="Times New Roman"/>
                <w:i/>
                <w:iCs/>
                <w:sz w:val="20"/>
              </w:rPr>
              <w:t xml:space="preserve"> specify that type A power park modules shall be capable of providing grid forming capability at the connection point.</w:t>
            </w:r>
            <w:r w:rsidR="00FE11D1" w:rsidRPr="00FE11D1">
              <w:rPr>
                <w:rFonts w:ascii="Times New Roman"/>
                <w:i/>
                <w:iCs/>
                <w:sz w:val="20"/>
              </w:rPr>
              <w:t>”</w:t>
            </w:r>
          </w:p>
          <w:p w14:paraId="294DE806" w14:textId="77777777" w:rsidR="00DE1D47" w:rsidRDefault="00DE1D47">
            <w:pPr>
              <w:pStyle w:val="TableParagraph"/>
              <w:rPr>
                <w:rFonts w:ascii="Times New Roman"/>
                <w:sz w:val="20"/>
              </w:rPr>
            </w:pPr>
          </w:p>
          <w:p w14:paraId="5BA4F88C" w14:textId="77777777" w:rsidR="00DE1D47" w:rsidRDefault="00DE1D47">
            <w:pPr>
              <w:pStyle w:val="TableParagraph"/>
              <w:rPr>
                <w:rFonts w:ascii="Times New Roman"/>
                <w:sz w:val="20"/>
              </w:rPr>
            </w:pPr>
            <w:r>
              <w:rPr>
                <w:rFonts w:ascii="Times New Roman"/>
                <w:sz w:val="20"/>
              </w:rPr>
              <w:t xml:space="preserve">Article </w:t>
            </w:r>
            <w:proofErr w:type="gramStart"/>
            <w:r>
              <w:rPr>
                <w:rFonts w:ascii="Times New Roman"/>
                <w:sz w:val="20"/>
              </w:rPr>
              <w:t>Y(</w:t>
            </w:r>
            <w:proofErr w:type="gramEnd"/>
            <w:r>
              <w:rPr>
                <w:rFonts w:ascii="Times New Roman"/>
                <w:sz w:val="20"/>
              </w:rPr>
              <w:t xml:space="preserve">8) states </w:t>
            </w:r>
            <w:r w:rsidRPr="00777DFA">
              <w:rPr>
                <w:rFonts w:ascii="Times New Roman"/>
                <w:i/>
                <w:iCs/>
                <w:sz w:val="20"/>
              </w:rPr>
              <w:t>“</w:t>
            </w:r>
            <w:r w:rsidR="00DE0194" w:rsidRPr="00777DFA">
              <w:rPr>
                <w:rFonts w:ascii="Times New Roman"/>
                <w:i/>
                <w:iCs/>
                <w:sz w:val="20"/>
              </w:rPr>
              <w:t xml:space="preserve">A power park module </w:t>
            </w:r>
            <w:r w:rsidR="00DE0194" w:rsidRPr="00777DFA">
              <w:rPr>
                <w:rFonts w:ascii="Times New Roman"/>
                <w:i/>
                <w:iCs/>
                <w:sz w:val="20"/>
                <w:highlight w:val="yellow"/>
              </w:rPr>
              <w:t>shall</w:t>
            </w:r>
            <w:r w:rsidR="00DE0194" w:rsidRPr="00777DFA">
              <w:rPr>
                <w:rFonts w:ascii="Times New Roman"/>
                <w:i/>
                <w:iCs/>
                <w:sz w:val="20"/>
              </w:rPr>
              <w:t xml:space="preserve"> be capable of providing grid forming capability at the connection point as listed below.</w:t>
            </w:r>
            <w:r w:rsidR="00DE0194" w:rsidRPr="00777DFA">
              <w:rPr>
                <w:rFonts w:ascii="Times New Roman"/>
                <w:i/>
                <w:iCs/>
                <w:sz w:val="20"/>
              </w:rPr>
              <w:t>”</w:t>
            </w:r>
          </w:p>
          <w:p w14:paraId="42C4E97E" w14:textId="77777777" w:rsidR="00DE0194" w:rsidRDefault="00DE0194">
            <w:pPr>
              <w:pStyle w:val="TableParagraph"/>
              <w:rPr>
                <w:rFonts w:ascii="Times New Roman"/>
                <w:sz w:val="20"/>
              </w:rPr>
            </w:pPr>
          </w:p>
          <w:p w14:paraId="1F81BAF3" w14:textId="2A7835C8" w:rsidR="00DE0194" w:rsidRDefault="001F6405">
            <w:pPr>
              <w:pStyle w:val="TableParagraph"/>
              <w:rPr>
                <w:rFonts w:ascii="Times New Roman"/>
                <w:sz w:val="20"/>
              </w:rPr>
            </w:pPr>
            <w:r>
              <w:rPr>
                <w:rFonts w:ascii="Times New Roman"/>
                <w:sz w:val="20"/>
              </w:rPr>
              <w:t xml:space="preserve">Is grid forming capability mandatory in all circumstances or only when </w:t>
            </w:r>
            <w:r w:rsidR="003A48CE">
              <w:rPr>
                <w:rFonts w:ascii="Times New Roman"/>
                <w:sz w:val="20"/>
              </w:rPr>
              <w:t>specified</w:t>
            </w:r>
            <w:r>
              <w:rPr>
                <w:rFonts w:ascii="Times New Roman"/>
                <w:sz w:val="20"/>
              </w:rPr>
              <w:t xml:space="preserve"> by the relevant TSO in </w:t>
            </w:r>
            <w:r w:rsidR="00777DFA">
              <w:rPr>
                <w:rFonts w:ascii="Times New Roman"/>
                <w:sz w:val="20"/>
              </w:rPr>
              <w:t>coordination with the relevant system operator?</w:t>
            </w:r>
            <w:r w:rsidR="001F520E">
              <w:rPr>
                <w:rFonts w:ascii="Times New Roman"/>
                <w:sz w:val="20"/>
              </w:rPr>
              <w:t xml:space="preserve"> This should be made clear in the text.</w:t>
            </w:r>
          </w:p>
        </w:tc>
      </w:tr>
      <w:tr w:rsidR="00434D4E" w14:paraId="539E2563" w14:textId="77777777">
        <w:trPr>
          <w:trHeight w:val="345"/>
        </w:trPr>
        <w:tc>
          <w:tcPr>
            <w:tcW w:w="4613" w:type="dxa"/>
            <w:shd w:val="clear" w:color="auto" w:fill="EDEDED"/>
          </w:tcPr>
          <w:p w14:paraId="10008AD7"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6)</w:t>
            </w:r>
          </w:p>
        </w:tc>
        <w:tc>
          <w:tcPr>
            <w:tcW w:w="4613" w:type="dxa"/>
          </w:tcPr>
          <w:p w14:paraId="7FDB0F60" w14:textId="77777777" w:rsidR="00434D4E" w:rsidRDefault="00434D4E">
            <w:pPr>
              <w:pStyle w:val="TableParagraph"/>
              <w:rPr>
                <w:rFonts w:ascii="Times New Roman"/>
                <w:sz w:val="20"/>
              </w:rPr>
            </w:pPr>
          </w:p>
        </w:tc>
        <w:tc>
          <w:tcPr>
            <w:tcW w:w="4613" w:type="dxa"/>
          </w:tcPr>
          <w:p w14:paraId="11E9DBB3" w14:textId="77777777" w:rsidR="00434D4E" w:rsidRDefault="00434D4E">
            <w:pPr>
              <w:pStyle w:val="TableParagraph"/>
              <w:rPr>
                <w:rFonts w:ascii="Times New Roman"/>
                <w:sz w:val="20"/>
              </w:rPr>
            </w:pPr>
          </w:p>
        </w:tc>
      </w:tr>
      <w:tr w:rsidR="00434D4E" w14:paraId="04DFFE1E" w14:textId="77777777">
        <w:trPr>
          <w:trHeight w:val="345"/>
        </w:trPr>
        <w:tc>
          <w:tcPr>
            <w:tcW w:w="4613" w:type="dxa"/>
            <w:shd w:val="clear" w:color="auto" w:fill="EDEDED"/>
          </w:tcPr>
          <w:p w14:paraId="750D2C1D"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7)</w:t>
            </w:r>
          </w:p>
        </w:tc>
        <w:tc>
          <w:tcPr>
            <w:tcW w:w="4613" w:type="dxa"/>
          </w:tcPr>
          <w:p w14:paraId="15625CFC" w14:textId="77777777" w:rsidR="00434D4E" w:rsidRDefault="00434D4E">
            <w:pPr>
              <w:pStyle w:val="TableParagraph"/>
              <w:rPr>
                <w:rFonts w:ascii="Times New Roman"/>
                <w:sz w:val="20"/>
              </w:rPr>
            </w:pPr>
          </w:p>
        </w:tc>
        <w:tc>
          <w:tcPr>
            <w:tcW w:w="4613" w:type="dxa"/>
          </w:tcPr>
          <w:p w14:paraId="7995DA2E" w14:textId="77777777" w:rsidR="00434D4E" w:rsidRDefault="00434D4E">
            <w:pPr>
              <w:pStyle w:val="TableParagraph"/>
              <w:rPr>
                <w:rFonts w:ascii="Times New Roman"/>
                <w:sz w:val="20"/>
              </w:rPr>
            </w:pPr>
          </w:p>
        </w:tc>
      </w:tr>
      <w:tr w:rsidR="00434D4E" w14:paraId="74C8B299" w14:textId="77777777">
        <w:trPr>
          <w:trHeight w:val="345"/>
        </w:trPr>
        <w:tc>
          <w:tcPr>
            <w:tcW w:w="4613" w:type="dxa"/>
            <w:shd w:val="clear" w:color="auto" w:fill="EDEDED"/>
          </w:tcPr>
          <w:p w14:paraId="20246B7D" w14:textId="77777777" w:rsidR="00434D4E" w:rsidRDefault="0019559C">
            <w:pPr>
              <w:pStyle w:val="TableParagraph"/>
              <w:spacing w:before="47"/>
              <w:ind w:left="157"/>
              <w:rPr>
                <w:sz w:val="19"/>
              </w:rPr>
            </w:pPr>
            <w:r>
              <w:rPr>
                <w:color w:val="333333"/>
                <w:w w:val="105"/>
                <w:sz w:val="19"/>
              </w:rPr>
              <w:t xml:space="preserve">Article </w:t>
            </w:r>
            <w:proofErr w:type="gramStart"/>
            <w:r>
              <w:rPr>
                <w:color w:val="333333"/>
                <w:w w:val="105"/>
                <w:sz w:val="19"/>
              </w:rPr>
              <w:t>Y(</w:t>
            </w:r>
            <w:proofErr w:type="gramEnd"/>
            <w:r>
              <w:rPr>
                <w:color w:val="333333"/>
                <w:w w:val="105"/>
                <w:sz w:val="19"/>
              </w:rPr>
              <w:t>8)</w:t>
            </w:r>
          </w:p>
        </w:tc>
        <w:tc>
          <w:tcPr>
            <w:tcW w:w="4613" w:type="dxa"/>
          </w:tcPr>
          <w:p w14:paraId="7D81BDAA" w14:textId="593A88FF" w:rsidR="00744DFC" w:rsidRDefault="00744DFC" w:rsidP="00E67203">
            <w:pPr>
              <w:pStyle w:val="TableParagraph"/>
              <w:rPr>
                <w:rFonts w:ascii="Times New Roman"/>
                <w:sz w:val="20"/>
              </w:rPr>
            </w:pPr>
            <w:r>
              <w:rPr>
                <w:rFonts w:ascii="Times New Roman"/>
                <w:sz w:val="20"/>
              </w:rPr>
              <w:t xml:space="preserve">All instances of grid disturbance should be clarified to </w:t>
            </w:r>
            <w:r w:rsidR="00083D14">
              <w:rPr>
                <w:rFonts w:ascii="Times New Roman"/>
                <w:sz w:val="20"/>
              </w:rPr>
              <w:t xml:space="preserve">mean </w:t>
            </w:r>
            <w:r w:rsidR="00083D14">
              <w:rPr>
                <w:rFonts w:ascii="Times New Roman"/>
                <w:sz w:val="20"/>
              </w:rPr>
              <w:t>“</w:t>
            </w:r>
            <w:r w:rsidR="00CB076A" w:rsidRPr="00355191">
              <w:rPr>
                <w:rFonts w:ascii="Times New Roman"/>
                <w:sz w:val="20"/>
              </w:rPr>
              <w:t xml:space="preserve">a disturbance </w:t>
            </w:r>
            <w:r w:rsidR="00CB076A">
              <w:rPr>
                <w:rFonts w:ascii="Times New Roman"/>
                <w:sz w:val="20"/>
              </w:rPr>
              <w:t>of</w:t>
            </w:r>
            <w:r w:rsidR="00CB076A" w:rsidRPr="00355191">
              <w:rPr>
                <w:rFonts w:ascii="Times New Roman"/>
                <w:sz w:val="20"/>
              </w:rPr>
              <w:t xml:space="preserve"> </w:t>
            </w:r>
            <w:r w:rsidR="00CB076A">
              <w:rPr>
                <w:rFonts w:ascii="Times New Roman"/>
                <w:sz w:val="20"/>
              </w:rPr>
              <w:t>positive</w:t>
            </w:r>
            <w:r w:rsidR="002C3A8B">
              <w:rPr>
                <w:rFonts w:ascii="Times New Roman"/>
                <w:sz w:val="20"/>
              </w:rPr>
              <w:t xml:space="preserve"> </w:t>
            </w:r>
            <w:r w:rsidR="00CB076A">
              <w:rPr>
                <w:rFonts w:ascii="Times New Roman"/>
                <w:sz w:val="20"/>
              </w:rPr>
              <w:t>phase</w:t>
            </w:r>
            <w:r w:rsidR="002C3A8B">
              <w:rPr>
                <w:rFonts w:ascii="Times New Roman"/>
                <w:sz w:val="20"/>
              </w:rPr>
              <w:t xml:space="preserve"> sequence</w:t>
            </w:r>
            <w:r w:rsidR="00CB076A">
              <w:rPr>
                <w:rFonts w:ascii="Times New Roman"/>
                <w:sz w:val="20"/>
              </w:rPr>
              <w:t xml:space="preserve"> </w:t>
            </w:r>
            <w:r w:rsidR="00CB076A" w:rsidRPr="00355191">
              <w:rPr>
                <w:rFonts w:ascii="Times New Roman"/>
                <w:sz w:val="20"/>
              </w:rPr>
              <w:t>voltage</w:t>
            </w:r>
            <w:r w:rsidR="00CB076A">
              <w:rPr>
                <w:rFonts w:ascii="Times New Roman"/>
                <w:sz w:val="20"/>
              </w:rPr>
              <w:t xml:space="preserve"> magnitude or </w:t>
            </w:r>
            <w:r w:rsidR="00CB076A" w:rsidRPr="00355191">
              <w:rPr>
                <w:rFonts w:ascii="Times New Roman"/>
                <w:sz w:val="20"/>
              </w:rPr>
              <w:t xml:space="preserve">phase </w:t>
            </w:r>
            <w:proofErr w:type="gramStart"/>
            <w:r w:rsidR="00CB076A" w:rsidRPr="00355191">
              <w:rPr>
                <w:rFonts w:ascii="Times New Roman"/>
                <w:sz w:val="20"/>
              </w:rPr>
              <w:t>angle</w:t>
            </w:r>
            <w:proofErr w:type="gramEnd"/>
            <w:r w:rsidR="00CB076A">
              <w:rPr>
                <w:rFonts w:ascii="Times New Roman"/>
                <w:sz w:val="20"/>
              </w:rPr>
              <w:t>”</w:t>
            </w:r>
          </w:p>
          <w:p w14:paraId="0603780C" w14:textId="77777777" w:rsidR="00744DFC" w:rsidRDefault="00744DFC" w:rsidP="00E67203">
            <w:pPr>
              <w:pStyle w:val="TableParagraph"/>
              <w:rPr>
                <w:rFonts w:ascii="Times New Roman"/>
                <w:sz w:val="20"/>
              </w:rPr>
            </w:pPr>
          </w:p>
          <w:p w14:paraId="7FB61846" w14:textId="75562CD9" w:rsidR="00E67203" w:rsidRDefault="00E67203" w:rsidP="00E67203">
            <w:pPr>
              <w:pStyle w:val="TableParagraph"/>
              <w:rPr>
                <w:rFonts w:ascii="Times New Roman"/>
                <w:sz w:val="20"/>
              </w:rPr>
            </w:pPr>
            <w:r>
              <w:rPr>
                <w:rFonts w:ascii="Times New Roman"/>
                <w:sz w:val="20"/>
              </w:rPr>
              <w:t>Article Y(8)</w:t>
            </w:r>
            <w:r w:rsidR="005054C3">
              <w:rPr>
                <w:rFonts w:ascii="Times New Roman"/>
                <w:sz w:val="20"/>
              </w:rPr>
              <w:t>(a)</w:t>
            </w:r>
          </w:p>
          <w:p w14:paraId="68ACC6FF" w14:textId="5B99B5C4" w:rsidR="00355191" w:rsidRDefault="00355191" w:rsidP="00E67203">
            <w:pPr>
              <w:pStyle w:val="TableParagraph"/>
              <w:rPr>
                <w:rFonts w:ascii="Times New Roman"/>
                <w:sz w:val="20"/>
              </w:rPr>
            </w:pPr>
            <w:r>
              <w:rPr>
                <w:rFonts w:ascii="Times New Roman"/>
                <w:sz w:val="20"/>
              </w:rPr>
              <w:t>“</w:t>
            </w:r>
            <w:r w:rsidRPr="00355191">
              <w:rPr>
                <w:rFonts w:ascii="Times New Roman"/>
                <w:sz w:val="20"/>
              </w:rPr>
              <w:t>Within the power park module</w:t>
            </w:r>
            <w:r w:rsidRPr="00355191">
              <w:rPr>
                <w:rFonts w:ascii="Times New Roman"/>
                <w:sz w:val="20"/>
              </w:rPr>
              <w:t>’</w:t>
            </w:r>
            <w:r w:rsidRPr="00355191">
              <w:rPr>
                <w:rFonts w:ascii="Times New Roman"/>
                <w:sz w:val="20"/>
              </w:rPr>
              <w:t xml:space="preserve">s </w:t>
            </w:r>
            <w:r w:rsidR="004C34EB">
              <w:rPr>
                <w:rFonts w:ascii="Times New Roman"/>
                <w:sz w:val="20"/>
              </w:rPr>
              <w:t>technical</w:t>
            </w:r>
            <w:r w:rsidRPr="00355191">
              <w:rPr>
                <w:rFonts w:ascii="Times New Roman"/>
                <w:sz w:val="20"/>
              </w:rPr>
              <w:t xml:space="preserve"> limits, the power park module shall be capable of behaving at the terminals of the individual unit(s) </w:t>
            </w:r>
            <w:r w:rsidR="00662E44">
              <w:rPr>
                <w:rFonts w:ascii="Times New Roman"/>
                <w:sz w:val="20"/>
              </w:rPr>
              <w:t>or at the connection point as defined in the PGFO</w:t>
            </w:r>
            <w:r w:rsidRPr="00355191">
              <w:rPr>
                <w:rFonts w:ascii="Times New Roman"/>
                <w:sz w:val="20"/>
              </w:rPr>
              <w:t xml:space="preserve"> as a voltage source behind an internal impedance (Thevenin source), during normal operating conditions (non-disturbed grid conditions) and upon inception of a disturbance </w:t>
            </w:r>
            <w:r w:rsidR="00083D14">
              <w:rPr>
                <w:rFonts w:ascii="Times New Roman"/>
                <w:sz w:val="20"/>
              </w:rPr>
              <w:t>of</w:t>
            </w:r>
            <w:r w:rsidRPr="00355191">
              <w:rPr>
                <w:rFonts w:ascii="Times New Roman"/>
                <w:sz w:val="20"/>
              </w:rPr>
              <w:t xml:space="preserve"> </w:t>
            </w:r>
            <w:r w:rsidR="008C07C3">
              <w:rPr>
                <w:rFonts w:ascii="Times New Roman"/>
                <w:sz w:val="20"/>
              </w:rPr>
              <w:t xml:space="preserve">positive phase </w:t>
            </w:r>
            <w:r w:rsidR="002C3A8B">
              <w:rPr>
                <w:rFonts w:ascii="Times New Roman"/>
                <w:sz w:val="20"/>
              </w:rPr>
              <w:t xml:space="preserve">sequence </w:t>
            </w:r>
            <w:r w:rsidRPr="00355191">
              <w:rPr>
                <w:rFonts w:ascii="Times New Roman"/>
                <w:sz w:val="20"/>
              </w:rPr>
              <w:t>voltage</w:t>
            </w:r>
            <w:r w:rsidR="008C07C3">
              <w:rPr>
                <w:rFonts w:ascii="Times New Roman"/>
                <w:sz w:val="20"/>
              </w:rPr>
              <w:t xml:space="preserve"> magnitude </w:t>
            </w:r>
            <w:r w:rsidR="00CB076A">
              <w:rPr>
                <w:rFonts w:ascii="Times New Roman"/>
                <w:sz w:val="20"/>
              </w:rPr>
              <w:t xml:space="preserve">or </w:t>
            </w:r>
            <w:r w:rsidRPr="00355191">
              <w:rPr>
                <w:rFonts w:ascii="Times New Roman"/>
                <w:sz w:val="20"/>
              </w:rPr>
              <w:t xml:space="preserve">phase angle. The Thevenin source is characterized by its internal voltage amplitude, voltage phase angle, </w:t>
            </w:r>
            <w:proofErr w:type="gramStart"/>
            <w:r w:rsidRPr="00355191">
              <w:rPr>
                <w:rFonts w:ascii="Times New Roman"/>
                <w:sz w:val="20"/>
              </w:rPr>
              <w:t>frequency</w:t>
            </w:r>
            <w:proofErr w:type="gramEnd"/>
            <w:r w:rsidRPr="00355191">
              <w:rPr>
                <w:rFonts w:ascii="Times New Roman"/>
                <w:sz w:val="20"/>
              </w:rPr>
              <w:t xml:space="preserve"> and internal impedance.</w:t>
            </w:r>
          </w:p>
          <w:p w14:paraId="49805F34" w14:textId="77777777" w:rsidR="00E67203" w:rsidRDefault="00E67203">
            <w:pPr>
              <w:pStyle w:val="TableParagraph"/>
              <w:rPr>
                <w:rFonts w:ascii="Times New Roman"/>
                <w:sz w:val="20"/>
              </w:rPr>
            </w:pPr>
          </w:p>
          <w:p w14:paraId="60441337" w14:textId="77777777" w:rsidR="00E67203" w:rsidRDefault="00E67203">
            <w:pPr>
              <w:pStyle w:val="TableParagraph"/>
              <w:rPr>
                <w:rFonts w:ascii="Times New Roman"/>
                <w:sz w:val="20"/>
              </w:rPr>
            </w:pPr>
          </w:p>
          <w:p w14:paraId="02C32AC4" w14:textId="77777777" w:rsidR="00434D4E" w:rsidRDefault="00E67203">
            <w:pPr>
              <w:pStyle w:val="TableParagraph"/>
              <w:rPr>
                <w:rFonts w:ascii="Times New Roman"/>
                <w:sz w:val="20"/>
              </w:rPr>
            </w:pPr>
            <w:r>
              <w:rPr>
                <w:rFonts w:ascii="Times New Roman"/>
                <w:sz w:val="20"/>
              </w:rPr>
              <w:t>“</w:t>
            </w:r>
            <w:r w:rsidR="000675F9">
              <w:rPr>
                <w:rFonts w:ascii="Times New Roman"/>
                <w:sz w:val="20"/>
              </w:rPr>
              <w:t>…</w:t>
            </w:r>
            <w:r w:rsidR="000675F9" w:rsidRPr="000675F9">
              <w:rPr>
                <w:rFonts w:ascii="Times New Roman"/>
                <w:sz w:val="20"/>
              </w:rPr>
              <w:t xml:space="preserve">Inherent energy storage means an energy reserve available in physical components of a power park module, which has not been designed to suit the grid forming requirements of this article, but may be used for such purposes, without </w:t>
            </w:r>
            <w:r w:rsidR="000675F9" w:rsidRPr="00715B8B">
              <w:rPr>
                <w:rFonts w:ascii="Times New Roman"/>
                <w:sz w:val="20"/>
                <w:highlight w:val="yellow"/>
              </w:rPr>
              <w:t>affecting</w:t>
            </w:r>
            <w:r w:rsidR="000675F9" w:rsidRPr="000675F9">
              <w:rPr>
                <w:rFonts w:ascii="Times New Roman"/>
                <w:sz w:val="20"/>
              </w:rPr>
              <w:t xml:space="preserve"> the design of the physical components of individual units.</w:t>
            </w:r>
            <w:r>
              <w:rPr>
                <w:rFonts w:ascii="Times New Roman"/>
                <w:sz w:val="20"/>
              </w:rPr>
              <w:t>”</w:t>
            </w:r>
          </w:p>
          <w:p w14:paraId="4EE38E30" w14:textId="77777777" w:rsidR="006F0534" w:rsidRDefault="006F0534">
            <w:pPr>
              <w:pStyle w:val="TableParagraph"/>
              <w:rPr>
                <w:rFonts w:ascii="Times New Roman"/>
                <w:sz w:val="20"/>
              </w:rPr>
            </w:pPr>
          </w:p>
          <w:p w14:paraId="303C62CB" w14:textId="3EADEC30" w:rsidR="006F0534" w:rsidRDefault="006F0534">
            <w:pPr>
              <w:pStyle w:val="TableParagraph"/>
              <w:rPr>
                <w:rFonts w:ascii="Times New Roman"/>
                <w:sz w:val="20"/>
              </w:rPr>
            </w:pPr>
            <w:r>
              <w:rPr>
                <w:rFonts w:ascii="Times New Roman"/>
                <w:sz w:val="20"/>
              </w:rPr>
              <w:t>Delete Y(</w:t>
            </w:r>
            <w:r w:rsidR="00F0173C">
              <w:rPr>
                <w:rFonts w:ascii="Times New Roman"/>
                <w:sz w:val="20"/>
              </w:rPr>
              <w:t>8)(d)</w:t>
            </w:r>
          </w:p>
        </w:tc>
        <w:tc>
          <w:tcPr>
            <w:tcW w:w="4613" w:type="dxa"/>
          </w:tcPr>
          <w:p w14:paraId="6287EA80" w14:textId="7701F4DB" w:rsidR="00355191" w:rsidRDefault="00355191" w:rsidP="008A618E">
            <w:pPr>
              <w:pStyle w:val="TableParagraph"/>
              <w:rPr>
                <w:rFonts w:ascii="Times New Roman"/>
                <w:sz w:val="20"/>
              </w:rPr>
            </w:pPr>
            <w:r>
              <w:rPr>
                <w:rFonts w:ascii="Times New Roman"/>
                <w:sz w:val="20"/>
              </w:rPr>
              <w:lastRenderedPageBreak/>
              <w:t>A power park</w:t>
            </w:r>
            <w:r>
              <w:rPr>
                <w:rFonts w:ascii="Times New Roman"/>
                <w:sz w:val="20"/>
              </w:rPr>
              <w:t>’</w:t>
            </w:r>
            <w:r>
              <w:rPr>
                <w:rFonts w:ascii="Times New Roman"/>
                <w:sz w:val="20"/>
              </w:rPr>
              <w:t>s</w:t>
            </w:r>
            <w:r w:rsidR="004C34EB">
              <w:rPr>
                <w:rFonts w:ascii="Times New Roman"/>
                <w:sz w:val="20"/>
              </w:rPr>
              <w:t xml:space="preserve"> </w:t>
            </w:r>
            <w:r>
              <w:rPr>
                <w:rFonts w:ascii="Times New Roman"/>
                <w:sz w:val="20"/>
              </w:rPr>
              <w:t>limits might be more extensive than current and energy</w:t>
            </w:r>
            <w:r w:rsidR="004C34EB">
              <w:rPr>
                <w:rFonts w:ascii="Times New Roman"/>
                <w:sz w:val="20"/>
              </w:rPr>
              <w:t xml:space="preserve"> </w:t>
            </w:r>
            <w:proofErr w:type="gramStart"/>
            <w:r w:rsidR="004C34EB">
              <w:rPr>
                <w:rFonts w:ascii="Times New Roman"/>
                <w:sz w:val="20"/>
              </w:rPr>
              <w:t>e.g.</w:t>
            </w:r>
            <w:proofErr w:type="gramEnd"/>
            <w:r w:rsidR="004C34EB">
              <w:rPr>
                <w:rFonts w:ascii="Times New Roman"/>
                <w:sz w:val="20"/>
              </w:rPr>
              <w:t xml:space="preserve"> mechanical limits</w:t>
            </w:r>
          </w:p>
          <w:p w14:paraId="067E8291" w14:textId="77777777" w:rsidR="00355191" w:rsidRDefault="00355191" w:rsidP="008A618E">
            <w:pPr>
              <w:pStyle w:val="TableParagraph"/>
              <w:rPr>
                <w:rFonts w:ascii="Times New Roman"/>
                <w:sz w:val="20"/>
              </w:rPr>
            </w:pPr>
          </w:p>
          <w:p w14:paraId="2503A4E0" w14:textId="133C2C5C" w:rsidR="00DE787C" w:rsidRDefault="006B0BB6" w:rsidP="008A618E">
            <w:pPr>
              <w:pStyle w:val="TableParagraph"/>
              <w:rPr>
                <w:rFonts w:ascii="Times New Roman"/>
                <w:sz w:val="20"/>
              </w:rPr>
            </w:pPr>
            <w:r>
              <w:rPr>
                <w:rFonts w:ascii="Times New Roman"/>
                <w:sz w:val="20"/>
              </w:rPr>
              <w:t>A</w:t>
            </w:r>
            <w:r w:rsidR="005054C3">
              <w:rPr>
                <w:rFonts w:ascii="Times New Roman"/>
                <w:sz w:val="20"/>
              </w:rPr>
              <w:t>d</w:t>
            </w:r>
            <w:r>
              <w:rPr>
                <w:rFonts w:ascii="Times New Roman"/>
                <w:sz w:val="20"/>
              </w:rPr>
              <w:t>equate g</w:t>
            </w:r>
            <w:r w:rsidR="00894F93">
              <w:rPr>
                <w:rFonts w:ascii="Times New Roman"/>
                <w:sz w:val="20"/>
              </w:rPr>
              <w:t xml:space="preserve">rid forming performance at the connection point should be sufficient, </w:t>
            </w:r>
            <w:r>
              <w:rPr>
                <w:rFonts w:ascii="Times New Roman"/>
                <w:sz w:val="20"/>
              </w:rPr>
              <w:t xml:space="preserve">mandating grid forming performance by every </w:t>
            </w:r>
            <w:r w:rsidR="005054C3">
              <w:rPr>
                <w:rFonts w:ascii="Times New Roman"/>
                <w:sz w:val="20"/>
              </w:rPr>
              <w:t xml:space="preserve">individual unit is overly </w:t>
            </w:r>
            <w:proofErr w:type="gramStart"/>
            <w:r w:rsidR="005054C3">
              <w:rPr>
                <w:rFonts w:ascii="Times New Roman"/>
                <w:sz w:val="20"/>
              </w:rPr>
              <w:t>restrictive</w:t>
            </w:r>
            <w:proofErr w:type="gramEnd"/>
          </w:p>
          <w:p w14:paraId="7759D9F7" w14:textId="77777777" w:rsidR="00DE787C" w:rsidRDefault="00DE787C" w:rsidP="008A618E">
            <w:pPr>
              <w:pStyle w:val="TableParagraph"/>
              <w:rPr>
                <w:rFonts w:ascii="Times New Roman"/>
                <w:sz w:val="20"/>
              </w:rPr>
            </w:pPr>
          </w:p>
          <w:p w14:paraId="1C89DA57" w14:textId="17D8E870" w:rsidR="000675F9" w:rsidRDefault="00BD237F" w:rsidP="008A618E">
            <w:pPr>
              <w:pStyle w:val="TableParagraph"/>
              <w:rPr>
                <w:rFonts w:ascii="Times New Roman"/>
                <w:sz w:val="20"/>
              </w:rPr>
            </w:pPr>
            <w:r>
              <w:rPr>
                <w:rFonts w:ascii="Times New Roman"/>
                <w:sz w:val="20"/>
              </w:rPr>
              <w:t>“</w:t>
            </w:r>
            <w:r w:rsidR="000675F9">
              <w:rPr>
                <w:rFonts w:ascii="Times New Roman"/>
                <w:sz w:val="20"/>
              </w:rPr>
              <w:t>Affecting</w:t>
            </w:r>
            <w:r>
              <w:rPr>
                <w:rFonts w:ascii="Times New Roman"/>
                <w:sz w:val="20"/>
              </w:rPr>
              <w:t>”</w:t>
            </w:r>
            <w:r w:rsidR="000675F9">
              <w:rPr>
                <w:rFonts w:ascii="Times New Roman"/>
                <w:sz w:val="20"/>
              </w:rPr>
              <w:t xml:space="preserve"> seems to be the correct verb</w:t>
            </w:r>
            <w:r>
              <w:rPr>
                <w:rFonts w:ascii="Times New Roman"/>
                <w:sz w:val="20"/>
              </w:rPr>
              <w:t xml:space="preserve"> in this context</w:t>
            </w:r>
            <w:r w:rsidR="000675F9">
              <w:rPr>
                <w:rFonts w:ascii="Times New Roman"/>
                <w:sz w:val="20"/>
              </w:rPr>
              <w:t xml:space="preserve">, not </w:t>
            </w:r>
            <w:r>
              <w:rPr>
                <w:rFonts w:ascii="Times New Roman"/>
                <w:sz w:val="20"/>
              </w:rPr>
              <w:t>“</w:t>
            </w:r>
            <w:r w:rsidR="000675F9">
              <w:rPr>
                <w:rFonts w:ascii="Times New Roman"/>
                <w:sz w:val="20"/>
              </w:rPr>
              <w:t>effecting</w:t>
            </w:r>
            <w:r>
              <w:rPr>
                <w:rFonts w:ascii="Times New Roman"/>
                <w:sz w:val="20"/>
              </w:rPr>
              <w:t>”</w:t>
            </w:r>
            <w:r w:rsidR="00715B8B">
              <w:rPr>
                <w:rFonts w:ascii="Times New Roman"/>
                <w:sz w:val="20"/>
              </w:rPr>
              <w:t>.</w:t>
            </w:r>
          </w:p>
          <w:p w14:paraId="1A7D609B" w14:textId="77777777" w:rsidR="000675F9" w:rsidRDefault="000675F9" w:rsidP="008A618E">
            <w:pPr>
              <w:pStyle w:val="TableParagraph"/>
              <w:rPr>
                <w:rFonts w:ascii="Times New Roman"/>
                <w:sz w:val="20"/>
              </w:rPr>
            </w:pPr>
          </w:p>
          <w:p w14:paraId="424B18D0" w14:textId="6F89F4B3" w:rsidR="008A618E" w:rsidRDefault="00ED0EFB" w:rsidP="008A618E">
            <w:pPr>
              <w:pStyle w:val="TableParagraph"/>
              <w:rPr>
                <w:rFonts w:ascii="Times New Roman"/>
                <w:sz w:val="20"/>
              </w:rPr>
            </w:pPr>
            <w:r>
              <w:rPr>
                <w:rFonts w:ascii="Times New Roman"/>
                <w:sz w:val="20"/>
              </w:rPr>
              <w:t xml:space="preserve">In addition to the proposed </w:t>
            </w:r>
            <w:r w:rsidR="009E4175">
              <w:rPr>
                <w:rFonts w:ascii="Times New Roman"/>
                <w:sz w:val="20"/>
              </w:rPr>
              <w:t xml:space="preserve">editorial </w:t>
            </w:r>
            <w:r>
              <w:rPr>
                <w:rFonts w:ascii="Times New Roman"/>
                <w:sz w:val="20"/>
              </w:rPr>
              <w:t>amendment, t</w:t>
            </w:r>
            <w:r w:rsidR="008A618E">
              <w:rPr>
                <w:rFonts w:ascii="Times New Roman"/>
                <w:sz w:val="20"/>
              </w:rPr>
              <w:t xml:space="preserve">his section is not coordinated with article </w:t>
            </w:r>
            <w:proofErr w:type="gramStart"/>
            <w:r w:rsidR="008A618E">
              <w:rPr>
                <w:rFonts w:ascii="Times New Roman"/>
                <w:sz w:val="20"/>
              </w:rPr>
              <w:t>Y(</w:t>
            </w:r>
            <w:proofErr w:type="gramEnd"/>
            <w:r w:rsidR="008A618E">
              <w:rPr>
                <w:rFonts w:ascii="Times New Roman"/>
                <w:sz w:val="20"/>
              </w:rPr>
              <w:t>5)</w:t>
            </w:r>
          </w:p>
          <w:p w14:paraId="6A5B2B8C" w14:textId="77777777" w:rsidR="008A618E" w:rsidRDefault="008A618E" w:rsidP="008A618E">
            <w:pPr>
              <w:pStyle w:val="TableParagraph"/>
              <w:rPr>
                <w:rFonts w:ascii="Times New Roman"/>
                <w:sz w:val="20"/>
              </w:rPr>
            </w:pPr>
          </w:p>
          <w:p w14:paraId="44D7A172" w14:textId="2AB6466D" w:rsidR="008A618E" w:rsidRDefault="003A48CE" w:rsidP="008A618E">
            <w:pPr>
              <w:pStyle w:val="TableParagraph"/>
              <w:rPr>
                <w:rFonts w:ascii="Times New Roman"/>
                <w:sz w:val="20"/>
              </w:rPr>
            </w:pPr>
            <w:r>
              <w:rPr>
                <w:rFonts w:ascii="Times New Roman"/>
                <w:sz w:val="20"/>
              </w:rPr>
              <w:t xml:space="preserve">Article </w:t>
            </w:r>
            <w:proofErr w:type="gramStart"/>
            <w:r>
              <w:rPr>
                <w:rFonts w:ascii="Times New Roman"/>
                <w:sz w:val="20"/>
              </w:rPr>
              <w:t>Y(</w:t>
            </w:r>
            <w:proofErr w:type="gramEnd"/>
            <w:r>
              <w:rPr>
                <w:rFonts w:ascii="Times New Roman"/>
                <w:sz w:val="20"/>
              </w:rPr>
              <w:t>5)</w:t>
            </w:r>
            <w:r w:rsidR="008A618E">
              <w:rPr>
                <w:rFonts w:ascii="Times New Roman"/>
                <w:sz w:val="20"/>
              </w:rPr>
              <w:t xml:space="preserve"> states </w:t>
            </w:r>
            <w:r w:rsidR="008A618E" w:rsidRPr="00FE11D1">
              <w:rPr>
                <w:rFonts w:ascii="Times New Roman"/>
                <w:i/>
                <w:iCs/>
                <w:sz w:val="20"/>
              </w:rPr>
              <w:t>“</w:t>
            </w:r>
            <w:r w:rsidR="008A618E" w:rsidRPr="00FE11D1">
              <w:rPr>
                <w:rFonts w:ascii="Times New Roman"/>
                <w:i/>
                <w:iCs/>
                <w:sz w:val="20"/>
              </w:rPr>
              <w:t xml:space="preserve">The relevant TSO in coordination with the relevant system operator </w:t>
            </w:r>
            <w:r w:rsidR="008A618E" w:rsidRPr="00FE11D1">
              <w:rPr>
                <w:rFonts w:ascii="Times New Roman"/>
                <w:i/>
                <w:iCs/>
                <w:sz w:val="20"/>
                <w:highlight w:val="yellow"/>
              </w:rPr>
              <w:t>may</w:t>
            </w:r>
            <w:r w:rsidR="008A618E" w:rsidRPr="00FE11D1">
              <w:rPr>
                <w:rFonts w:ascii="Times New Roman"/>
                <w:i/>
                <w:iCs/>
                <w:sz w:val="20"/>
              </w:rPr>
              <w:t xml:space="preserve"> specify that type A power park modules shall be capable of providing grid </w:t>
            </w:r>
            <w:r w:rsidR="008A618E" w:rsidRPr="00FE11D1">
              <w:rPr>
                <w:rFonts w:ascii="Times New Roman"/>
                <w:i/>
                <w:iCs/>
                <w:sz w:val="20"/>
              </w:rPr>
              <w:lastRenderedPageBreak/>
              <w:t>forming capability at the connection point.</w:t>
            </w:r>
            <w:r w:rsidR="008A618E" w:rsidRPr="00FE11D1">
              <w:rPr>
                <w:rFonts w:ascii="Times New Roman"/>
                <w:i/>
                <w:iCs/>
                <w:sz w:val="20"/>
              </w:rPr>
              <w:t>”</w:t>
            </w:r>
          </w:p>
          <w:p w14:paraId="1F5968CF" w14:textId="77777777" w:rsidR="008A618E" w:rsidRDefault="008A618E" w:rsidP="008A618E">
            <w:pPr>
              <w:pStyle w:val="TableParagraph"/>
              <w:rPr>
                <w:rFonts w:ascii="Times New Roman"/>
                <w:sz w:val="20"/>
              </w:rPr>
            </w:pPr>
          </w:p>
          <w:p w14:paraId="4416913C" w14:textId="363EFA16" w:rsidR="008A618E" w:rsidRDefault="003A48CE" w:rsidP="008A618E">
            <w:pPr>
              <w:pStyle w:val="TableParagraph"/>
              <w:rPr>
                <w:rFonts w:ascii="Times New Roman"/>
                <w:sz w:val="20"/>
              </w:rPr>
            </w:pPr>
            <w:r>
              <w:rPr>
                <w:rFonts w:ascii="Times New Roman"/>
                <w:sz w:val="20"/>
              </w:rPr>
              <w:t>This section states</w:t>
            </w:r>
            <w:r w:rsidR="008A618E">
              <w:rPr>
                <w:rFonts w:ascii="Times New Roman"/>
                <w:sz w:val="20"/>
              </w:rPr>
              <w:t xml:space="preserve"> </w:t>
            </w:r>
            <w:proofErr w:type="spellStart"/>
            <w:r w:rsidR="008A618E">
              <w:rPr>
                <w:rFonts w:ascii="Times New Roman"/>
                <w:sz w:val="20"/>
              </w:rPr>
              <w:t>states</w:t>
            </w:r>
            <w:proofErr w:type="spellEnd"/>
            <w:r w:rsidR="008A618E">
              <w:rPr>
                <w:rFonts w:ascii="Times New Roman"/>
                <w:sz w:val="20"/>
              </w:rPr>
              <w:t xml:space="preserve"> </w:t>
            </w:r>
            <w:r w:rsidR="008A618E" w:rsidRPr="00777DFA">
              <w:rPr>
                <w:rFonts w:ascii="Times New Roman"/>
                <w:i/>
                <w:iCs/>
                <w:sz w:val="20"/>
              </w:rPr>
              <w:t>“</w:t>
            </w:r>
            <w:r w:rsidR="008A618E" w:rsidRPr="00777DFA">
              <w:rPr>
                <w:rFonts w:ascii="Times New Roman"/>
                <w:i/>
                <w:iCs/>
                <w:sz w:val="20"/>
              </w:rPr>
              <w:t xml:space="preserve">A power park module </w:t>
            </w:r>
            <w:r w:rsidR="008A618E" w:rsidRPr="00777DFA">
              <w:rPr>
                <w:rFonts w:ascii="Times New Roman"/>
                <w:i/>
                <w:iCs/>
                <w:sz w:val="20"/>
                <w:highlight w:val="yellow"/>
              </w:rPr>
              <w:t>shall</w:t>
            </w:r>
            <w:r w:rsidR="008A618E" w:rsidRPr="00777DFA">
              <w:rPr>
                <w:rFonts w:ascii="Times New Roman"/>
                <w:i/>
                <w:iCs/>
                <w:sz w:val="20"/>
              </w:rPr>
              <w:t xml:space="preserve"> be capable of providing grid forming capability at the connection point as listed below.</w:t>
            </w:r>
            <w:r w:rsidR="008A618E" w:rsidRPr="00777DFA">
              <w:rPr>
                <w:rFonts w:ascii="Times New Roman"/>
                <w:i/>
                <w:iCs/>
                <w:sz w:val="20"/>
              </w:rPr>
              <w:t>”</w:t>
            </w:r>
          </w:p>
          <w:p w14:paraId="30CE81F1" w14:textId="77777777" w:rsidR="008A618E" w:rsidRDefault="008A618E" w:rsidP="008A618E">
            <w:pPr>
              <w:pStyle w:val="TableParagraph"/>
              <w:rPr>
                <w:rFonts w:ascii="Times New Roman"/>
                <w:sz w:val="20"/>
              </w:rPr>
            </w:pPr>
          </w:p>
          <w:p w14:paraId="64EF2126" w14:textId="46ED68B3" w:rsidR="008A618E" w:rsidRDefault="008A618E" w:rsidP="008A618E">
            <w:pPr>
              <w:pStyle w:val="TableParagraph"/>
              <w:rPr>
                <w:rFonts w:ascii="Times New Roman"/>
                <w:sz w:val="20"/>
              </w:rPr>
            </w:pPr>
            <w:r>
              <w:rPr>
                <w:rFonts w:ascii="Times New Roman"/>
                <w:sz w:val="20"/>
              </w:rPr>
              <w:t xml:space="preserve">Is grid forming capability mandatory in all circumstances or only when </w:t>
            </w:r>
            <w:r w:rsidR="003A48CE">
              <w:rPr>
                <w:rFonts w:ascii="Times New Roman"/>
                <w:sz w:val="20"/>
              </w:rPr>
              <w:t>specified</w:t>
            </w:r>
            <w:r>
              <w:rPr>
                <w:rFonts w:ascii="Times New Roman"/>
                <w:sz w:val="20"/>
              </w:rPr>
              <w:t xml:space="preserve"> by the relevant TSO in coordination with the relevant system operator?</w:t>
            </w:r>
            <w:r w:rsidR="001F520E">
              <w:rPr>
                <w:rFonts w:ascii="Times New Roman"/>
                <w:sz w:val="20"/>
              </w:rPr>
              <w:t xml:space="preserve"> This should be made clear in the text.</w:t>
            </w:r>
          </w:p>
          <w:p w14:paraId="17A6CB0F" w14:textId="77777777" w:rsidR="00434D4E" w:rsidRDefault="00434D4E">
            <w:pPr>
              <w:pStyle w:val="TableParagraph"/>
              <w:rPr>
                <w:rFonts w:ascii="Times New Roman"/>
                <w:sz w:val="20"/>
              </w:rPr>
            </w:pPr>
          </w:p>
        </w:tc>
      </w:tr>
    </w:tbl>
    <w:p w14:paraId="5278819B" w14:textId="77777777" w:rsidR="00434D4E" w:rsidRDefault="00434D4E">
      <w:pPr>
        <w:pStyle w:val="BodyText"/>
        <w:rPr>
          <w:sz w:val="26"/>
        </w:rPr>
      </w:pPr>
    </w:p>
    <w:p w14:paraId="7410F20B" w14:textId="77777777" w:rsidR="00434D4E" w:rsidRDefault="00434D4E">
      <w:pPr>
        <w:pStyle w:val="BodyText"/>
        <w:rPr>
          <w:sz w:val="26"/>
        </w:rPr>
      </w:pPr>
    </w:p>
    <w:p w14:paraId="49228EED" w14:textId="77777777" w:rsidR="00434D4E" w:rsidRDefault="00434D4E">
      <w:pPr>
        <w:pStyle w:val="BodyText"/>
        <w:rPr>
          <w:sz w:val="26"/>
        </w:rPr>
      </w:pPr>
    </w:p>
    <w:p w14:paraId="4DD1E88C" w14:textId="77777777" w:rsidR="00434D4E" w:rsidRDefault="00434D4E">
      <w:pPr>
        <w:pStyle w:val="BodyText"/>
        <w:rPr>
          <w:sz w:val="26"/>
        </w:rPr>
      </w:pPr>
    </w:p>
    <w:p w14:paraId="08D32385" w14:textId="77777777" w:rsidR="00434D4E" w:rsidRDefault="00434D4E">
      <w:pPr>
        <w:pStyle w:val="BodyText"/>
        <w:rPr>
          <w:sz w:val="26"/>
        </w:rPr>
      </w:pPr>
    </w:p>
    <w:p w14:paraId="270664EF" w14:textId="77777777" w:rsidR="00434D4E" w:rsidRDefault="00434D4E">
      <w:pPr>
        <w:pStyle w:val="BodyText"/>
        <w:rPr>
          <w:sz w:val="26"/>
        </w:rPr>
      </w:pPr>
    </w:p>
    <w:p w14:paraId="3B5AE078" w14:textId="77777777" w:rsidR="00434D4E" w:rsidRDefault="00434D4E">
      <w:pPr>
        <w:pStyle w:val="BodyText"/>
        <w:rPr>
          <w:sz w:val="26"/>
        </w:rPr>
      </w:pPr>
    </w:p>
    <w:p w14:paraId="2862258D" w14:textId="77777777" w:rsidR="00434D4E" w:rsidRDefault="00434D4E">
      <w:pPr>
        <w:pStyle w:val="BodyText"/>
        <w:rPr>
          <w:sz w:val="26"/>
        </w:rPr>
      </w:pPr>
    </w:p>
    <w:p w14:paraId="58475069" w14:textId="77777777" w:rsidR="00434D4E" w:rsidRDefault="00434D4E">
      <w:pPr>
        <w:pStyle w:val="BodyText"/>
        <w:rPr>
          <w:sz w:val="26"/>
        </w:rPr>
      </w:pPr>
    </w:p>
    <w:p w14:paraId="42E4C335" w14:textId="77777777" w:rsidR="00434D4E" w:rsidRDefault="00434D4E">
      <w:pPr>
        <w:pStyle w:val="BodyText"/>
        <w:rPr>
          <w:sz w:val="26"/>
        </w:rPr>
      </w:pPr>
    </w:p>
    <w:p w14:paraId="5D2193C8" w14:textId="77777777" w:rsidR="00434D4E" w:rsidRDefault="00434D4E">
      <w:pPr>
        <w:pStyle w:val="BodyText"/>
        <w:rPr>
          <w:sz w:val="26"/>
        </w:rPr>
      </w:pPr>
    </w:p>
    <w:p w14:paraId="6C2F3D17" w14:textId="77777777" w:rsidR="00434D4E" w:rsidRDefault="00434D4E">
      <w:pPr>
        <w:pStyle w:val="BodyText"/>
        <w:rPr>
          <w:sz w:val="26"/>
        </w:rPr>
      </w:pPr>
    </w:p>
    <w:p w14:paraId="6B478899" w14:textId="77777777" w:rsidR="00434D4E" w:rsidRDefault="00434D4E">
      <w:pPr>
        <w:pStyle w:val="BodyText"/>
        <w:rPr>
          <w:sz w:val="26"/>
        </w:rPr>
      </w:pPr>
    </w:p>
    <w:p w14:paraId="32504F7E" w14:textId="77777777" w:rsidR="00434D4E" w:rsidRDefault="00434D4E">
      <w:pPr>
        <w:pStyle w:val="BodyText"/>
        <w:rPr>
          <w:sz w:val="26"/>
        </w:rPr>
      </w:pPr>
    </w:p>
    <w:p w14:paraId="4E065CA1" w14:textId="77777777" w:rsidR="00434D4E" w:rsidRDefault="00434D4E">
      <w:pPr>
        <w:pStyle w:val="BodyText"/>
        <w:rPr>
          <w:sz w:val="26"/>
        </w:rPr>
      </w:pPr>
    </w:p>
    <w:p w14:paraId="651C6DBE" w14:textId="77777777" w:rsidR="00434D4E" w:rsidRDefault="00434D4E">
      <w:pPr>
        <w:pStyle w:val="BodyText"/>
        <w:rPr>
          <w:sz w:val="26"/>
        </w:rPr>
      </w:pPr>
    </w:p>
    <w:p w14:paraId="0EAB0963" w14:textId="77777777" w:rsidR="00434D4E" w:rsidRDefault="00434D4E">
      <w:pPr>
        <w:pStyle w:val="BodyText"/>
        <w:rPr>
          <w:sz w:val="26"/>
        </w:rPr>
      </w:pPr>
    </w:p>
    <w:p w14:paraId="5293DC00" w14:textId="77777777" w:rsidR="00434D4E" w:rsidRDefault="00434D4E">
      <w:pPr>
        <w:pStyle w:val="BodyText"/>
        <w:rPr>
          <w:sz w:val="26"/>
        </w:rPr>
      </w:pPr>
    </w:p>
    <w:p w14:paraId="0D6BDF51" w14:textId="77777777" w:rsidR="00434D4E" w:rsidRDefault="00434D4E">
      <w:pPr>
        <w:pStyle w:val="BodyText"/>
        <w:rPr>
          <w:sz w:val="26"/>
        </w:rPr>
      </w:pPr>
    </w:p>
    <w:p w14:paraId="7E62EECE" w14:textId="77777777" w:rsidR="00434D4E" w:rsidRDefault="00434D4E">
      <w:pPr>
        <w:pStyle w:val="BodyText"/>
        <w:spacing w:before="2"/>
        <w:rPr>
          <w:sz w:val="30"/>
        </w:rPr>
      </w:pPr>
    </w:p>
    <w:p w14:paraId="34704082" w14:textId="77777777" w:rsidR="00434D4E" w:rsidRDefault="0019559C">
      <w:pPr>
        <w:pStyle w:val="Heading2"/>
        <w:spacing w:before="0"/>
        <w:ind w:right="119"/>
      </w:pPr>
      <w:r>
        <w:t>36</w:t>
      </w:r>
    </w:p>
    <w:p w14:paraId="516795D0" w14:textId="77777777" w:rsidR="00434D4E" w:rsidRDefault="00434D4E">
      <w:pPr>
        <w:sectPr w:rsidR="00434D4E">
          <w:pgSz w:w="16840" w:h="11910" w:orient="landscape"/>
          <w:pgMar w:top="860" w:right="600" w:bottom="0" w:left="980" w:header="720" w:footer="720" w:gutter="0"/>
          <w:cols w:space="720"/>
        </w:sectPr>
      </w:pPr>
    </w:p>
    <w:p w14:paraId="0DEB3D8F"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7C74244" w14:textId="77777777">
        <w:trPr>
          <w:trHeight w:val="296"/>
        </w:trPr>
        <w:tc>
          <w:tcPr>
            <w:tcW w:w="4615" w:type="dxa"/>
            <w:shd w:val="clear" w:color="auto" w:fill="EDEDED"/>
          </w:tcPr>
          <w:p w14:paraId="14A54722" w14:textId="77777777" w:rsidR="00434D4E" w:rsidRDefault="00434D4E">
            <w:pPr>
              <w:pStyle w:val="TableParagraph"/>
              <w:rPr>
                <w:rFonts w:ascii="Times New Roman"/>
                <w:sz w:val="18"/>
              </w:rPr>
            </w:pPr>
          </w:p>
        </w:tc>
        <w:tc>
          <w:tcPr>
            <w:tcW w:w="4615" w:type="dxa"/>
            <w:shd w:val="clear" w:color="auto" w:fill="EDEDED"/>
          </w:tcPr>
          <w:p w14:paraId="23A68EF6" w14:textId="77777777" w:rsidR="00434D4E" w:rsidRDefault="0019559C">
            <w:pPr>
              <w:pStyle w:val="TableParagraph"/>
              <w:spacing w:before="33"/>
              <w:ind w:left="611"/>
              <w:rPr>
                <w:sz w:val="19"/>
              </w:rPr>
            </w:pPr>
            <w:r>
              <w:rPr>
                <w:color w:val="333333"/>
                <w:w w:val="105"/>
                <w:sz w:val="19"/>
              </w:rPr>
              <w:t xml:space="preserve">Text </w:t>
            </w:r>
            <w:r>
              <w:rPr>
                <w:color w:val="333333"/>
                <w:w w:val="105"/>
                <w:sz w:val="19"/>
              </w:rPr>
              <w:t>amendment proposal (if applicable)</w:t>
            </w:r>
          </w:p>
        </w:tc>
      </w:tr>
      <w:tr w:rsidR="00434D4E" w14:paraId="2E8C6808" w14:textId="77777777">
        <w:trPr>
          <w:trHeight w:val="345"/>
        </w:trPr>
        <w:tc>
          <w:tcPr>
            <w:tcW w:w="4615" w:type="dxa"/>
            <w:shd w:val="clear" w:color="auto" w:fill="EDEDED"/>
          </w:tcPr>
          <w:p w14:paraId="42460ECF" w14:textId="77777777" w:rsidR="00434D4E" w:rsidRDefault="0019559C">
            <w:pPr>
              <w:pStyle w:val="TableParagraph"/>
              <w:spacing w:before="58"/>
              <w:ind w:left="157"/>
              <w:rPr>
                <w:sz w:val="19"/>
              </w:rPr>
            </w:pPr>
            <w:r>
              <w:rPr>
                <w:color w:val="333333"/>
                <w:w w:val="105"/>
                <w:sz w:val="19"/>
              </w:rPr>
              <w:t>New provision</w:t>
            </w:r>
          </w:p>
        </w:tc>
        <w:tc>
          <w:tcPr>
            <w:tcW w:w="4615" w:type="dxa"/>
          </w:tcPr>
          <w:p w14:paraId="14B2E874" w14:textId="77777777" w:rsidR="00434D4E" w:rsidRDefault="00434D4E">
            <w:pPr>
              <w:pStyle w:val="TableParagraph"/>
              <w:rPr>
                <w:rFonts w:ascii="Times New Roman"/>
                <w:sz w:val="18"/>
              </w:rPr>
            </w:pPr>
          </w:p>
        </w:tc>
      </w:tr>
    </w:tbl>
    <w:p w14:paraId="5B7FD618" w14:textId="77777777" w:rsidR="00434D4E" w:rsidRDefault="00434D4E">
      <w:pPr>
        <w:pStyle w:val="BodyText"/>
        <w:rPr>
          <w:sz w:val="26"/>
        </w:rPr>
      </w:pPr>
    </w:p>
    <w:p w14:paraId="524532BB" w14:textId="77777777" w:rsidR="00434D4E" w:rsidRDefault="00434D4E">
      <w:pPr>
        <w:pStyle w:val="BodyText"/>
        <w:spacing w:before="5"/>
        <w:rPr>
          <w:sz w:val="34"/>
        </w:rPr>
      </w:pPr>
    </w:p>
    <w:p w14:paraId="43B80BDF" w14:textId="77777777" w:rsidR="00434D4E" w:rsidRDefault="0019559C">
      <w:pPr>
        <w:pStyle w:val="BodyText"/>
        <w:ind w:left="115"/>
      </w:pPr>
      <w:r>
        <w:rPr>
          <w:color w:val="333333"/>
        </w:rPr>
        <w:t>Please upload figures or tables if necessary</w:t>
      </w:r>
    </w:p>
    <w:p w14:paraId="06AC3EFC"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18F8FC47" w14:textId="77777777" w:rsidR="00434D4E" w:rsidRDefault="00434D4E">
      <w:pPr>
        <w:pStyle w:val="BodyText"/>
        <w:rPr>
          <w:sz w:val="20"/>
        </w:rPr>
      </w:pPr>
    </w:p>
    <w:p w14:paraId="22F2E226" w14:textId="77777777" w:rsidR="00434D4E" w:rsidRDefault="00434D4E">
      <w:pPr>
        <w:pStyle w:val="BodyText"/>
        <w:rPr>
          <w:sz w:val="20"/>
        </w:rPr>
      </w:pPr>
    </w:p>
    <w:p w14:paraId="5ADA81AD" w14:textId="77777777" w:rsidR="00434D4E" w:rsidRDefault="00434D4E">
      <w:pPr>
        <w:pStyle w:val="BodyText"/>
        <w:rPr>
          <w:sz w:val="20"/>
        </w:rPr>
      </w:pPr>
    </w:p>
    <w:p w14:paraId="0BADBAB1" w14:textId="77777777" w:rsidR="00434D4E" w:rsidRDefault="00434D4E">
      <w:pPr>
        <w:pStyle w:val="BodyText"/>
        <w:spacing w:before="1"/>
        <w:rPr>
          <w:sz w:val="16"/>
        </w:rPr>
      </w:pPr>
    </w:p>
    <w:p w14:paraId="22DFE0E9" w14:textId="77777777" w:rsidR="00434D4E" w:rsidRDefault="0019559C">
      <w:pPr>
        <w:pStyle w:val="BodyText"/>
        <w:ind w:left="115"/>
      </w:pPr>
      <w:r>
        <w:rPr>
          <w:color w:val="333333"/>
        </w:rPr>
        <w:t>Please upload figures or tables if necessary</w:t>
      </w:r>
    </w:p>
    <w:p w14:paraId="01C3FE80"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57071C49" w14:textId="77777777" w:rsidR="00434D4E" w:rsidRDefault="00434D4E">
      <w:pPr>
        <w:pStyle w:val="BodyText"/>
        <w:rPr>
          <w:sz w:val="20"/>
        </w:rPr>
      </w:pPr>
    </w:p>
    <w:p w14:paraId="46D507AB" w14:textId="104E5FCC" w:rsidR="00434D4E" w:rsidRDefault="002D4ACD">
      <w:pPr>
        <w:pStyle w:val="BodyText"/>
        <w:rPr>
          <w:sz w:val="23"/>
        </w:rPr>
      </w:pPr>
      <w:r>
        <w:rPr>
          <w:noProof/>
        </w:rPr>
        <mc:AlternateContent>
          <mc:Choice Requires="wps">
            <w:drawing>
              <wp:anchor distT="0" distB="0" distL="0" distR="0" simplePos="0" relativeHeight="251658270" behindDoc="1" locked="0" layoutInCell="1" allowOverlap="1" wp14:anchorId="3F9C12B6" wp14:editId="15AC5BE7">
                <wp:simplePos x="0" y="0"/>
                <wp:positionH relativeFrom="page">
                  <wp:posOffset>695325</wp:posOffset>
                </wp:positionH>
                <wp:positionV relativeFrom="paragraph">
                  <wp:posOffset>200660</wp:posOffset>
                </wp:positionV>
                <wp:extent cx="6169660" cy="9525"/>
                <wp:effectExtent l="0" t="0" r="0" b="0"/>
                <wp:wrapTopAndBottom/>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08FDD" id="Rectangle 12" o:spid="_x0000_s1026" style="position:absolute;margin-left:54.75pt;margin-top:15.8pt;width:485.8pt;height:.75pt;z-index:-25165821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75941238" w14:textId="77777777" w:rsidR="00434D4E" w:rsidRDefault="00434D4E">
      <w:pPr>
        <w:pStyle w:val="BodyText"/>
        <w:rPr>
          <w:sz w:val="20"/>
        </w:rPr>
      </w:pPr>
    </w:p>
    <w:p w14:paraId="4C8BEC26" w14:textId="77777777" w:rsidR="00434D4E" w:rsidRDefault="0019559C">
      <w:pPr>
        <w:pStyle w:val="BodyText"/>
        <w:spacing w:before="157"/>
        <w:ind w:left="115"/>
        <w:rPr>
          <w:b/>
        </w:rPr>
      </w:pPr>
      <w:r>
        <w:rPr>
          <w:b/>
          <w:color w:val="333333"/>
        </w:rPr>
        <w:t xml:space="preserve">Requirements for type B power park </w:t>
      </w:r>
      <w:r>
        <w:rPr>
          <w:b/>
          <w:color w:val="333333"/>
        </w:rPr>
        <w:t>modules</w:t>
      </w:r>
    </w:p>
    <w:p w14:paraId="2EEF46BF" w14:textId="77777777" w:rsidR="00434D4E" w:rsidRDefault="00434D4E">
      <w:pPr>
        <w:pStyle w:val="BodyText"/>
        <w:rPr>
          <w:b/>
          <w:sz w:val="20"/>
        </w:rPr>
      </w:pPr>
    </w:p>
    <w:p w14:paraId="2C79D82B" w14:textId="77777777" w:rsidR="00434D4E" w:rsidRDefault="00434D4E">
      <w:pPr>
        <w:pStyle w:val="BodyText"/>
        <w:rPr>
          <w:b/>
          <w:sz w:val="20"/>
        </w:rPr>
      </w:pPr>
    </w:p>
    <w:p w14:paraId="5966A7BC" w14:textId="77777777" w:rsidR="00434D4E" w:rsidRDefault="00434D4E">
      <w:pPr>
        <w:pStyle w:val="BodyText"/>
        <w:rPr>
          <w:b/>
          <w:sz w:val="20"/>
        </w:rPr>
      </w:pPr>
    </w:p>
    <w:p w14:paraId="523DC764" w14:textId="77777777" w:rsidR="00434D4E" w:rsidRDefault="00434D4E">
      <w:pPr>
        <w:pStyle w:val="BodyText"/>
        <w:rPr>
          <w:b/>
          <w:sz w:val="20"/>
        </w:rPr>
      </w:pPr>
    </w:p>
    <w:p w14:paraId="271716FB" w14:textId="77777777" w:rsidR="00434D4E" w:rsidRDefault="00434D4E">
      <w:pPr>
        <w:pStyle w:val="BodyText"/>
        <w:rPr>
          <w:b/>
          <w:sz w:val="20"/>
        </w:rPr>
      </w:pPr>
    </w:p>
    <w:p w14:paraId="3BD951E2" w14:textId="77777777" w:rsidR="00434D4E" w:rsidRDefault="00434D4E">
      <w:pPr>
        <w:pStyle w:val="BodyText"/>
        <w:rPr>
          <w:b/>
          <w:sz w:val="20"/>
        </w:rPr>
      </w:pPr>
    </w:p>
    <w:p w14:paraId="1B271582" w14:textId="77777777" w:rsidR="00434D4E" w:rsidRDefault="00434D4E">
      <w:pPr>
        <w:pStyle w:val="BodyText"/>
        <w:rPr>
          <w:b/>
          <w:sz w:val="20"/>
        </w:rPr>
      </w:pPr>
    </w:p>
    <w:p w14:paraId="4570DDDD" w14:textId="77777777" w:rsidR="00434D4E" w:rsidRDefault="00434D4E">
      <w:pPr>
        <w:pStyle w:val="BodyText"/>
        <w:rPr>
          <w:b/>
          <w:sz w:val="20"/>
        </w:rPr>
      </w:pPr>
    </w:p>
    <w:p w14:paraId="15FC459F" w14:textId="77777777" w:rsidR="00434D4E" w:rsidRDefault="00434D4E">
      <w:pPr>
        <w:pStyle w:val="BodyText"/>
        <w:rPr>
          <w:b/>
          <w:sz w:val="20"/>
        </w:rPr>
      </w:pPr>
    </w:p>
    <w:p w14:paraId="0A07B28A" w14:textId="77777777" w:rsidR="00434D4E" w:rsidRDefault="00434D4E">
      <w:pPr>
        <w:pStyle w:val="BodyText"/>
        <w:rPr>
          <w:b/>
          <w:sz w:val="20"/>
        </w:rPr>
      </w:pPr>
    </w:p>
    <w:p w14:paraId="64592070" w14:textId="77777777" w:rsidR="00434D4E" w:rsidRDefault="00434D4E">
      <w:pPr>
        <w:pStyle w:val="BodyText"/>
        <w:rPr>
          <w:b/>
          <w:sz w:val="20"/>
        </w:rPr>
      </w:pPr>
    </w:p>
    <w:p w14:paraId="4A3E4D64" w14:textId="77777777" w:rsidR="00434D4E" w:rsidRDefault="00434D4E">
      <w:pPr>
        <w:pStyle w:val="BodyText"/>
        <w:rPr>
          <w:b/>
          <w:sz w:val="20"/>
        </w:rPr>
      </w:pPr>
    </w:p>
    <w:p w14:paraId="532BD3F6" w14:textId="77777777" w:rsidR="00434D4E" w:rsidRDefault="00434D4E">
      <w:pPr>
        <w:pStyle w:val="BodyText"/>
        <w:rPr>
          <w:b/>
          <w:sz w:val="20"/>
        </w:rPr>
      </w:pPr>
    </w:p>
    <w:p w14:paraId="536F6E04" w14:textId="77777777" w:rsidR="00434D4E" w:rsidRDefault="00434D4E">
      <w:pPr>
        <w:pStyle w:val="BodyText"/>
        <w:rPr>
          <w:b/>
          <w:sz w:val="20"/>
        </w:rPr>
      </w:pPr>
    </w:p>
    <w:p w14:paraId="74DC6DA3" w14:textId="77777777" w:rsidR="00434D4E" w:rsidRDefault="00434D4E">
      <w:pPr>
        <w:pStyle w:val="BodyText"/>
        <w:rPr>
          <w:b/>
          <w:sz w:val="20"/>
        </w:rPr>
      </w:pPr>
    </w:p>
    <w:p w14:paraId="4766EC6B" w14:textId="77777777" w:rsidR="00434D4E" w:rsidRDefault="00434D4E">
      <w:pPr>
        <w:pStyle w:val="BodyText"/>
        <w:rPr>
          <w:b/>
          <w:sz w:val="20"/>
        </w:rPr>
      </w:pPr>
    </w:p>
    <w:p w14:paraId="5288956B" w14:textId="77777777" w:rsidR="00434D4E" w:rsidRDefault="00434D4E">
      <w:pPr>
        <w:pStyle w:val="BodyText"/>
        <w:rPr>
          <w:b/>
          <w:sz w:val="20"/>
        </w:rPr>
      </w:pPr>
    </w:p>
    <w:p w14:paraId="5CD90DD3" w14:textId="77777777" w:rsidR="00434D4E" w:rsidRDefault="00434D4E">
      <w:pPr>
        <w:pStyle w:val="BodyText"/>
        <w:rPr>
          <w:b/>
          <w:sz w:val="20"/>
        </w:rPr>
      </w:pPr>
    </w:p>
    <w:p w14:paraId="0DF43D55" w14:textId="77777777" w:rsidR="00434D4E" w:rsidRDefault="00434D4E">
      <w:pPr>
        <w:pStyle w:val="BodyText"/>
        <w:rPr>
          <w:b/>
          <w:sz w:val="20"/>
        </w:rPr>
      </w:pPr>
    </w:p>
    <w:p w14:paraId="6DE1AC02" w14:textId="77777777" w:rsidR="00434D4E" w:rsidRDefault="00434D4E">
      <w:pPr>
        <w:pStyle w:val="BodyText"/>
        <w:rPr>
          <w:b/>
          <w:sz w:val="20"/>
        </w:rPr>
      </w:pPr>
    </w:p>
    <w:p w14:paraId="0590C988" w14:textId="77777777" w:rsidR="00434D4E" w:rsidRDefault="00434D4E">
      <w:pPr>
        <w:pStyle w:val="BodyText"/>
        <w:rPr>
          <w:b/>
          <w:sz w:val="20"/>
        </w:rPr>
      </w:pPr>
    </w:p>
    <w:p w14:paraId="1E90232D" w14:textId="77777777" w:rsidR="00434D4E" w:rsidRDefault="00434D4E">
      <w:pPr>
        <w:pStyle w:val="BodyText"/>
        <w:rPr>
          <w:b/>
          <w:sz w:val="20"/>
        </w:rPr>
      </w:pPr>
    </w:p>
    <w:p w14:paraId="1AA234BD" w14:textId="77777777" w:rsidR="00434D4E" w:rsidRDefault="00434D4E">
      <w:pPr>
        <w:pStyle w:val="BodyText"/>
        <w:rPr>
          <w:b/>
          <w:sz w:val="20"/>
        </w:rPr>
      </w:pPr>
    </w:p>
    <w:p w14:paraId="5BCE03C3" w14:textId="77777777" w:rsidR="00434D4E" w:rsidRDefault="00434D4E">
      <w:pPr>
        <w:pStyle w:val="BodyText"/>
        <w:rPr>
          <w:b/>
          <w:sz w:val="20"/>
        </w:rPr>
      </w:pPr>
    </w:p>
    <w:p w14:paraId="09732629" w14:textId="77777777" w:rsidR="00434D4E" w:rsidRDefault="00434D4E">
      <w:pPr>
        <w:pStyle w:val="BodyText"/>
        <w:rPr>
          <w:b/>
          <w:sz w:val="20"/>
        </w:rPr>
      </w:pPr>
    </w:p>
    <w:p w14:paraId="218BAFF7" w14:textId="77777777" w:rsidR="00434D4E" w:rsidRDefault="00434D4E">
      <w:pPr>
        <w:pStyle w:val="BodyText"/>
        <w:rPr>
          <w:b/>
          <w:sz w:val="20"/>
        </w:rPr>
      </w:pPr>
    </w:p>
    <w:p w14:paraId="06EA4BA2" w14:textId="77777777" w:rsidR="00434D4E" w:rsidRDefault="00434D4E">
      <w:pPr>
        <w:pStyle w:val="BodyText"/>
        <w:rPr>
          <w:b/>
          <w:sz w:val="20"/>
        </w:rPr>
      </w:pPr>
    </w:p>
    <w:p w14:paraId="65644277" w14:textId="77777777" w:rsidR="00434D4E" w:rsidRDefault="00434D4E">
      <w:pPr>
        <w:pStyle w:val="BodyText"/>
        <w:rPr>
          <w:b/>
          <w:sz w:val="20"/>
        </w:rPr>
      </w:pPr>
    </w:p>
    <w:p w14:paraId="5256CD69" w14:textId="77777777" w:rsidR="00434D4E" w:rsidRDefault="00434D4E">
      <w:pPr>
        <w:pStyle w:val="BodyText"/>
        <w:rPr>
          <w:b/>
          <w:sz w:val="20"/>
        </w:rPr>
      </w:pPr>
    </w:p>
    <w:p w14:paraId="67130A7C" w14:textId="77777777" w:rsidR="00434D4E" w:rsidRDefault="00434D4E">
      <w:pPr>
        <w:pStyle w:val="BodyText"/>
        <w:rPr>
          <w:b/>
          <w:sz w:val="20"/>
        </w:rPr>
      </w:pPr>
    </w:p>
    <w:p w14:paraId="608632FA" w14:textId="77777777" w:rsidR="00434D4E" w:rsidRDefault="00434D4E">
      <w:pPr>
        <w:pStyle w:val="BodyText"/>
        <w:rPr>
          <w:b/>
          <w:sz w:val="20"/>
        </w:rPr>
      </w:pPr>
    </w:p>
    <w:p w14:paraId="175E8B4C" w14:textId="77777777" w:rsidR="00434D4E" w:rsidRDefault="00434D4E">
      <w:pPr>
        <w:pStyle w:val="BodyText"/>
        <w:rPr>
          <w:b/>
          <w:sz w:val="20"/>
        </w:rPr>
      </w:pPr>
    </w:p>
    <w:p w14:paraId="21129A5C" w14:textId="77777777" w:rsidR="00434D4E" w:rsidRDefault="00434D4E">
      <w:pPr>
        <w:pStyle w:val="BodyText"/>
        <w:rPr>
          <w:b/>
          <w:sz w:val="20"/>
        </w:rPr>
      </w:pPr>
    </w:p>
    <w:p w14:paraId="61B8744A" w14:textId="77777777" w:rsidR="00434D4E" w:rsidRDefault="00434D4E">
      <w:pPr>
        <w:pStyle w:val="BodyText"/>
        <w:rPr>
          <w:b/>
          <w:sz w:val="20"/>
        </w:rPr>
      </w:pPr>
    </w:p>
    <w:p w14:paraId="7C5235E9" w14:textId="77777777" w:rsidR="00434D4E" w:rsidRDefault="00434D4E">
      <w:pPr>
        <w:pStyle w:val="BodyText"/>
        <w:rPr>
          <w:b/>
          <w:sz w:val="20"/>
        </w:rPr>
      </w:pPr>
    </w:p>
    <w:p w14:paraId="78EB3596" w14:textId="77777777" w:rsidR="00434D4E" w:rsidRDefault="00434D4E">
      <w:pPr>
        <w:pStyle w:val="BodyText"/>
        <w:rPr>
          <w:b/>
          <w:sz w:val="20"/>
        </w:rPr>
      </w:pPr>
    </w:p>
    <w:p w14:paraId="7273A4C4" w14:textId="77777777" w:rsidR="00434D4E" w:rsidRDefault="00434D4E">
      <w:pPr>
        <w:pStyle w:val="BodyText"/>
        <w:rPr>
          <w:b/>
          <w:sz w:val="20"/>
        </w:rPr>
      </w:pPr>
    </w:p>
    <w:p w14:paraId="5984D4FC" w14:textId="77777777" w:rsidR="00434D4E" w:rsidRDefault="00434D4E">
      <w:pPr>
        <w:pStyle w:val="BodyText"/>
        <w:rPr>
          <w:b/>
          <w:sz w:val="20"/>
        </w:rPr>
      </w:pPr>
    </w:p>
    <w:p w14:paraId="57EBA308" w14:textId="77777777" w:rsidR="00434D4E" w:rsidRDefault="00434D4E">
      <w:pPr>
        <w:pStyle w:val="BodyText"/>
        <w:rPr>
          <w:b/>
          <w:sz w:val="20"/>
        </w:rPr>
      </w:pPr>
    </w:p>
    <w:p w14:paraId="05DA61CC" w14:textId="77777777" w:rsidR="00434D4E" w:rsidRDefault="00434D4E">
      <w:pPr>
        <w:pStyle w:val="BodyText"/>
        <w:rPr>
          <w:b/>
          <w:sz w:val="20"/>
        </w:rPr>
      </w:pPr>
    </w:p>
    <w:p w14:paraId="25E67433" w14:textId="77777777" w:rsidR="00434D4E" w:rsidRDefault="00434D4E">
      <w:pPr>
        <w:pStyle w:val="BodyText"/>
        <w:rPr>
          <w:b/>
          <w:sz w:val="20"/>
        </w:rPr>
      </w:pPr>
    </w:p>
    <w:p w14:paraId="15049EFF" w14:textId="77777777" w:rsidR="00434D4E" w:rsidRDefault="00434D4E">
      <w:pPr>
        <w:pStyle w:val="BodyText"/>
        <w:rPr>
          <w:b/>
          <w:sz w:val="20"/>
        </w:rPr>
      </w:pPr>
    </w:p>
    <w:p w14:paraId="6D5467A3" w14:textId="77777777" w:rsidR="00434D4E" w:rsidRDefault="00434D4E">
      <w:pPr>
        <w:pStyle w:val="BodyText"/>
        <w:spacing w:before="5"/>
        <w:rPr>
          <w:b/>
          <w:sz w:val="19"/>
        </w:rPr>
      </w:pPr>
    </w:p>
    <w:p w14:paraId="5A18D199" w14:textId="77777777" w:rsidR="00434D4E" w:rsidRDefault="0019559C">
      <w:pPr>
        <w:pStyle w:val="Heading2"/>
      </w:pPr>
      <w:r>
        <w:t>37</w:t>
      </w:r>
    </w:p>
    <w:p w14:paraId="052DBE51" w14:textId="77777777" w:rsidR="00434D4E" w:rsidRDefault="00434D4E">
      <w:pPr>
        <w:sectPr w:rsidR="00434D4E">
          <w:pgSz w:w="11910" w:h="16840"/>
          <w:pgMar w:top="860" w:right="620" w:bottom="0" w:left="980" w:header="720" w:footer="720" w:gutter="0"/>
          <w:cols w:space="720"/>
        </w:sectPr>
      </w:pPr>
    </w:p>
    <w:p w14:paraId="46EAD3D6"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39CD8B3D"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paragraphs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1772781E" w14:textId="77777777">
        <w:trPr>
          <w:trHeight w:val="592"/>
        </w:trPr>
        <w:tc>
          <w:tcPr>
            <w:tcW w:w="4613" w:type="dxa"/>
            <w:shd w:val="clear" w:color="auto" w:fill="EDEDED"/>
          </w:tcPr>
          <w:p w14:paraId="1D637C7A" w14:textId="77777777" w:rsidR="00434D4E" w:rsidRDefault="00434D4E">
            <w:pPr>
              <w:pStyle w:val="TableParagraph"/>
              <w:rPr>
                <w:rFonts w:ascii="Times New Roman"/>
                <w:sz w:val="18"/>
              </w:rPr>
            </w:pPr>
          </w:p>
        </w:tc>
        <w:tc>
          <w:tcPr>
            <w:tcW w:w="4613" w:type="dxa"/>
            <w:shd w:val="clear" w:color="auto" w:fill="EDEDED"/>
          </w:tcPr>
          <w:p w14:paraId="0CAB1B95" w14:textId="03A5E491" w:rsidR="00434D4E" w:rsidRDefault="000A69E6">
            <w:pPr>
              <w:pStyle w:val="TableParagraph"/>
              <w:spacing w:before="18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12B07B2F" w14:textId="60FF74C9" w:rsidR="00434D4E" w:rsidRDefault="000A69E6">
            <w:pPr>
              <w:pStyle w:val="TableParagraph"/>
              <w:spacing w:before="68"/>
              <w:ind w:left="611" w:right="507"/>
              <w:jc w:val="center"/>
              <w:rPr>
                <w:sz w:val="19"/>
              </w:rPr>
            </w:pPr>
            <w:r>
              <w:rPr>
                <w:color w:val="333333"/>
                <w:w w:val="105"/>
                <w:sz w:val="19"/>
              </w:rPr>
              <w:t>Comment on the ACER draft amendments</w:t>
            </w:r>
          </w:p>
        </w:tc>
      </w:tr>
      <w:tr w:rsidR="00434D4E" w14:paraId="258A18EB" w14:textId="77777777">
        <w:trPr>
          <w:trHeight w:val="345"/>
        </w:trPr>
        <w:tc>
          <w:tcPr>
            <w:tcW w:w="4613" w:type="dxa"/>
            <w:shd w:val="clear" w:color="auto" w:fill="EDEDED"/>
          </w:tcPr>
          <w:p w14:paraId="1D76D9A9" w14:textId="77777777" w:rsidR="00434D4E" w:rsidRDefault="0019559C">
            <w:pPr>
              <w:pStyle w:val="TableParagraph"/>
              <w:spacing w:before="57"/>
              <w:ind w:left="157"/>
              <w:rPr>
                <w:sz w:val="19"/>
              </w:rPr>
            </w:pPr>
            <w:r>
              <w:rPr>
                <w:color w:val="333333"/>
                <w:w w:val="105"/>
                <w:sz w:val="19"/>
              </w:rPr>
              <w:t>Article 20(1)</w:t>
            </w:r>
          </w:p>
        </w:tc>
        <w:tc>
          <w:tcPr>
            <w:tcW w:w="4613" w:type="dxa"/>
          </w:tcPr>
          <w:p w14:paraId="7388FC29" w14:textId="6D38F19A" w:rsidR="00434D4E" w:rsidRDefault="00791FFA">
            <w:pPr>
              <w:pStyle w:val="TableParagraph"/>
              <w:rPr>
                <w:rFonts w:ascii="Times New Roman"/>
                <w:sz w:val="18"/>
              </w:rPr>
            </w:pPr>
            <w:r w:rsidRPr="00791FFA">
              <w:rPr>
                <w:rFonts w:ascii="Times New Roman"/>
                <w:sz w:val="18"/>
              </w:rPr>
              <w:t xml:space="preserve">Type B power park modules shall fulfil the requirements laid down in Article 13, Article 14, and Article </w:t>
            </w:r>
            <w:proofErr w:type="gramStart"/>
            <w:r w:rsidRPr="00791FFA">
              <w:rPr>
                <w:rFonts w:ascii="Times New Roman"/>
                <w:sz w:val="18"/>
              </w:rPr>
              <w:t>Y(</w:t>
            </w:r>
            <w:proofErr w:type="gramEnd"/>
            <w:r w:rsidRPr="00791FFA">
              <w:rPr>
                <w:rFonts w:ascii="Times New Roman"/>
                <w:sz w:val="18"/>
              </w:rPr>
              <w:t>6), (7) and (8), except for Article 13(</w:t>
            </w:r>
            <w:r w:rsidR="004633CD" w:rsidRPr="004633CD">
              <w:rPr>
                <w:rFonts w:ascii="Times New Roman"/>
                <w:sz w:val="18"/>
                <w:highlight w:val="yellow"/>
              </w:rPr>
              <w:t>3</w:t>
            </w:r>
            <w:r w:rsidRPr="00791FFA">
              <w:rPr>
                <w:rFonts w:ascii="Times New Roman"/>
                <w:sz w:val="18"/>
              </w:rPr>
              <w:t>)(b) and Article 13(8). Requirement laid down in Article Y(8)(d) shall not apply to power park modules with maximum capacity larger than or equal to 10 MW.</w:t>
            </w:r>
          </w:p>
        </w:tc>
        <w:tc>
          <w:tcPr>
            <w:tcW w:w="4613" w:type="dxa"/>
          </w:tcPr>
          <w:p w14:paraId="1D96D2B0" w14:textId="643EA8BA" w:rsidR="00AA70D7" w:rsidRPr="00231023" w:rsidRDefault="00AA70D7" w:rsidP="00AA70D7">
            <w:pPr>
              <w:pStyle w:val="TableParagraph"/>
              <w:rPr>
                <w:rFonts w:ascii="Times New Roman"/>
                <w:sz w:val="20"/>
                <w:szCs w:val="20"/>
              </w:rPr>
            </w:pPr>
            <w:r w:rsidRPr="00231023">
              <w:rPr>
                <w:rFonts w:ascii="Times New Roman"/>
                <w:sz w:val="20"/>
                <w:szCs w:val="20"/>
              </w:rPr>
              <w:t xml:space="preserve">The exclusions of articles 13(2)(b) </w:t>
            </w:r>
            <w:r w:rsidR="004633CD">
              <w:rPr>
                <w:rFonts w:ascii="Times New Roman"/>
                <w:sz w:val="20"/>
                <w:szCs w:val="20"/>
              </w:rPr>
              <w:t>is</w:t>
            </w:r>
            <w:r w:rsidRPr="00231023">
              <w:rPr>
                <w:rFonts w:ascii="Times New Roman"/>
                <w:sz w:val="20"/>
                <w:szCs w:val="20"/>
              </w:rPr>
              <w:t xml:space="preserve"> incorrectly numbered because a new article 13(2) was inserted.</w:t>
            </w:r>
          </w:p>
          <w:p w14:paraId="3E1D79F6" w14:textId="77777777" w:rsidR="00AA70D7" w:rsidRPr="00231023" w:rsidRDefault="00AA70D7" w:rsidP="00AA70D7">
            <w:pPr>
              <w:pStyle w:val="TableParagraph"/>
              <w:rPr>
                <w:rFonts w:ascii="Times New Roman"/>
                <w:sz w:val="20"/>
                <w:szCs w:val="20"/>
              </w:rPr>
            </w:pPr>
          </w:p>
          <w:p w14:paraId="0BDCABE9" w14:textId="77777777" w:rsidR="00AA70D7" w:rsidRPr="00231023" w:rsidRDefault="00AA70D7" w:rsidP="00AA70D7">
            <w:pPr>
              <w:pStyle w:val="TableParagraph"/>
              <w:rPr>
                <w:rFonts w:ascii="Times New Roman"/>
                <w:sz w:val="20"/>
                <w:szCs w:val="20"/>
              </w:rPr>
            </w:pPr>
            <w:r w:rsidRPr="00231023">
              <w:rPr>
                <w:rFonts w:ascii="Times New Roman"/>
                <w:sz w:val="20"/>
                <w:szCs w:val="20"/>
              </w:rPr>
              <w:t>Please consider whether Article 13(8) is correctly excluded, renumbering might refer to 13(9) or 13(10)</w:t>
            </w:r>
          </w:p>
          <w:p w14:paraId="2A53F2A7" w14:textId="77777777" w:rsidR="00AA70D7" w:rsidRDefault="00AA70D7" w:rsidP="00080B77">
            <w:pPr>
              <w:rPr>
                <w:rFonts w:ascii="Times New Roman"/>
                <w:color w:val="FF0000"/>
                <w:sz w:val="18"/>
              </w:rPr>
            </w:pPr>
          </w:p>
          <w:p w14:paraId="1421091F" w14:textId="76DD7EBC" w:rsidR="00434D4E" w:rsidRPr="00F35382" w:rsidRDefault="00080B77" w:rsidP="00080B77">
            <w:pPr>
              <w:rPr>
                <w:rFonts w:ascii="Times New Roman"/>
                <w:sz w:val="18"/>
              </w:rPr>
            </w:pPr>
            <w:r w:rsidRPr="00F35382">
              <w:rPr>
                <w:rFonts w:ascii="Times New Roman"/>
                <w:sz w:val="18"/>
              </w:rPr>
              <w:t>Will grid forming (GFM) requirements only be applicable to PPMs smaller than 10 MW? OR does it mean GFM will still be required from all PPMs, but the capability of activating and deactivating grid forming mode will not be required by PPMs greater than 10 MW?</w:t>
            </w:r>
          </w:p>
          <w:p w14:paraId="6D3200C9" w14:textId="77777777" w:rsidR="00080B77" w:rsidRDefault="00080B77" w:rsidP="00080B77">
            <w:pPr>
              <w:rPr>
                <w:rFonts w:ascii="Times New Roman"/>
                <w:color w:val="FF0000"/>
                <w:sz w:val="18"/>
              </w:rPr>
            </w:pPr>
          </w:p>
          <w:p w14:paraId="693EB3F1" w14:textId="75398E26" w:rsidR="0076670D" w:rsidRPr="008343FE" w:rsidRDefault="00986BDE" w:rsidP="0073008D">
            <w:pPr>
              <w:rPr>
                <w:rFonts w:ascii="Times New Roman"/>
                <w:sz w:val="18"/>
              </w:rPr>
            </w:pPr>
            <w:r>
              <w:rPr>
                <w:rFonts w:ascii="Times New Roman"/>
                <w:sz w:val="18"/>
              </w:rPr>
              <w:t>If the latter is correct</w:t>
            </w:r>
            <w:r w:rsidR="001C71DE">
              <w:rPr>
                <w:rFonts w:ascii="Times New Roman"/>
                <w:sz w:val="18"/>
              </w:rPr>
              <w:t xml:space="preserve">, does this mean that </w:t>
            </w:r>
            <w:r w:rsidR="00926186">
              <w:rPr>
                <w:rFonts w:ascii="Times New Roman"/>
                <w:sz w:val="18"/>
              </w:rPr>
              <w:t xml:space="preserve">for PPMs &gt;=10MW, </w:t>
            </w:r>
            <w:r w:rsidR="001C71DE">
              <w:rPr>
                <w:rFonts w:ascii="Times New Roman"/>
                <w:sz w:val="18"/>
              </w:rPr>
              <w:t xml:space="preserve">grid forming mode must be permanently activated </w:t>
            </w:r>
            <w:r w:rsidR="00C42452">
              <w:rPr>
                <w:rFonts w:ascii="Times New Roman"/>
                <w:sz w:val="18"/>
              </w:rPr>
              <w:t xml:space="preserve">or </w:t>
            </w:r>
            <w:r w:rsidR="00C44F3F">
              <w:rPr>
                <w:rFonts w:ascii="Times New Roman"/>
                <w:sz w:val="18"/>
              </w:rPr>
              <w:t xml:space="preserve">permanently </w:t>
            </w:r>
            <w:r w:rsidR="00C42452">
              <w:rPr>
                <w:rFonts w:ascii="Times New Roman"/>
                <w:sz w:val="18"/>
              </w:rPr>
              <w:t>deactivated?</w:t>
            </w:r>
            <w:r w:rsidR="00412D2C">
              <w:rPr>
                <w:rFonts w:ascii="Times New Roman"/>
                <w:sz w:val="18"/>
              </w:rPr>
              <w:t xml:space="preserve"> Please amend the text to make this clear.</w:t>
            </w:r>
          </w:p>
        </w:tc>
      </w:tr>
      <w:tr w:rsidR="00434D4E" w14:paraId="54410B1D" w14:textId="77777777">
        <w:trPr>
          <w:trHeight w:val="345"/>
        </w:trPr>
        <w:tc>
          <w:tcPr>
            <w:tcW w:w="4613" w:type="dxa"/>
            <w:shd w:val="clear" w:color="auto" w:fill="EDEDED"/>
          </w:tcPr>
          <w:p w14:paraId="3DEAA638" w14:textId="77777777" w:rsidR="00434D4E" w:rsidRDefault="0019559C">
            <w:pPr>
              <w:pStyle w:val="TableParagraph"/>
              <w:spacing w:before="57"/>
              <w:ind w:left="157"/>
              <w:rPr>
                <w:sz w:val="19"/>
              </w:rPr>
            </w:pPr>
            <w:r>
              <w:rPr>
                <w:color w:val="333333"/>
                <w:w w:val="105"/>
                <w:sz w:val="19"/>
              </w:rPr>
              <w:t>Article 20(2)</w:t>
            </w:r>
          </w:p>
        </w:tc>
        <w:tc>
          <w:tcPr>
            <w:tcW w:w="4613" w:type="dxa"/>
          </w:tcPr>
          <w:p w14:paraId="6DF78AAF" w14:textId="77777777" w:rsidR="00434D4E" w:rsidRDefault="00434D4E">
            <w:pPr>
              <w:pStyle w:val="TableParagraph"/>
              <w:rPr>
                <w:rFonts w:ascii="Times New Roman"/>
                <w:sz w:val="18"/>
              </w:rPr>
            </w:pPr>
          </w:p>
        </w:tc>
        <w:tc>
          <w:tcPr>
            <w:tcW w:w="4613" w:type="dxa"/>
          </w:tcPr>
          <w:p w14:paraId="4C903B55" w14:textId="77777777" w:rsidR="00434D4E" w:rsidRDefault="00434D4E">
            <w:pPr>
              <w:pStyle w:val="TableParagraph"/>
              <w:rPr>
                <w:rFonts w:ascii="Times New Roman"/>
                <w:sz w:val="18"/>
              </w:rPr>
            </w:pPr>
          </w:p>
        </w:tc>
      </w:tr>
      <w:tr w:rsidR="00434D4E" w14:paraId="42F3947C" w14:textId="77777777">
        <w:trPr>
          <w:trHeight w:val="345"/>
        </w:trPr>
        <w:tc>
          <w:tcPr>
            <w:tcW w:w="4613" w:type="dxa"/>
            <w:shd w:val="clear" w:color="auto" w:fill="EDEDED"/>
          </w:tcPr>
          <w:p w14:paraId="5E542C34" w14:textId="77777777" w:rsidR="00434D4E" w:rsidRDefault="0019559C">
            <w:pPr>
              <w:pStyle w:val="TableParagraph"/>
              <w:spacing w:before="57"/>
              <w:ind w:left="157"/>
              <w:rPr>
                <w:sz w:val="19"/>
              </w:rPr>
            </w:pPr>
            <w:r>
              <w:rPr>
                <w:color w:val="333333"/>
                <w:w w:val="105"/>
                <w:sz w:val="19"/>
              </w:rPr>
              <w:t>Article 20(3)</w:t>
            </w:r>
          </w:p>
        </w:tc>
        <w:tc>
          <w:tcPr>
            <w:tcW w:w="4613" w:type="dxa"/>
          </w:tcPr>
          <w:p w14:paraId="5E30AA78" w14:textId="77777777" w:rsidR="00434D4E" w:rsidRDefault="00434D4E">
            <w:pPr>
              <w:pStyle w:val="TableParagraph"/>
              <w:rPr>
                <w:rFonts w:ascii="Times New Roman"/>
                <w:sz w:val="18"/>
              </w:rPr>
            </w:pPr>
          </w:p>
        </w:tc>
        <w:tc>
          <w:tcPr>
            <w:tcW w:w="4613" w:type="dxa"/>
          </w:tcPr>
          <w:p w14:paraId="0C08A6CC" w14:textId="77777777" w:rsidR="00434D4E" w:rsidRDefault="00434D4E">
            <w:pPr>
              <w:pStyle w:val="TableParagraph"/>
              <w:rPr>
                <w:rFonts w:ascii="Times New Roman"/>
                <w:sz w:val="18"/>
              </w:rPr>
            </w:pPr>
          </w:p>
        </w:tc>
      </w:tr>
      <w:tr w:rsidR="00434D4E" w14:paraId="66DB3E96" w14:textId="77777777">
        <w:trPr>
          <w:trHeight w:val="345"/>
        </w:trPr>
        <w:tc>
          <w:tcPr>
            <w:tcW w:w="4613" w:type="dxa"/>
            <w:shd w:val="clear" w:color="auto" w:fill="EDEDED"/>
          </w:tcPr>
          <w:p w14:paraId="1594319D" w14:textId="77777777" w:rsidR="00434D4E" w:rsidRDefault="0019559C">
            <w:pPr>
              <w:pStyle w:val="TableParagraph"/>
              <w:spacing w:before="57"/>
              <w:ind w:left="157"/>
              <w:rPr>
                <w:sz w:val="19"/>
              </w:rPr>
            </w:pPr>
            <w:r>
              <w:rPr>
                <w:color w:val="333333"/>
                <w:w w:val="105"/>
                <w:sz w:val="19"/>
              </w:rPr>
              <w:t>Article 20(4)</w:t>
            </w:r>
          </w:p>
        </w:tc>
        <w:tc>
          <w:tcPr>
            <w:tcW w:w="4613" w:type="dxa"/>
          </w:tcPr>
          <w:p w14:paraId="71402255" w14:textId="77777777" w:rsidR="00434D4E" w:rsidRDefault="00434D4E">
            <w:pPr>
              <w:pStyle w:val="TableParagraph"/>
              <w:rPr>
                <w:rFonts w:ascii="Times New Roman"/>
                <w:sz w:val="18"/>
              </w:rPr>
            </w:pPr>
          </w:p>
        </w:tc>
        <w:tc>
          <w:tcPr>
            <w:tcW w:w="4613" w:type="dxa"/>
          </w:tcPr>
          <w:p w14:paraId="7E6D005E" w14:textId="77777777" w:rsidR="00434D4E" w:rsidRDefault="00FB73B3">
            <w:pPr>
              <w:pStyle w:val="TableParagraph"/>
              <w:rPr>
                <w:rFonts w:ascii="Times New Roman"/>
                <w:sz w:val="18"/>
              </w:rPr>
            </w:pPr>
            <w:r>
              <w:rPr>
                <w:rFonts w:ascii="Times New Roman"/>
                <w:sz w:val="18"/>
              </w:rPr>
              <w:t>This paragraph seems to require mandatory grid forming capability</w:t>
            </w:r>
            <w:r w:rsidR="00B078B1">
              <w:rPr>
                <w:rFonts w:ascii="Times New Roman"/>
                <w:sz w:val="18"/>
              </w:rPr>
              <w:t xml:space="preserve"> despite the questions raised</w:t>
            </w:r>
            <w:r w:rsidR="00FE5447">
              <w:rPr>
                <w:rFonts w:ascii="Times New Roman"/>
                <w:sz w:val="18"/>
              </w:rPr>
              <w:t xml:space="preserve"> above</w:t>
            </w:r>
            <w:r w:rsidR="00B078B1">
              <w:rPr>
                <w:rFonts w:ascii="Times New Roman"/>
                <w:sz w:val="18"/>
              </w:rPr>
              <w:t xml:space="preserve"> about Article 20(1)</w:t>
            </w:r>
            <w:r w:rsidR="00FE5447">
              <w:rPr>
                <w:rFonts w:ascii="Times New Roman"/>
                <w:sz w:val="18"/>
              </w:rPr>
              <w:t xml:space="preserve"> and the uncertainty about whether grid forming capability is required</w:t>
            </w:r>
            <w:r w:rsidR="00742A51">
              <w:rPr>
                <w:rFonts w:ascii="Times New Roman"/>
                <w:sz w:val="18"/>
              </w:rPr>
              <w:t xml:space="preserve"> / not required for PPMs &gt;=10MW.</w:t>
            </w:r>
          </w:p>
          <w:p w14:paraId="34B0991E" w14:textId="77777777" w:rsidR="00742A51" w:rsidRDefault="00742A51">
            <w:pPr>
              <w:pStyle w:val="TableParagraph"/>
              <w:rPr>
                <w:rFonts w:ascii="Times New Roman"/>
                <w:sz w:val="18"/>
              </w:rPr>
            </w:pPr>
          </w:p>
          <w:p w14:paraId="44720FF7" w14:textId="52CBF15D" w:rsidR="00742A51" w:rsidRDefault="00742A51">
            <w:pPr>
              <w:pStyle w:val="TableParagraph"/>
              <w:rPr>
                <w:rFonts w:ascii="Times New Roman"/>
                <w:sz w:val="18"/>
              </w:rPr>
            </w:pPr>
            <w:r>
              <w:rPr>
                <w:rFonts w:ascii="Times New Roman"/>
                <w:sz w:val="18"/>
              </w:rPr>
              <w:t xml:space="preserve">Please </w:t>
            </w:r>
            <w:r w:rsidR="006F7647">
              <w:rPr>
                <w:rFonts w:ascii="Times New Roman"/>
                <w:sz w:val="18"/>
              </w:rPr>
              <w:t>redraft more clearly.</w:t>
            </w:r>
          </w:p>
        </w:tc>
      </w:tr>
    </w:tbl>
    <w:p w14:paraId="03FCE1C1" w14:textId="77777777" w:rsidR="00434D4E" w:rsidRDefault="00434D4E">
      <w:pPr>
        <w:pStyle w:val="BodyText"/>
        <w:rPr>
          <w:sz w:val="20"/>
        </w:rPr>
      </w:pPr>
    </w:p>
    <w:p w14:paraId="176D53C0" w14:textId="77777777" w:rsidR="00434D4E" w:rsidRDefault="00434D4E">
      <w:pPr>
        <w:pStyle w:val="BodyText"/>
        <w:rPr>
          <w:sz w:val="20"/>
        </w:rPr>
      </w:pPr>
    </w:p>
    <w:p w14:paraId="5832ADC9" w14:textId="77777777" w:rsidR="00434D4E" w:rsidRDefault="00434D4E">
      <w:pPr>
        <w:pStyle w:val="BodyText"/>
        <w:rPr>
          <w:sz w:val="20"/>
        </w:rPr>
      </w:pPr>
    </w:p>
    <w:p w14:paraId="2B41EB56" w14:textId="77777777" w:rsidR="00434D4E" w:rsidRDefault="00434D4E">
      <w:pPr>
        <w:pStyle w:val="BodyText"/>
        <w:rPr>
          <w:sz w:val="20"/>
        </w:rPr>
      </w:pPr>
    </w:p>
    <w:p w14:paraId="1AEE0AA0" w14:textId="77777777" w:rsidR="00434D4E" w:rsidRDefault="00434D4E">
      <w:pPr>
        <w:pStyle w:val="BodyText"/>
        <w:rPr>
          <w:sz w:val="20"/>
        </w:rPr>
      </w:pPr>
    </w:p>
    <w:p w14:paraId="391A616F" w14:textId="77777777" w:rsidR="00434D4E" w:rsidRDefault="00434D4E">
      <w:pPr>
        <w:pStyle w:val="BodyText"/>
        <w:rPr>
          <w:sz w:val="20"/>
        </w:rPr>
      </w:pPr>
    </w:p>
    <w:p w14:paraId="4418B9D6" w14:textId="77777777" w:rsidR="00434D4E" w:rsidRDefault="00434D4E">
      <w:pPr>
        <w:pStyle w:val="BodyText"/>
        <w:rPr>
          <w:sz w:val="20"/>
        </w:rPr>
      </w:pPr>
    </w:p>
    <w:p w14:paraId="039E30C5" w14:textId="77777777" w:rsidR="00434D4E" w:rsidRDefault="00434D4E">
      <w:pPr>
        <w:pStyle w:val="BodyText"/>
        <w:rPr>
          <w:sz w:val="20"/>
        </w:rPr>
      </w:pPr>
    </w:p>
    <w:p w14:paraId="66C1A9DD" w14:textId="77777777" w:rsidR="00434D4E" w:rsidRDefault="00434D4E">
      <w:pPr>
        <w:pStyle w:val="BodyText"/>
        <w:rPr>
          <w:sz w:val="20"/>
        </w:rPr>
      </w:pPr>
    </w:p>
    <w:p w14:paraId="2E9E7B3F" w14:textId="77777777" w:rsidR="00434D4E" w:rsidRDefault="00434D4E">
      <w:pPr>
        <w:pStyle w:val="BodyText"/>
        <w:rPr>
          <w:sz w:val="20"/>
        </w:rPr>
      </w:pPr>
    </w:p>
    <w:p w14:paraId="10EAF250" w14:textId="77777777" w:rsidR="00434D4E" w:rsidRDefault="00434D4E">
      <w:pPr>
        <w:pStyle w:val="BodyText"/>
        <w:rPr>
          <w:sz w:val="20"/>
        </w:rPr>
      </w:pPr>
    </w:p>
    <w:p w14:paraId="205E930C" w14:textId="77777777" w:rsidR="00434D4E" w:rsidRDefault="00434D4E">
      <w:pPr>
        <w:pStyle w:val="BodyText"/>
        <w:rPr>
          <w:sz w:val="20"/>
        </w:rPr>
      </w:pPr>
    </w:p>
    <w:p w14:paraId="673BFEBC" w14:textId="77777777" w:rsidR="00434D4E" w:rsidRDefault="00434D4E">
      <w:pPr>
        <w:pStyle w:val="BodyText"/>
        <w:rPr>
          <w:sz w:val="20"/>
        </w:rPr>
      </w:pPr>
    </w:p>
    <w:p w14:paraId="03A8682A" w14:textId="77777777" w:rsidR="00434D4E" w:rsidRDefault="00434D4E">
      <w:pPr>
        <w:pStyle w:val="BodyText"/>
        <w:rPr>
          <w:sz w:val="20"/>
        </w:rPr>
      </w:pPr>
    </w:p>
    <w:p w14:paraId="6EB0BC04" w14:textId="77777777" w:rsidR="00434D4E" w:rsidRDefault="00434D4E">
      <w:pPr>
        <w:pStyle w:val="BodyText"/>
        <w:rPr>
          <w:sz w:val="20"/>
        </w:rPr>
      </w:pPr>
    </w:p>
    <w:p w14:paraId="0D29DE77" w14:textId="77777777" w:rsidR="00434D4E" w:rsidRDefault="00434D4E">
      <w:pPr>
        <w:pStyle w:val="BodyText"/>
        <w:rPr>
          <w:sz w:val="20"/>
        </w:rPr>
      </w:pPr>
    </w:p>
    <w:p w14:paraId="1A483C32" w14:textId="77777777" w:rsidR="00434D4E" w:rsidRDefault="00434D4E">
      <w:pPr>
        <w:pStyle w:val="BodyText"/>
        <w:rPr>
          <w:sz w:val="20"/>
        </w:rPr>
      </w:pPr>
    </w:p>
    <w:p w14:paraId="603A1025" w14:textId="77777777" w:rsidR="00434D4E" w:rsidRDefault="00434D4E">
      <w:pPr>
        <w:pStyle w:val="BodyText"/>
        <w:rPr>
          <w:sz w:val="20"/>
        </w:rPr>
      </w:pPr>
    </w:p>
    <w:p w14:paraId="2E8A4E4F" w14:textId="77777777" w:rsidR="00434D4E" w:rsidRDefault="00434D4E">
      <w:pPr>
        <w:pStyle w:val="BodyText"/>
        <w:rPr>
          <w:sz w:val="20"/>
        </w:rPr>
      </w:pPr>
    </w:p>
    <w:p w14:paraId="0AEAF1A3" w14:textId="77777777" w:rsidR="00434D4E" w:rsidRDefault="00434D4E">
      <w:pPr>
        <w:pStyle w:val="BodyText"/>
        <w:rPr>
          <w:sz w:val="20"/>
        </w:rPr>
      </w:pPr>
    </w:p>
    <w:p w14:paraId="7244B1E2" w14:textId="77777777" w:rsidR="00434D4E" w:rsidRDefault="00434D4E">
      <w:pPr>
        <w:pStyle w:val="BodyText"/>
        <w:rPr>
          <w:sz w:val="20"/>
        </w:rPr>
      </w:pPr>
    </w:p>
    <w:p w14:paraId="506929BB" w14:textId="77777777" w:rsidR="00434D4E" w:rsidRDefault="00434D4E">
      <w:pPr>
        <w:pStyle w:val="BodyText"/>
        <w:rPr>
          <w:sz w:val="20"/>
        </w:rPr>
      </w:pPr>
    </w:p>
    <w:p w14:paraId="6D72C3DF" w14:textId="77777777" w:rsidR="00434D4E" w:rsidRDefault="00434D4E">
      <w:pPr>
        <w:pStyle w:val="BodyText"/>
        <w:rPr>
          <w:sz w:val="20"/>
        </w:rPr>
      </w:pPr>
    </w:p>
    <w:p w14:paraId="66D13327" w14:textId="77777777" w:rsidR="00434D4E" w:rsidRDefault="00434D4E">
      <w:pPr>
        <w:pStyle w:val="BodyText"/>
        <w:rPr>
          <w:sz w:val="20"/>
        </w:rPr>
      </w:pPr>
    </w:p>
    <w:p w14:paraId="02A443CD" w14:textId="77777777" w:rsidR="00434D4E" w:rsidRDefault="00434D4E">
      <w:pPr>
        <w:pStyle w:val="BodyText"/>
        <w:rPr>
          <w:sz w:val="20"/>
        </w:rPr>
      </w:pPr>
    </w:p>
    <w:p w14:paraId="72C9C0C6" w14:textId="77777777" w:rsidR="00434D4E" w:rsidRDefault="00434D4E">
      <w:pPr>
        <w:pStyle w:val="BodyText"/>
        <w:rPr>
          <w:sz w:val="20"/>
        </w:rPr>
      </w:pPr>
    </w:p>
    <w:p w14:paraId="40F559B4" w14:textId="77777777" w:rsidR="00434D4E" w:rsidRDefault="00434D4E">
      <w:pPr>
        <w:pStyle w:val="BodyText"/>
        <w:rPr>
          <w:sz w:val="20"/>
        </w:rPr>
      </w:pPr>
    </w:p>
    <w:p w14:paraId="1F7F1CD8" w14:textId="77777777" w:rsidR="00434D4E" w:rsidRDefault="00434D4E">
      <w:pPr>
        <w:pStyle w:val="BodyText"/>
        <w:rPr>
          <w:sz w:val="20"/>
        </w:rPr>
      </w:pPr>
    </w:p>
    <w:p w14:paraId="6A8244C3" w14:textId="77777777" w:rsidR="00434D4E" w:rsidRDefault="00434D4E">
      <w:pPr>
        <w:pStyle w:val="BodyText"/>
        <w:rPr>
          <w:sz w:val="20"/>
        </w:rPr>
      </w:pPr>
    </w:p>
    <w:p w14:paraId="2294D2D2" w14:textId="77777777" w:rsidR="00434D4E" w:rsidRDefault="00434D4E">
      <w:pPr>
        <w:pStyle w:val="BodyText"/>
        <w:rPr>
          <w:sz w:val="20"/>
        </w:rPr>
      </w:pPr>
    </w:p>
    <w:p w14:paraId="42687DEF" w14:textId="77777777" w:rsidR="00434D4E" w:rsidRDefault="00434D4E">
      <w:pPr>
        <w:pStyle w:val="BodyText"/>
        <w:rPr>
          <w:sz w:val="24"/>
        </w:rPr>
      </w:pPr>
    </w:p>
    <w:p w14:paraId="3DB403C7" w14:textId="77777777" w:rsidR="00434D4E" w:rsidRDefault="0019559C">
      <w:pPr>
        <w:pStyle w:val="Heading2"/>
        <w:spacing w:before="1"/>
        <w:ind w:right="119"/>
      </w:pPr>
      <w:r>
        <w:t>38</w:t>
      </w:r>
    </w:p>
    <w:p w14:paraId="3E01CDD9" w14:textId="77777777" w:rsidR="00434D4E" w:rsidRDefault="00434D4E">
      <w:pPr>
        <w:sectPr w:rsidR="00434D4E">
          <w:pgSz w:w="16840" w:h="11910" w:orient="landscape"/>
          <w:pgMar w:top="860" w:right="600" w:bottom="0" w:left="980" w:header="720" w:footer="720" w:gutter="0"/>
          <w:cols w:space="720"/>
        </w:sectPr>
      </w:pPr>
    </w:p>
    <w:p w14:paraId="6642CE87"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E5F9939" w14:textId="77777777">
        <w:trPr>
          <w:trHeight w:val="296"/>
        </w:trPr>
        <w:tc>
          <w:tcPr>
            <w:tcW w:w="4615" w:type="dxa"/>
            <w:shd w:val="clear" w:color="auto" w:fill="EDEDED"/>
          </w:tcPr>
          <w:p w14:paraId="2BFA02EF" w14:textId="77777777" w:rsidR="00434D4E" w:rsidRDefault="00434D4E">
            <w:pPr>
              <w:pStyle w:val="TableParagraph"/>
              <w:rPr>
                <w:rFonts w:ascii="Times New Roman"/>
                <w:sz w:val="20"/>
              </w:rPr>
            </w:pPr>
          </w:p>
        </w:tc>
        <w:tc>
          <w:tcPr>
            <w:tcW w:w="4615" w:type="dxa"/>
            <w:shd w:val="clear" w:color="auto" w:fill="EDEDED"/>
          </w:tcPr>
          <w:p w14:paraId="314F6843"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6C0E4532" w14:textId="77777777">
        <w:trPr>
          <w:trHeight w:val="345"/>
        </w:trPr>
        <w:tc>
          <w:tcPr>
            <w:tcW w:w="4615" w:type="dxa"/>
            <w:shd w:val="clear" w:color="auto" w:fill="EDEDED"/>
          </w:tcPr>
          <w:p w14:paraId="4485F31A" w14:textId="77777777" w:rsidR="00434D4E" w:rsidRDefault="0019559C">
            <w:pPr>
              <w:pStyle w:val="TableParagraph"/>
              <w:spacing w:before="58"/>
              <w:ind w:left="157"/>
              <w:rPr>
                <w:sz w:val="19"/>
              </w:rPr>
            </w:pPr>
            <w:r>
              <w:rPr>
                <w:color w:val="333333"/>
                <w:w w:val="105"/>
                <w:sz w:val="19"/>
              </w:rPr>
              <w:t>New provision</w:t>
            </w:r>
          </w:p>
        </w:tc>
        <w:tc>
          <w:tcPr>
            <w:tcW w:w="4615" w:type="dxa"/>
          </w:tcPr>
          <w:p w14:paraId="61CC0CA7" w14:textId="77777777" w:rsidR="00434D4E" w:rsidRDefault="00434D4E">
            <w:pPr>
              <w:pStyle w:val="TableParagraph"/>
              <w:rPr>
                <w:rFonts w:ascii="Times New Roman"/>
                <w:sz w:val="20"/>
              </w:rPr>
            </w:pPr>
          </w:p>
        </w:tc>
      </w:tr>
    </w:tbl>
    <w:p w14:paraId="7A8189E5" w14:textId="77777777" w:rsidR="00434D4E" w:rsidRDefault="00434D4E">
      <w:pPr>
        <w:pStyle w:val="BodyText"/>
        <w:rPr>
          <w:sz w:val="26"/>
        </w:rPr>
      </w:pPr>
    </w:p>
    <w:p w14:paraId="56940469" w14:textId="77777777" w:rsidR="00434D4E" w:rsidRDefault="00434D4E">
      <w:pPr>
        <w:pStyle w:val="BodyText"/>
        <w:spacing w:before="5"/>
        <w:rPr>
          <w:sz w:val="34"/>
        </w:rPr>
      </w:pPr>
    </w:p>
    <w:p w14:paraId="077A117B" w14:textId="77777777" w:rsidR="00434D4E" w:rsidRDefault="0019559C">
      <w:pPr>
        <w:pStyle w:val="BodyText"/>
        <w:ind w:left="115"/>
      </w:pPr>
      <w:r>
        <w:rPr>
          <w:color w:val="333333"/>
        </w:rPr>
        <w:t>Please upload figures or tables if necessary</w:t>
      </w:r>
    </w:p>
    <w:p w14:paraId="70FD4D49"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408ACCCD" w14:textId="77777777" w:rsidR="00434D4E" w:rsidRDefault="00434D4E">
      <w:pPr>
        <w:pStyle w:val="BodyText"/>
        <w:rPr>
          <w:sz w:val="20"/>
        </w:rPr>
      </w:pPr>
    </w:p>
    <w:p w14:paraId="27DFA1E0" w14:textId="491D8BE7" w:rsidR="00434D4E" w:rsidRDefault="002D4ACD">
      <w:pPr>
        <w:pStyle w:val="BodyText"/>
        <w:rPr>
          <w:sz w:val="23"/>
        </w:rPr>
      </w:pPr>
      <w:r>
        <w:rPr>
          <w:noProof/>
        </w:rPr>
        <mc:AlternateContent>
          <mc:Choice Requires="wps">
            <w:drawing>
              <wp:anchor distT="0" distB="0" distL="0" distR="0" simplePos="0" relativeHeight="251658271" behindDoc="1" locked="0" layoutInCell="1" allowOverlap="1" wp14:anchorId="61869653" wp14:editId="355CEDDA">
                <wp:simplePos x="0" y="0"/>
                <wp:positionH relativeFrom="page">
                  <wp:posOffset>695325</wp:posOffset>
                </wp:positionH>
                <wp:positionV relativeFrom="paragraph">
                  <wp:posOffset>200025</wp:posOffset>
                </wp:positionV>
                <wp:extent cx="6169660" cy="9525"/>
                <wp:effectExtent l="0" t="0" r="0" b="0"/>
                <wp:wrapTopAndBottom/>
                <wp:docPr id="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37C85" id="Rectangle 11" o:spid="_x0000_s1026" style="position:absolute;margin-left:54.75pt;margin-top:15.75pt;width:485.8pt;height:.75pt;z-index:-25165820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4951DA34" w14:textId="77777777" w:rsidR="00434D4E" w:rsidRDefault="00434D4E">
      <w:pPr>
        <w:pStyle w:val="BodyText"/>
        <w:rPr>
          <w:sz w:val="20"/>
        </w:rPr>
      </w:pPr>
    </w:p>
    <w:p w14:paraId="642CCFD6" w14:textId="77777777" w:rsidR="00434D4E" w:rsidRDefault="0019559C">
      <w:pPr>
        <w:pStyle w:val="BodyText"/>
        <w:spacing w:before="157"/>
        <w:ind w:left="115"/>
        <w:rPr>
          <w:b/>
        </w:rPr>
      </w:pPr>
      <w:r>
        <w:rPr>
          <w:b/>
          <w:color w:val="333333"/>
        </w:rPr>
        <w:t>Requirements for type C power park modules</w:t>
      </w:r>
    </w:p>
    <w:p w14:paraId="262E2181" w14:textId="77777777" w:rsidR="00434D4E" w:rsidRDefault="00434D4E">
      <w:pPr>
        <w:pStyle w:val="BodyText"/>
        <w:rPr>
          <w:b/>
          <w:sz w:val="20"/>
        </w:rPr>
      </w:pPr>
    </w:p>
    <w:p w14:paraId="52C826C2" w14:textId="77777777" w:rsidR="00434D4E" w:rsidRDefault="00434D4E">
      <w:pPr>
        <w:pStyle w:val="BodyText"/>
        <w:rPr>
          <w:b/>
          <w:sz w:val="20"/>
        </w:rPr>
      </w:pPr>
    </w:p>
    <w:p w14:paraId="6383B299" w14:textId="77777777" w:rsidR="00434D4E" w:rsidRDefault="00434D4E">
      <w:pPr>
        <w:pStyle w:val="BodyText"/>
        <w:rPr>
          <w:b/>
          <w:sz w:val="20"/>
        </w:rPr>
      </w:pPr>
    </w:p>
    <w:p w14:paraId="4E67746B" w14:textId="77777777" w:rsidR="00434D4E" w:rsidRDefault="00434D4E">
      <w:pPr>
        <w:pStyle w:val="BodyText"/>
        <w:rPr>
          <w:b/>
          <w:sz w:val="20"/>
        </w:rPr>
      </w:pPr>
    </w:p>
    <w:p w14:paraId="71EA08BB" w14:textId="77777777" w:rsidR="00434D4E" w:rsidRDefault="00434D4E">
      <w:pPr>
        <w:pStyle w:val="BodyText"/>
        <w:rPr>
          <w:b/>
          <w:sz w:val="20"/>
        </w:rPr>
      </w:pPr>
    </w:p>
    <w:p w14:paraId="3A5DE24C" w14:textId="77777777" w:rsidR="00434D4E" w:rsidRDefault="00434D4E">
      <w:pPr>
        <w:pStyle w:val="BodyText"/>
        <w:rPr>
          <w:b/>
          <w:sz w:val="20"/>
        </w:rPr>
      </w:pPr>
    </w:p>
    <w:p w14:paraId="3EBF5AE5" w14:textId="77777777" w:rsidR="00434D4E" w:rsidRDefault="00434D4E">
      <w:pPr>
        <w:pStyle w:val="BodyText"/>
        <w:rPr>
          <w:b/>
          <w:sz w:val="20"/>
        </w:rPr>
      </w:pPr>
    </w:p>
    <w:p w14:paraId="4E0EE280" w14:textId="77777777" w:rsidR="00434D4E" w:rsidRDefault="00434D4E">
      <w:pPr>
        <w:pStyle w:val="BodyText"/>
        <w:rPr>
          <w:b/>
          <w:sz w:val="20"/>
        </w:rPr>
      </w:pPr>
    </w:p>
    <w:p w14:paraId="2C142424" w14:textId="77777777" w:rsidR="00434D4E" w:rsidRDefault="00434D4E">
      <w:pPr>
        <w:pStyle w:val="BodyText"/>
        <w:rPr>
          <w:b/>
          <w:sz w:val="20"/>
        </w:rPr>
      </w:pPr>
    </w:p>
    <w:p w14:paraId="1BBB322D" w14:textId="77777777" w:rsidR="00434D4E" w:rsidRDefault="00434D4E">
      <w:pPr>
        <w:pStyle w:val="BodyText"/>
        <w:rPr>
          <w:b/>
          <w:sz w:val="20"/>
        </w:rPr>
      </w:pPr>
    </w:p>
    <w:p w14:paraId="7780AB8E" w14:textId="77777777" w:rsidR="00434D4E" w:rsidRDefault="00434D4E">
      <w:pPr>
        <w:pStyle w:val="BodyText"/>
        <w:rPr>
          <w:b/>
          <w:sz w:val="20"/>
        </w:rPr>
      </w:pPr>
    </w:p>
    <w:p w14:paraId="1E42642B" w14:textId="77777777" w:rsidR="00434D4E" w:rsidRDefault="00434D4E">
      <w:pPr>
        <w:pStyle w:val="BodyText"/>
        <w:rPr>
          <w:b/>
          <w:sz w:val="20"/>
        </w:rPr>
      </w:pPr>
    </w:p>
    <w:p w14:paraId="74098994" w14:textId="77777777" w:rsidR="00434D4E" w:rsidRDefault="00434D4E">
      <w:pPr>
        <w:pStyle w:val="BodyText"/>
        <w:rPr>
          <w:b/>
          <w:sz w:val="20"/>
        </w:rPr>
      </w:pPr>
    </w:p>
    <w:p w14:paraId="2CEFE94E" w14:textId="77777777" w:rsidR="00434D4E" w:rsidRDefault="00434D4E">
      <w:pPr>
        <w:pStyle w:val="BodyText"/>
        <w:rPr>
          <w:b/>
          <w:sz w:val="20"/>
        </w:rPr>
      </w:pPr>
    </w:p>
    <w:p w14:paraId="0AD6169A" w14:textId="77777777" w:rsidR="00434D4E" w:rsidRDefault="00434D4E">
      <w:pPr>
        <w:pStyle w:val="BodyText"/>
        <w:rPr>
          <w:b/>
          <w:sz w:val="20"/>
        </w:rPr>
      </w:pPr>
    </w:p>
    <w:p w14:paraId="522DCD70" w14:textId="77777777" w:rsidR="00434D4E" w:rsidRDefault="00434D4E">
      <w:pPr>
        <w:pStyle w:val="BodyText"/>
        <w:rPr>
          <w:b/>
          <w:sz w:val="20"/>
        </w:rPr>
      </w:pPr>
    </w:p>
    <w:p w14:paraId="422F2412" w14:textId="77777777" w:rsidR="00434D4E" w:rsidRDefault="00434D4E">
      <w:pPr>
        <w:pStyle w:val="BodyText"/>
        <w:rPr>
          <w:b/>
          <w:sz w:val="20"/>
        </w:rPr>
      </w:pPr>
    </w:p>
    <w:p w14:paraId="25878CF9" w14:textId="77777777" w:rsidR="00434D4E" w:rsidRDefault="00434D4E">
      <w:pPr>
        <w:pStyle w:val="BodyText"/>
        <w:rPr>
          <w:b/>
          <w:sz w:val="20"/>
        </w:rPr>
      </w:pPr>
    </w:p>
    <w:p w14:paraId="5C37FC67" w14:textId="77777777" w:rsidR="00434D4E" w:rsidRDefault="00434D4E">
      <w:pPr>
        <w:pStyle w:val="BodyText"/>
        <w:rPr>
          <w:b/>
          <w:sz w:val="20"/>
        </w:rPr>
      </w:pPr>
    </w:p>
    <w:p w14:paraId="6ADAF45A" w14:textId="77777777" w:rsidR="00434D4E" w:rsidRDefault="00434D4E">
      <w:pPr>
        <w:pStyle w:val="BodyText"/>
        <w:rPr>
          <w:b/>
          <w:sz w:val="20"/>
        </w:rPr>
      </w:pPr>
    </w:p>
    <w:p w14:paraId="6CDD00FA" w14:textId="77777777" w:rsidR="00434D4E" w:rsidRDefault="00434D4E">
      <w:pPr>
        <w:pStyle w:val="BodyText"/>
        <w:rPr>
          <w:b/>
          <w:sz w:val="20"/>
        </w:rPr>
      </w:pPr>
    </w:p>
    <w:p w14:paraId="757B6064" w14:textId="77777777" w:rsidR="00434D4E" w:rsidRDefault="00434D4E">
      <w:pPr>
        <w:pStyle w:val="BodyText"/>
        <w:rPr>
          <w:b/>
          <w:sz w:val="20"/>
        </w:rPr>
      </w:pPr>
    </w:p>
    <w:p w14:paraId="192DD9FC" w14:textId="77777777" w:rsidR="00434D4E" w:rsidRDefault="00434D4E">
      <w:pPr>
        <w:pStyle w:val="BodyText"/>
        <w:rPr>
          <w:b/>
          <w:sz w:val="20"/>
        </w:rPr>
      </w:pPr>
    </w:p>
    <w:p w14:paraId="0F10638E" w14:textId="77777777" w:rsidR="00434D4E" w:rsidRDefault="00434D4E">
      <w:pPr>
        <w:pStyle w:val="BodyText"/>
        <w:rPr>
          <w:b/>
          <w:sz w:val="20"/>
        </w:rPr>
      </w:pPr>
    </w:p>
    <w:p w14:paraId="02C7EB3F" w14:textId="77777777" w:rsidR="00434D4E" w:rsidRDefault="00434D4E">
      <w:pPr>
        <w:pStyle w:val="BodyText"/>
        <w:rPr>
          <w:b/>
          <w:sz w:val="20"/>
        </w:rPr>
      </w:pPr>
    </w:p>
    <w:p w14:paraId="4A988D41" w14:textId="77777777" w:rsidR="00434D4E" w:rsidRDefault="00434D4E">
      <w:pPr>
        <w:pStyle w:val="BodyText"/>
        <w:rPr>
          <w:b/>
          <w:sz w:val="20"/>
        </w:rPr>
      </w:pPr>
    </w:p>
    <w:p w14:paraId="596FC763" w14:textId="77777777" w:rsidR="00434D4E" w:rsidRDefault="00434D4E">
      <w:pPr>
        <w:pStyle w:val="BodyText"/>
        <w:rPr>
          <w:b/>
          <w:sz w:val="20"/>
        </w:rPr>
      </w:pPr>
    </w:p>
    <w:p w14:paraId="30410A77" w14:textId="77777777" w:rsidR="00434D4E" w:rsidRDefault="00434D4E">
      <w:pPr>
        <w:pStyle w:val="BodyText"/>
        <w:rPr>
          <w:b/>
          <w:sz w:val="20"/>
        </w:rPr>
      </w:pPr>
    </w:p>
    <w:p w14:paraId="4A3B477A" w14:textId="77777777" w:rsidR="00434D4E" w:rsidRDefault="00434D4E">
      <w:pPr>
        <w:pStyle w:val="BodyText"/>
        <w:rPr>
          <w:b/>
          <w:sz w:val="20"/>
        </w:rPr>
      </w:pPr>
    </w:p>
    <w:p w14:paraId="5F3201C3" w14:textId="77777777" w:rsidR="00434D4E" w:rsidRDefault="00434D4E">
      <w:pPr>
        <w:pStyle w:val="BodyText"/>
        <w:rPr>
          <w:b/>
          <w:sz w:val="20"/>
        </w:rPr>
      </w:pPr>
    </w:p>
    <w:p w14:paraId="1C7A8C01" w14:textId="77777777" w:rsidR="00434D4E" w:rsidRDefault="00434D4E">
      <w:pPr>
        <w:pStyle w:val="BodyText"/>
        <w:rPr>
          <w:b/>
          <w:sz w:val="20"/>
        </w:rPr>
      </w:pPr>
    </w:p>
    <w:p w14:paraId="2459C700" w14:textId="77777777" w:rsidR="00434D4E" w:rsidRDefault="00434D4E">
      <w:pPr>
        <w:pStyle w:val="BodyText"/>
        <w:rPr>
          <w:b/>
          <w:sz w:val="20"/>
        </w:rPr>
      </w:pPr>
    </w:p>
    <w:p w14:paraId="23340D2A" w14:textId="77777777" w:rsidR="00434D4E" w:rsidRDefault="00434D4E">
      <w:pPr>
        <w:pStyle w:val="BodyText"/>
        <w:rPr>
          <w:b/>
          <w:sz w:val="20"/>
        </w:rPr>
      </w:pPr>
    </w:p>
    <w:p w14:paraId="1EE9C6A6" w14:textId="77777777" w:rsidR="00434D4E" w:rsidRDefault="00434D4E">
      <w:pPr>
        <w:pStyle w:val="BodyText"/>
        <w:rPr>
          <w:b/>
          <w:sz w:val="20"/>
        </w:rPr>
      </w:pPr>
    </w:p>
    <w:p w14:paraId="09767F3D" w14:textId="77777777" w:rsidR="00434D4E" w:rsidRDefault="00434D4E">
      <w:pPr>
        <w:pStyle w:val="BodyText"/>
        <w:rPr>
          <w:b/>
          <w:sz w:val="20"/>
        </w:rPr>
      </w:pPr>
    </w:p>
    <w:p w14:paraId="21FBEBBA" w14:textId="77777777" w:rsidR="00434D4E" w:rsidRDefault="00434D4E">
      <w:pPr>
        <w:pStyle w:val="BodyText"/>
        <w:rPr>
          <w:b/>
          <w:sz w:val="20"/>
        </w:rPr>
      </w:pPr>
    </w:p>
    <w:p w14:paraId="588F0A9F" w14:textId="77777777" w:rsidR="00434D4E" w:rsidRDefault="00434D4E">
      <w:pPr>
        <w:pStyle w:val="BodyText"/>
        <w:rPr>
          <w:b/>
          <w:sz w:val="20"/>
        </w:rPr>
      </w:pPr>
    </w:p>
    <w:p w14:paraId="02975D9E" w14:textId="77777777" w:rsidR="00434D4E" w:rsidRDefault="00434D4E">
      <w:pPr>
        <w:pStyle w:val="BodyText"/>
        <w:rPr>
          <w:b/>
          <w:sz w:val="20"/>
        </w:rPr>
      </w:pPr>
    </w:p>
    <w:p w14:paraId="03EF2070" w14:textId="77777777" w:rsidR="00434D4E" w:rsidRDefault="00434D4E">
      <w:pPr>
        <w:pStyle w:val="BodyText"/>
        <w:rPr>
          <w:b/>
          <w:sz w:val="20"/>
        </w:rPr>
      </w:pPr>
    </w:p>
    <w:p w14:paraId="07BC1859" w14:textId="77777777" w:rsidR="00434D4E" w:rsidRDefault="00434D4E">
      <w:pPr>
        <w:pStyle w:val="BodyText"/>
        <w:rPr>
          <w:b/>
          <w:sz w:val="20"/>
        </w:rPr>
      </w:pPr>
    </w:p>
    <w:p w14:paraId="55FEC685" w14:textId="77777777" w:rsidR="00434D4E" w:rsidRDefault="00434D4E">
      <w:pPr>
        <w:pStyle w:val="BodyText"/>
        <w:rPr>
          <w:b/>
          <w:sz w:val="20"/>
        </w:rPr>
      </w:pPr>
    </w:p>
    <w:p w14:paraId="2A12AFBE" w14:textId="77777777" w:rsidR="00434D4E" w:rsidRDefault="00434D4E">
      <w:pPr>
        <w:pStyle w:val="BodyText"/>
        <w:rPr>
          <w:b/>
          <w:sz w:val="20"/>
        </w:rPr>
      </w:pPr>
    </w:p>
    <w:p w14:paraId="29ECCD4A" w14:textId="77777777" w:rsidR="00434D4E" w:rsidRDefault="00434D4E">
      <w:pPr>
        <w:pStyle w:val="BodyText"/>
        <w:rPr>
          <w:b/>
          <w:sz w:val="20"/>
        </w:rPr>
      </w:pPr>
    </w:p>
    <w:p w14:paraId="7C8C4B5F" w14:textId="77777777" w:rsidR="00434D4E" w:rsidRDefault="00434D4E">
      <w:pPr>
        <w:pStyle w:val="BodyText"/>
        <w:rPr>
          <w:b/>
          <w:sz w:val="20"/>
        </w:rPr>
      </w:pPr>
    </w:p>
    <w:p w14:paraId="2D348442" w14:textId="77777777" w:rsidR="00434D4E" w:rsidRDefault="00434D4E">
      <w:pPr>
        <w:pStyle w:val="BodyText"/>
        <w:rPr>
          <w:b/>
          <w:sz w:val="20"/>
        </w:rPr>
      </w:pPr>
    </w:p>
    <w:p w14:paraId="52C29E7C" w14:textId="77777777" w:rsidR="00434D4E" w:rsidRDefault="00434D4E">
      <w:pPr>
        <w:pStyle w:val="BodyText"/>
        <w:rPr>
          <w:b/>
          <w:sz w:val="20"/>
        </w:rPr>
      </w:pPr>
    </w:p>
    <w:p w14:paraId="0F46D1F8" w14:textId="77777777" w:rsidR="00434D4E" w:rsidRDefault="00434D4E">
      <w:pPr>
        <w:pStyle w:val="BodyText"/>
        <w:rPr>
          <w:b/>
          <w:sz w:val="20"/>
        </w:rPr>
      </w:pPr>
    </w:p>
    <w:p w14:paraId="2AF1BF2F" w14:textId="77777777" w:rsidR="00434D4E" w:rsidRDefault="00434D4E">
      <w:pPr>
        <w:pStyle w:val="BodyText"/>
        <w:rPr>
          <w:b/>
          <w:sz w:val="20"/>
        </w:rPr>
      </w:pPr>
    </w:p>
    <w:p w14:paraId="1740285F" w14:textId="77777777" w:rsidR="00434D4E" w:rsidRDefault="00434D4E">
      <w:pPr>
        <w:pStyle w:val="BodyText"/>
        <w:spacing w:before="5"/>
        <w:rPr>
          <w:b/>
          <w:sz w:val="20"/>
        </w:rPr>
      </w:pPr>
    </w:p>
    <w:p w14:paraId="13598421" w14:textId="77777777" w:rsidR="00434D4E" w:rsidRDefault="0019559C">
      <w:pPr>
        <w:pStyle w:val="Heading2"/>
      </w:pPr>
      <w:r>
        <w:t>39</w:t>
      </w:r>
    </w:p>
    <w:p w14:paraId="6C2EA1A1" w14:textId="77777777" w:rsidR="00434D4E" w:rsidRDefault="00434D4E">
      <w:pPr>
        <w:sectPr w:rsidR="00434D4E">
          <w:pgSz w:w="11910" w:h="16840"/>
          <w:pgMar w:top="860" w:right="620" w:bottom="0" w:left="980" w:header="720" w:footer="720" w:gutter="0"/>
          <w:cols w:space="720"/>
        </w:sectPr>
      </w:pPr>
    </w:p>
    <w:p w14:paraId="53FB8DCE" w14:textId="77777777" w:rsidR="00434D4E" w:rsidRDefault="0019559C">
      <w:pPr>
        <w:pStyle w:val="BodyText"/>
        <w:spacing w:before="104" w:line="304" w:lineRule="auto"/>
        <w:ind w:left="115" w:right="674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747BFC76"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paragraphs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982"/>
        <w:gridCol w:w="4982"/>
        <w:gridCol w:w="4982"/>
      </w:tblGrid>
      <w:tr w:rsidR="00434D4E" w14:paraId="72E730DA" w14:textId="77777777">
        <w:trPr>
          <w:trHeight w:val="296"/>
        </w:trPr>
        <w:tc>
          <w:tcPr>
            <w:tcW w:w="4982" w:type="dxa"/>
            <w:shd w:val="clear" w:color="auto" w:fill="EDEDED"/>
          </w:tcPr>
          <w:p w14:paraId="539138E5" w14:textId="77777777" w:rsidR="00434D4E" w:rsidRDefault="00434D4E">
            <w:pPr>
              <w:pStyle w:val="TableParagraph"/>
              <w:rPr>
                <w:rFonts w:ascii="Times New Roman"/>
                <w:sz w:val="18"/>
              </w:rPr>
            </w:pPr>
          </w:p>
        </w:tc>
        <w:tc>
          <w:tcPr>
            <w:tcW w:w="4982" w:type="dxa"/>
            <w:shd w:val="clear" w:color="auto" w:fill="EDEDED"/>
          </w:tcPr>
          <w:p w14:paraId="0540971D" w14:textId="2990616C" w:rsidR="00434D4E" w:rsidRDefault="000A69E6">
            <w:pPr>
              <w:pStyle w:val="TableParagraph"/>
              <w:spacing w:before="34"/>
              <w:ind w:left="703"/>
              <w:rPr>
                <w:sz w:val="19"/>
              </w:rPr>
            </w:pPr>
            <w:r w:rsidRPr="0076375C">
              <w:rPr>
                <w:b/>
                <w:bCs/>
                <w:color w:val="333333"/>
                <w:w w:val="105"/>
                <w:sz w:val="20"/>
                <w:szCs w:val="20"/>
                <w:highlight w:val="yellow"/>
              </w:rPr>
              <w:t>Alternative text amendment proposal</w:t>
            </w:r>
          </w:p>
        </w:tc>
        <w:tc>
          <w:tcPr>
            <w:tcW w:w="4982" w:type="dxa"/>
            <w:shd w:val="clear" w:color="auto" w:fill="EDEDED"/>
          </w:tcPr>
          <w:p w14:paraId="19F1F8EC" w14:textId="7C53D41A" w:rsidR="00434D4E" w:rsidRDefault="000A69E6">
            <w:pPr>
              <w:pStyle w:val="TableParagraph"/>
              <w:spacing w:before="34"/>
              <w:ind w:left="340"/>
              <w:rPr>
                <w:sz w:val="19"/>
              </w:rPr>
            </w:pPr>
            <w:r>
              <w:rPr>
                <w:color w:val="333333"/>
                <w:w w:val="105"/>
                <w:sz w:val="19"/>
              </w:rPr>
              <w:t>Comment on the ACER draft amendments</w:t>
            </w:r>
          </w:p>
        </w:tc>
      </w:tr>
      <w:tr w:rsidR="00434D4E" w14:paraId="66777D92" w14:textId="77777777">
        <w:trPr>
          <w:trHeight w:val="345"/>
        </w:trPr>
        <w:tc>
          <w:tcPr>
            <w:tcW w:w="4982" w:type="dxa"/>
            <w:shd w:val="clear" w:color="auto" w:fill="EDEDED"/>
          </w:tcPr>
          <w:p w14:paraId="2A4A0119" w14:textId="77777777" w:rsidR="00434D4E" w:rsidRDefault="0019559C">
            <w:pPr>
              <w:pStyle w:val="TableParagraph"/>
              <w:spacing w:before="57"/>
              <w:ind w:left="157"/>
              <w:rPr>
                <w:sz w:val="19"/>
              </w:rPr>
            </w:pPr>
            <w:r>
              <w:rPr>
                <w:color w:val="333333"/>
                <w:w w:val="105"/>
                <w:sz w:val="19"/>
              </w:rPr>
              <w:t>Article 21(1)</w:t>
            </w:r>
          </w:p>
        </w:tc>
        <w:tc>
          <w:tcPr>
            <w:tcW w:w="4982" w:type="dxa"/>
          </w:tcPr>
          <w:p w14:paraId="7418F71E" w14:textId="31297085" w:rsidR="00434D4E" w:rsidRDefault="00F70769">
            <w:pPr>
              <w:pStyle w:val="TableParagraph"/>
              <w:rPr>
                <w:rFonts w:ascii="Times New Roman"/>
                <w:sz w:val="18"/>
              </w:rPr>
            </w:pPr>
            <w:r w:rsidRPr="00F70769">
              <w:rPr>
                <w:rFonts w:ascii="Times New Roman"/>
                <w:sz w:val="18"/>
              </w:rPr>
              <w:t xml:space="preserve">Type C power park modules shall fulfil the requirements listed in Article 13, Article 14, Article 15, Article </w:t>
            </w:r>
            <w:proofErr w:type="gramStart"/>
            <w:r w:rsidRPr="00F70769">
              <w:rPr>
                <w:rFonts w:ascii="Times New Roman"/>
                <w:sz w:val="18"/>
              </w:rPr>
              <w:t>Y(</w:t>
            </w:r>
            <w:proofErr w:type="gramEnd"/>
            <w:r w:rsidRPr="00F70769">
              <w:rPr>
                <w:rFonts w:ascii="Times New Roman"/>
                <w:sz w:val="18"/>
              </w:rPr>
              <w:t>6), and (8) and Article 20, except for Article 13(</w:t>
            </w:r>
            <w:r w:rsidR="007055CF" w:rsidRPr="007055CF">
              <w:rPr>
                <w:rFonts w:ascii="Times New Roman"/>
                <w:sz w:val="18"/>
                <w:highlight w:val="yellow"/>
              </w:rPr>
              <w:t>3</w:t>
            </w:r>
            <w:r w:rsidRPr="00F70769">
              <w:rPr>
                <w:rFonts w:ascii="Times New Roman"/>
                <w:sz w:val="18"/>
              </w:rPr>
              <w:t>)(b) Article 13(</w:t>
            </w:r>
            <w:r w:rsidR="007055CF" w:rsidRPr="007055CF">
              <w:rPr>
                <w:rFonts w:ascii="Times New Roman"/>
                <w:sz w:val="18"/>
                <w:highlight w:val="yellow"/>
              </w:rPr>
              <w:t>7</w:t>
            </w:r>
            <w:r w:rsidRPr="00F70769">
              <w:rPr>
                <w:rFonts w:ascii="Times New Roman"/>
                <w:sz w:val="18"/>
              </w:rPr>
              <w:t xml:space="preserve">) and Article 13(8) and Article 20(2)(a), unless referred to otherwise in point (v) of paragraph 3(d).  </w:t>
            </w:r>
          </w:p>
        </w:tc>
        <w:tc>
          <w:tcPr>
            <w:tcW w:w="4982" w:type="dxa"/>
          </w:tcPr>
          <w:p w14:paraId="2A6FA915" w14:textId="032BF760" w:rsidR="00C357C6" w:rsidRPr="00231023" w:rsidRDefault="00C357C6" w:rsidP="00C357C6">
            <w:pPr>
              <w:pStyle w:val="TableParagraph"/>
              <w:rPr>
                <w:rFonts w:ascii="Times New Roman"/>
                <w:sz w:val="20"/>
                <w:szCs w:val="20"/>
              </w:rPr>
            </w:pPr>
            <w:r w:rsidRPr="00231023">
              <w:rPr>
                <w:rFonts w:ascii="Times New Roman"/>
                <w:sz w:val="20"/>
                <w:szCs w:val="20"/>
              </w:rPr>
              <w:t>The exclusions of articles 13(2)(b)</w:t>
            </w:r>
            <w:r w:rsidR="007055CF">
              <w:rPr>
                <w:rFonts w:ascii="Times New Roman"/>
                <w:sz w:val="20"/>
                <w:szCs w:val="20"/>
              </w:rPr>
              <w:t xml:space="preserve"> and 13(6)</w:t>
            </w:r>
            <w:r w:rsidRPr="00231023">
              <w:rPr>
                <w:rFonts w:ascii="Times New Roman"/>
                <w:sz w:val="20"/>
                <w:szCs w:val="20"/>
              </w:rPr>
              <w:t xml:space="preserve"> </w:t>
            </w:r>
            <w:r w:rsidR="007055CF">
              <w:rPr>
                <w:rFonts w:ascii="Times New Roman"/>
                <w:sz w:val="20"/>
                <w:szCs w:val="20"/>
              </w:rPr>
              <w:t>are</w:t>
            </w:r>
            <w:r w:rsidRPr="00231023">
              <w:rPr>
                <w:rFonts w:ascii="Times New Roman"/>
                <w:sz w:val="20"/>
                <w:szCs w:val="20"/>
              </w:rPr>
              <w:t xml:space="preserve"> incorrectly numbered because a new article 13(2) was inserted.</w:t>
            </w:r>
          </w:p>
          <w:p w14:paraId="18B651AA" w14:textId="77777777" w:rsidR="00C357C6" w:rsidRPr="00231023" w:rsidRDefault="00C357C6" w:rsidP="00C357C6">
            <w:pPr>
              <w:pStyle w:val="TableParagraph"/>
              <w:rPr>
                <w:rFonts w:ascii="Times New Roman"/>
                <w:sz w:val="20"/>
                <w:szCs w:val="20"/>
              </w:rPr>
            </w:pPr>
          </w:p>
          <w:p w14:paraId="2567A1BA" w14:textId="77777777" w:rsidR="00C357C6" w:rsidRPr="00231023" w:rsidRDefault="00C357C6" w:rsidP="00C357C6">
            <w:pPr>
              <w:pStyle w:val="TableParagraph"/>
              <w:rPr>
                <w:rFonts w:ascii="Times New Roman"/>
                <w:sz w:val="20"/>
                <w:szCs w:val="20"/>
              </w:rPr>
            </w:pPr>
            <w:r w:rsidRPr="00231023">
              <w:rPr>
                <w:rFonts w:ascii="Times New Roman"/>
                <w:sz w:val="20"/>
                <w:szCs w:val="20"/>
              </w:rPr>
              <w:t>Please consider whether Article 13(8) is correctly excluded, renumbering might refer to 13(9) or 13(10)</w:t>
            </w:r>
          </w:p>
          <w:p w14:paraId="7CCD2E55" w14:textId="77777777" w:rsidR="00434D4E" w:rsidRDefault="00434D4E">
            <w:pPr>
              <w:pStyle w:val="TableParagraph"/>
              <w:rPr>
                <w:rFonts w:ascii="Times New Roman"/>
                <w:sz w:val="18"/>
              </w:rPr>
            </w:pPr>
          </w:p>
        </w:tc>
      </w:tr>
      <w:tr w:rsidR="00434D4E" w14:paraId="5F88CDB4" w14:textId="77777777">
        <w:trPr>
          <w:trHeight w:val="345"/>
        </w:trPr>
        <w:tc>
          <w:tcPr>
            <w:tcW w:w="4982" w:type="dxa"/>
            <w:shd w:val="clear" w:color="auto" w:fill="EDEDED"/>
          </w:tcPr>
          <w:p w14:paraId="11192C46" w14:textId="77777777" w:rsidR="00434D4E" w:rsidRDefault="0019559C">
            <w:pPr>
              <w:pStyle w:val="TableParagraph"/>
              <w:spacing w:before="57"/>
              <w:ind w:left="157"/>
              <w:rPr>
                <w:sz w:val="19"/>
              </w:rPr>
            </w:pPr>
            <w:r>
              <w:rPr>
                <w:color w:val="333333"/>
                <w:w w:val="105"/>
                <w:sz w:val="19"/>
              </w:rPr>
              <w:t>Article 21(2) [deleted]</w:t>
            </w:r>
          </w:p>
        </w:tc>
        <w:tc>
          <w:tcPr>
            <w:tcW w:w="4982" w:type="dxa"/>
          </w:tcPr>
          <w:p w14:paraId="0DC431EE" w14:textId="77777777" w:rsidR="00434D4E" w:rsidRDefault="00434D4E">
            <w:pPr>
              <w:pStyle w:val="TableParagraph"/>
              <w:rPr>
                <w:rFonts w:ascii="Times New Roman"/>
                <w:sz w:val="18"/>
              </w:rPr>
            </w:pPr>
          </w:p>
        </w:tc>
        <w:tc>
          <w:tcPr>
            <w:tcW w:w="4982" w:type="dxa"/>
          </w:tcPr>
          <w:p w14:paraId="3ABC294A" w14:textId="77777777" w:rsidR="00434D4E" w:rsidRDefault="00434D4E">
            <w:pPr>
              <w:pStyle w:val="TableParagraph"/>
              <w:rPr>
                <w:rFonts w:ascii="Times New Roman"/>
                <w:sz w:val="18"/>
              </w:rPr>
            </w:pPr>
          </w:p>
        </w:tc>
      </w:tr>
      <w:tr w:rsidR="00434D4E" w14:paraId="536E3540" w14:textId="77777777">
        <w:trPr>
          <w:trHeight w:val="345"/>
        </w:trPr>
        <w:tc>
          <w:tcPr>
            <w:tcW w:w="4982" w:type="dxa"/>
            <w:shd w:val="clear" w:color="auto" w:fill="EDEDED"/>
          </w:tcPr>
          <w:p w14:paraId="1E4859B8" w14:textId="77777777" w:rsidR="00434D4E" w:rsidRDefault="0019559C">
            <w:pPr>
              <w:pStyle w:val="TableParagraph"/>
              <w:spacing w:before="57"/>
              <w:ind w:left="157"/>
              <w:rPr>
                <w:sz w:val="19"/>
              </w:rPr>
            </w:pPr>
            <w:r>
              <w:rPr>
                <w:color w:val="333333"/>
                <w:w w:val="105"/>
                <w:sz w:val="19"/>
              </w:rPr>
              <w:t>Article 21(2)</w:t>
            </w:r>
          </w:p>
        </w:tc>
        <w:tc>
          <w:tcPr>
            <w:tcW w:w="4982" w:type="dxa"/>
          </w:tcPr>
          <w:p w14:paraId="58A6ADD3" w14:textId="213397D1" w:rsidR="00434D4E" w:rsidRPr="004E29AE" w:rsidRDefault="00A02652" w:rsidP="004E29AE">
            <w:pPr>
              <w:rPr>
                <w:rFonts w:ascii="Times New Roman"/>
                <w:sz w:val="18"/>
                <w:szCs w:val="18"/>
              </w:rPr>
            </w:pPr>
            <w:r w:rsidRPr="00A02652">
              <w:rPr>
                <w:rFonts w:ascii="Times New Roman"/>
                <w:sz w:val="18"/>
                <w:szCs w:val="18"/>
              </w:rPr>
              <w:t xml:space="preserve">for the purposes of voltage control mode, the power park module shall be capable of contributing to voltage control at the connection point by provision of reactive power exchange with the network with a setpoint voltage covering 0,95 </w:t>
            </w:r>
            <w:proofErr w:type="spellStart"/>
            <w:r w:rsidRPr="00A02652">
              <w:rPr>
                <w:rFonts w:ascii="Times New Roman"/>
                <w:sz w:val="18"/>
                <w:szCs w:val="18"/>
              </w:rPr>
              <w:t>pu</w:t>
            </w:r>
            <w:proofErr w:type="spellEnd"/>
            <w:r w:rsidRPr="00A02652">
              <w:rPr>
                <w:rFonts w:ascii="Times New Roman"/>
                <w:sz w:val="18"/>
                <w:szCs w:val="18"/>
              </w:rPr>
              <w:t xml:space="preserve"> to 1,05 </w:t>
            </w:r>
            <w:proofErr w:type="spellStart"/>
            <w:r w:rsidRPr="00A02652">
              <w:rPr>
                <w:rFonts w:ascii="Times New Roman"/>
                <w:sz w:val="18"/>
                <w:szCs w:val="18"/>
              </w:rPr>
              <w:t>pu</w:t>
            </w:r>
            <w:proofErr w:type="spellEnd"/>
            <w:r w:rsidRPr="00A02652">
              <w:rPr>
                <w:rFonts w:ascii="Times New Roman"/>
                <w:sz w:val="18"/>
                <w:szCs w:val="18"/>
              </w:rPr>
              <w:t xml:space="preserve"> in steps no greater than 0,01 </w:t>
            </w:r>
            <w:proofErr w:type="spellStart"/>
            <w:r w:rsidRPr="00A02652">
              <w:rPr>
                <w:rFonts w:ascii="Times New Roman"/>
                <w:sz w:val="18"/>
                <w:szCs w:val="18"/>
              </w:rPr>
              <w:t>pu</w:t>
            </w:r>
            <w:proofErr w:type="spellEnd"/>
            <w:r w:rsidRPr="00A02652">
              <w:rPr>
                <w:rFonts w:ascii="Times New Roman"/>
                <w:sz w:val="18"/>
                <w:szCs w:val="18"/>
              </w:rPr>
              <w:t xml:space="preserve">, with a slope having a range of at least 2 % to 7 % in steps no greater than 0,5 %. The reactive power output shall be zero when the grid voltage value at the connection point equals the voltage setpoint. Stable operation in voltage control mode operation shall be ensured.  </w:t>
            </w:r>
            <w:r w:rsidRPr="00F35382">
              <w:rPr>
                <w:rFonts w:ascii="Times New Roman"/>
                <w:sz w:val="18"/>
                <w:szCs w:val="18"/>
                <w:highlight w:val="yellow"/>
              </w:rPr>
              <w:t xml:space="preserve">A control </w:t>
            </w:r>
            <w:proofErr w:type="gramStart"/>
            <w:r w:rsidRPr="00F35382">
              <w:rPr>
                <w:rFonts w:ascii="Times New Roman"/>
                <w:sz w:val="18"/>
                <w:szCs w:val="18"/>
                <w:highlight w:val="yellow"/>
              </w:rPr>
              <w:t>point</w:t>
            </w:r>
            <w:proofErr w:type="gramEnd"/>
            <w:r w:rsidRPr="00F35382">
              <w:rPr>
                <w:rFonts w:ascii="Times New Roman"/>
                <w:sz w:val="18"/>
                <w:szCs w:val="18"/>
                <w:highlight w:val="yellow"/>
              </w:rPr>
              <w:t xml:space="preserve"> other than the connection point can be chosen if the relevant system operator and the power-generating facility owner both agree to this.</w:t>
            </w:r>
          </w:p>
        </w:tc>
        <w:tc>
          <w:tcPr>
            <w:tcW w:w="4982" w:type="dxa"/>
          </w:tcPr>
          <w:p w14:paraId="6AC84DC7" w14:textId="2D36D20F" w:rsidR="00A02652" w:rsidRDefault="00A02652">
            <w:pPr>
              <w:pStyle w:val="TableParagraph"/>
              <w:rPr>
                <w:rFonts w:ascii="Times New Roman"/>
                <w:sz w:val="18"/>
              </w:rPr>
            </w:pPr>
            <w:r>
              <w:rPr>
                <w:rFonts w:ascii="Times New Roman"/>
                <w:sz w:val="18"/>
              </w:rPr>
              <w:t>This</w:t>
            </w:r>
            <w:r w:rsidR="0064024B">
              <w:rPr>
                <w:rFonts w:ascii="Times New Roman"/>
                <w:sz w:val="18"/>
              </w:rPr>
              <w:t xml:space="preserve"> addition</w:t>
            </w:r>
            <w:r>
              <w:rPr>
                <w:rFonts w:ascii="Times New Roman"/>
                <w:sz w:val="18"/>
              </w:rPr>
              <w:t xml:space="preserve"> </w:t>
            </w:r>
            <w:r w:rsidRPr="00A02652">
              <w:rPr>
                <w:rFonts w:ascii="Times New Roman"/>
                <w:sz w:val="18"/>
              </w:rPr>
              <w:t xml:space="preserve">leaves more options open to find solutions for stable voltage control. </w:t>
            </w:r>
            <w:r w:rsidR="0064024B">
              <w:rPr>
                <w:rFonts w:ascii="Times New Roman"/>
                <w:sz w:val="18"/>
              </w:rPr>
              <w:t>A technical solution for s</w:t>
            </w:r>
            <w:r w:rsidR="00F62116">
              <w:rPr>
                <w:rFonts w:ascii="Times New Roman"/>
                <w:sz w:val="18"/>
              </w:rPr>
              <w:t xml:space="preserve">table operation can otherwise be hindered by this very paragraph. </w:t>
            </w:r>
          </w:p>
          <w:p w14:paraId="47B385D3" w14:textId="77777777" w:rsidR="00A02652" w:rsidRDefault="00A02652">
            <w:pPr>
              <w:pStyle w:val="TableParagraph"/>
              <w:rPr>
                <w:rFonts w:ascii="Times New Roman"/>
                <w:sz w:val="18"/>
              </w:rPr>
            </w:pPr>
          </w:p>
          <w:p w14:paraId="7D935480" w14:textId="3EE2EE92" w:rsidR="00434D4E" w:rsidRDefault="00A02652">
            <w:pPr>
              <w:pStyle w:val="TableParagraph"/>
              <w:rPr>
                <w:rFonts w:ascii="Times New Roman"/>
                <w:sz w:val="18"/>
              </w:rPr>
            </w:pPr>
            <w:r w:rsidRPr="00A02652">
              <w:rPr>
                <w:rFonts w:ascii="Times New Roman"/>
                <w:sz w:val="18"/>
              </w:rPr>
              <w:t xml:space="preserve">For example, moving the control point to each turbine as </w:t>
            </w:r>
            <w:r>
              <w:rPr>
                <w:rFonts w:ascii="Times New Roman"/>
                <w:sz w:val="18"/>
              </w:rPr>
              <w:t>has been</w:t>
            </w:r>
            <w:r w:rsidRPr="00A02652">
              <w:rPr>
                <w:rFonts w:ascii="Times New Roman"/>
                <w:sz w:val="18"/>
              </w:rPr>
              <w:t xml:space="preserve"> done in Australia to prevent interactions with nearby windfarms</w:t>
            </w:r>
            <w:r w:rsidR="005243E1">
              <w:rPr>
                <w:rFonts w:ascii="Times New Roman"/>
                <w:sz w:val="18"/>
              </w:rPr>
              <w:t xml:space="preserve"> and assure stable operation</w:t>
            </w:r>
            <w:r w:rsidR="00F70626">
              <w:rPr>
                <w:rFonts w:ascii="Times New Roman"/>
                <w:sz w:val="18"/>
              </w:rPr>
              <w:t xml:space="preserve"> with significant improvement</w:t>
            </w:r>
            <w:r w:rsidR="005243E1">
              <w:rPr>
                <w:rFonts w:ascii="Times New Roman"/>
                <w:sz w:val="18"/>
              </w:rPr>
              <w:t xml:space="preserve">. </w:t>
            </w:r>
            <w:r w:rsidR="00F70626">
              <w:rPr>
                <w:rFonts w:ascii="Times New Roman"/>
                <w:sz w:val="18"/>
              </w:rPr>
              <w:t>In Australia this is even a requirement that the turbines have both options for voltage control.</w:t>
            </w:r>
          </w:p>
          <w:p w14:paraId="21C07507" w14:textId="77777777" w:rsidR="00A02652" w:rsidRDefault="00A02652">
            <w:pPr>
              <w:pStyle w:val="TableParagraph"/>
              <w:rPr>
                <w:rFonts w:ascii="Times New Roman"/>
                <w:sz w:val="18"/>
              </w:rPr>
            </w:pPr>
          </w:p>
          <w:p w14:paraId="0D676A85" w14:textId="5650BD49" w:rsidR="0064024B" w:rsidRDefault="00A02652">
            <w:pPr>
              <w:pStyle w:val="TableParagraph"/>
              <w:rPr>
                <w:rFonts w:ascii="Times New Roman"/>
                <w:sz w:val="18"/>
              </w:rPr>
            </w:pPr>
            <w:r>
              <w:rPr>
                <w:rFonts w:ascii="Times New Roman"/>
                <w:sz w:val="18"/>
              </w:rPr>
              <w:t xml:space="preserve">Another example is if the connection point is on the LV side of a tap changing transformer. For </w:t>
            </w:r>
            <w:r w:rsidR="005243E1">
              <w:rPr>
                <w:rFonts w:ascii="Times New Roman"/>
                <w:sz w:val="18"/>
              </w:rPr>
              <w:t xml:space="preserve">voltage dips with long duration the tap changer can then regulate the voltage on the LV side and the generating facility can provide support at the HV side. </w:t>
            </w:r>
          </w:p>
        </w:tc>
      </w:tr>
      <w:tr w:rsidR="00434D4E" w14:paraId="7CEA3967" w14:textId="77777777">
        <w:trPr>
          <w:trHeight w:val="345"/>
        </w:trPr>
        <w:tc>
          <w:tcPr>
            <w:tcW w:w="4982" w:type="dxa"/>
            <w:shd w:val="clear" w:color="auto" w:fill="EDEDED"/>
          </w:tcPr>
          <w:p w14:paraId="45FDB649" w14:textId="77777777" w:rsidR="00434D4E" w:rsidRDefault="0019559C">
            <w:pPr>
              <w:pStyle w:val="TableParagraph"/>
              <w:spacing w:before="57"/>
              <w:ind w:left="157"/>
              <w:rPr>
                <w:sz w:val="19"/>
              </w:rPr>
            </w:pPr>
            <w:r>
              <w:rPr>
                <w:color w:val="333333"/>
                <w:w w:val="105"/>
                <w:sz w:val="19"/>
              </w:rPr>
              <w:t>Article 21(3)</w:t>
            </w:r>
          </w:p>
        </w:tc>
        <w:tc>
          <w:tcPr>
            <w:tcW w:w="4982" w:type="dxa"/>
          </w:tcPr>
          <w:p w14:paraId="3146E6C9" w14:textId="77777777" w:rsidR="00434D4E" w:rsidRDefault="00434D4E">
            <w:pPr>
              <w:pStyle w:val="TableParagraph"/>
              <w:rPr>
                <w:rFonts w:ascii="Times New Roman"/>
                <w:sz w:val="18"/>
              </w:rPr>
            </w:pPr>
          </w:p>
        </w:tc>
        <w:tc>
          <w:tcPr>
            <w:tcW w:w="4982" w:type="dxa"/>
          </w:tcPr>
          <w:p w14:paraId="081085D0" w14:textId="77777777" w:rsidR="00434D4E" w:rsidRDefault="00434D4E">
            <w:pPr>
              <w:pStyle w:val="TableParagraph"/>
              <w:rPr>
                <w:rFonts w:ascii="Times New Roman"/>
                <w:sz w:val="18"/>
              </w:rPr>
            </w:pPr>
          </w:p>
        </w:tc>
      </w:tr>
      <w:tr w:rsidR="00434D4E" w14:paraId="75E91FE0" w14:textId="77777777">
        <w:trPr>
          <w:trHeight w:val="345"/>
        </w:trPr>
        <w:tc>
          <w:tcPr>
            <w:tcW w:w="4982" w:type="dxa"/>
            <w:shd w:val="clear" w:color="auto" w:fill="EDEDED"/>
          </w:tcPr>
          <w:p w14:paraId="40A91124" w14:textId="77777777" w:rsidR="00434D4E" w:rsidRDefault="0019559C">
            <w:pPr>
              <w:pStyle w:val="TableParagraph"/>
              <w:spacing w:before="57"/>
              <w:ind w:left="157"/>
              <w:rPr>
                <w:sz w:val="19"/>
              </w:rPr>
            </w:pPr>
            <w:r>
              <w:rPr>
                <w:color w:val="333333"/>
                <w:w w:val="105"/>
                <w:sz w:val="19"/>
              </w:rPr>
              <w:t>Article 21(4)</w:t>
            </w:r>
          </w:p>
        </w:tc>
        <w:tc>
          <w:tcPr>
            <w:tcW w:w="4982" w:type="dxa"/>
          </w:tcPr>
          <w:p w14:paraId="31035B22" w14:textId="77777777" w:rsidR="00434D4E" w:rsidRDefault="00434D4E">
            <w:pPr>
              <w:pStyle w:val="TableParagraph"/>
              <w:rPr>
                <w:rFonts w:ascii="Times New Roman"/>
                <w:sz w:val="18"/>
              </w:rPr>
            </w:pPr>
          </w:p>
        </w:tc>
        <w:tc>
          <w:tcPr>
            <w:tcW w:w="4982" w:type="dxa"/>
          </w:tcPr>
          <w:p w14:paraId="68CC0502" w14:textId="77777777" w:rsidR="00434D4E" w:rsidRDefault="00434D4E">
            <w:pPr>
              <w:pStyle w:val="TableParagraph"/>
              <w:rPr>
                <w:rFonts w:ascii="Times New Roman"/>
                <w:sz w:val="18"/>
              </w:rPr>
            </w:pPr>
          </w:p>
        </w:tc>
      </w:tr>
    </w:tbl>
    <w:p w14:paraId="0B78C1C6" w14:textId="77777777" w:rsidR="00434D4E" w:rsidRDefault="00434D4E">
      <w:pPr>
        <w:pStyle w:val="BodyText"/>
        <w:rPr>
          <w:sz w:val="20"/>
        </w:rPr>
      </w:pPr>
    </w:p>
    <w:p w14:paraId="32AE83E6" w14:textId="77777777" w:rsidR="00434D4E" w:rsidRDefault="00434D4E">
      <w:pPr>
        <w:pStyle w:val="BodyText"/>
        <w:rPr>
          <w:sz w:val="20"/>
        </w:rPr>
      </w:pPr>
    </w:p>
    <w:p w14:paraId="6C06E685" w14:textId="77777777" w:rsidR="00434D4E" w:rsidRDefault="00434D4E">
      <w:pPr>
        <w:pStyle w:val="BodyText"/>
        <w:rPr>
          <w:sz w:val="20"/>
        </w:rPr>
      </w:pPr>
    </w:p>
    <w:p w14:paraId="5FC65F98" w14:textId="77777777" w:rsidR="00434D4E" w:rsidRDefault="00434D4E">
      <w:pPr>
        <w:pStyle w:val="BodyText"/>
        <w:rPr>
          <w:sz w:val="20"/>
        </w:rPr>
      </w:pPr>
    </w:p>
    <w:p w14:paraId="584E3DFB" w14:textId="77777777" w:rsidR="00434D4E" w:rsidRDefault="00434D4E">
      <w:pPr>
        <w:pStyle w:val="BodyText"/>
        <w:rPr>
          <w:sz w:val="20"/>
        </w:rPr>
      </w:pPr>
    </w:p>
    <w:p w14:paraId="4CACB860" w14:textId="77777777" w:rsidR="00434D4E" w:rsidRDefault="00434D4E">
      <w:pPr>
        <w:pStyle w:val="BodyText"/>
        <w:rPr>
          <w:sz w:val="20"/>
        </w:rPr>
      </w:pPr>
    </w:p>
    <w:p w14:paraId="192A0DD3" w14:textId="77777777" w:rsidR="00434D4E" w:rsidRDefault="00434D4E">
      <w:pPr>
        <w:pStyle w:val="BodyText"/>
        <w:rPr>
          <w:sz w:val="20"/>
        </w:rPr>
      </w:pPr>
    </w:p>
    <w:p w14:paraId="7D610E0C" w14:textId="77777777" w:rsidR="00434D4E" w:rsidRDefault="00434D4E">
      <w:pPr>
        <w:pStyle w:val="BodyText"/>
        <w:rPr>
          <w:sz w:val="20"/>
        </w:rPr>
      </w:pPr>
    </w:p>
    <w:p w14:paraId="0F64DD9F" w14:textId="77777777" w:rsidR="00434D4E" w:rsidRDefault="00434D4E">
      <w:pPr>
        <w:pStyle w:val="BodyText"/>
        <w:rPr>
          <w:sz w:val="20"/>
        </w:rPr>
      </w:pPr>
    </w:p>
    <w:p w14:paraId="2B96C899" w14:textId="77777777" w:rsidR="00434D4E" w:rsidRDefault="00434D4E">
      <w:pPr>
        <w:pStyle w:val="BodyText"/>
        <w:rPr>
          <w:sz w:val="20"/>
        </w:rPr>
      </w:pPr>
    </w:p>
    <w:p w14:paraId="529A5306" w14:textId="77777777" w:rsidR="00434D4E" w:rsidRDefault="00434D4E">
      <w:pPr>
        <w:pStyle w:val="BodyText"/>
        <w:rPr>
          <w:sz w:val="20"/>
        </w:rPr>
      </w:pPr>
    </w:p>
    <w:p w14:paraId="056FE4ED" w14:textId="77777777" w:rsidR="00434D4E" w:rsidRDefault="00434D4E">
      <w:pPr>
        <w:pStyle w:val="BodyText"/>
        <w:rPr>
          <w:sz w:val="20"/>
        </w:rPr>
      </w:pPr>
    </w:p>
    <w:p w14:paraId="30AE001C" w14:textId="77777777" w:rsidR="00434D4E" w:rsidRDefault="00434D4E">
      <w:pPr>
        <w:pStyle w:val="BodyText"/>
        <w:rPr>
          <w:sz w:val="20"/>
        </w:rPr>
      </w:pPr>
    </w:p>
    <w:p w14:paraId="1E470BDD" w14:textId="77777777" w:rsidR="00434D4E" w:rsidRDefault="00434D4E">
      <w:pPr>
        <w:pStyle w:val="BodyText"/>
        <w:rPr>
          <w:sz w:val="20"/>
        </w:rPr>
      </w:pPr>
    </w:p>
    <w:p w14:paraId="269EE106" w14:textId="77777777" w:rsidR="00434D4E" w:rsidRDefault="00434D4E">
      <w:pPr>
        <w:pStyle w:val="BodyText"/>
        <w:rPr>
          <w:sz w:val="20"/>
        </w:rPr>
      </w:pPr>
    </w:p>
    <w:p w14:paraId="382B5E73" w14:textId="77777777" w:rsidR="00434D4E" w:rsidRDefault="00434D4E">
      <w:pPr>
        <w:pStyle w:val="BodyText"/>
        <w:rPr>
          <w:sz w:val="20"/>
        </w:rPr>
      </w:pPr>
    </w:p>
    <w:p w14:paraId="72D32F40" w14:textId="77777777" w:rsidR="00434D4E" w:rsidRDefault="00434D4E">
      <w:pPr>
        <w:pStyle w:val="BodyText"/>
        <w:rPr>
          <w:sz w:val="20"/>
        </w:rPr>
      </w:pPr>
    </w:p>
    <w:p w14:paraId="2AC8A369" w14:textId="77777777" w:rsidR="00434D4E" w:rsidRDefault="00434D4E">
      <w:pPr>
        <w:pStyle w:val="BodyText"/>
        <w:rPr>
          <w:sz w:val="20"/>
        </w:rPr>
      </w:pPr>
    </w:p>
    <w:p w14:paraId="6E31C20B" w14:textId="77777777" w:rsidR="00434D4E" w:rsidRDefault="00434D4E">
      <w:pPr>
        <w:pStyle w:val="BodyText"/>
        <w:rPr>
          <w:sz w:val="20"/>
        </w:rPr>
      </w:pPr>
    </w:p>
    <w:p w14:paraId="05EE041B" w14:textId="77777777" w:rsidR="00434D4E" w:rsidRDefault="00434D4E">
      <w:pPr>
        <w:pStyle w:val="BodyText"/>
        <w:rPr>
          <w:sz w:val="20"/>
        </w:rPr>
      </w:pPr>
    </w:p>
    <w:p w14:paraId="172026B3" w14:textId="77777777" w:rsidR="00434D4E" w:rsidRDefault="00434D4E">
      <w:pPr>
        <w:pStyle w:val="BodyText"/>
        <w:rPr>
          <w:sz w:val="20"/>
        </w:rPr>
      </w:pPr>
    </w:p>
    <w:p w14:paraId="47795EEB" w14:textId="77777777" w:rsidR="00434D4E" w:rsidRDefault="00434D4E">
      <w:pPr>
        <w:pStyle w:val="BodyText"/>
        <w:rPr>
          <w:sz w:val="20"/>
        </w:rPr>
      </w:pPr>
    </w:p>
    <w:p w14:paraId="163B3890" w14:textId="77777777" w:rsidR="00434D4E" w:rsidRDefault="00434D4E">
      <w:pPr>
        <w:pStyle w:val="BodyText"/>
        <w:rPr>
          <w:sz w:val="20"/>
        </w:rPr>
      </w:pPr>
    </w:p>
    <w:p w14:paraId="78F5A1F5" w14:textId="77777777" w:rsidR="00434D4E" w:rsidRDefault="00434D4E">
      <w:pPr>
        <w:pStyle w:val="BodyText"/>
        <w:rPr>
          <w:sz w:val="20"/>
        </w:rPr>
      </w:pPr>
    </w:p>
    <w:p w14:paraId="0253364F" w14:textId="77777777" w:rsidR="00434D4E" w:rsidRDefault="00434D4E">
      <w:pPr>
        <w:pStyle w:val="BodyText"/>
        <w:rPr>
          <w:sz w:val="20"/>
        </w:rPr>
      </w:pPr>
    </w:p>
    <w:p w14:paraId="4D572361" w14:textId="77777777" w:rsidR="00434D4E" w:rsidRDefault="00434D4E">
      <w:pPr>
        <w:pStyle w:val="BodyText"/>
        <w:rPr>
          <w:sz w:val="20"/>
        </w:rPr>
      </w:pPr>
    </w:p>
    <w:p w14:paraId="22F5204D" w14:textId="77777777" w:rsidR="00434D4E" w:rsidRDefault="00434D4E">
      <w:pPr>
        <w:pStyle w:val="BodyText"/>
        <w:rPr>
          <w:sz w:val="20"/>
        </w:rPr>
      </w:pPr>
    </w:p>
    <w:p w14:paraId="30E4EF35" w14:textId="77777777" w:rsidR="00434D4E" w:rsidRDefault="00434D4E">
      <w:pPr>
        <w:pStyle w:val="BodyText"/>
        <w:rPr>
          <w:sz w:val="20"/>
        </w:rPr>
      </w:pPr>
    </w:p>
    <w:p w14:paraId="59B997CC" w14:textId="77777777" w:rsidR="00434D4E" w:rsidRDefault="00434D4E">
      <w:pPr>
        <w:pStyle w:val="BodyText"/>
        <w:rPr>
          <w:sz w:val="20"/>
        </w:rPr>
      </w:pPr>
    </w:p>
    <w:p w14:paraId="40015B41" w14:textId="77777777" w:rsidR="00434D4E" w:rsidRDefault="00434D4E">
      <w:pPr>
        <w:pStyle w:val="BodyText"/>
        <w:rPr>
          <w:sz w:val="20"/>
        </w:rPr>
      </w:pPr>
    </w:p>
    <w:p w14:paraId="0F16A6E8" w14:textId="77777777" w:rsidR="00434D4E" w:rsidRDefault="00434D4E">
      <w:pPr>
        <w:pStyle w:val="BodyText"/>
        <w:spacing w:before="9"/>
        <w:rPr>
          <w:sz w:val="18"/>
        </w:rPr>
      </w:pPr>
    </w:p>
    <w:p w14:paraId="730DC109" w14:textId="77777777" w:rsidR="00434D4E" w:rsidRDefault="0019559C">
      <w:pPr>
        <w:pStyle w:val="Heading2"/>
        <w:spacing w:before="0"/>
      </w:pPr>
      <w:r>
        <w:t>40</w:t>
      </w:r>
    </w:p>
    <w:p w14:paraId="71B35D4B" w14:textId="77777777" w:rsidR="00434D4E" w:rsidRDefault="00434D4E">
      <w:pPr>
        <w:sectPr w:rsidR="00434D4E">
          <w:pgSz w:w="17950" w:h="11910" w:orient="landscape"/>
          <w:pgMar w:top="860" w:right="620" w:bottom="0" w:left="980" w:header="720" w:footer="720" w:gutter="0"/>
          <w:cols w:space="720"/>
        </w:sectPr>
      </w:pPr>
    </w:p>
    <w:p w14:paraId="090EFD29" w14:textId="77777777" w:rsidR="00434D4E" w:rsidRDefault="0019559C">
      <w:pPr>
        <w:pStyle w:val="BodyText"/>
        <w:spacing w:before="92" w:after="59"/>
        <w:ind w:left="115"/>
      </w:pPr>
      <w:r>
        <w:rPr>
          <w:color w:val="333333"/>
        </w:rPr>
        <w:lastRenderedPageBreak/>
        <w:t xml:space="preserve">Please write your </w:t>
      </w:r>
      <w:r>
        <w:rPr>
          <w:color w:val="333333"/>
        </w:rPr>
        <w:t>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A9AC498" w14:textId="77777777">
        <w:trPr>
          <w:trHeight w:val="296"/>
        </w:trPr>
        <w:tc>
          <w:tcPr>
            <w:tcW w:w="4615" w:type="dxa"/>
            <w:shd w:val="clear" w:color="auto" w:fill="EDEDED"/>
          </w:tcPr>
          <w:p w14:paraId="1F12CB90" w14:textId="77777777" w:rsidR="00434D4E" w:rsidRDefault="00434D4E">
            <w:pPr>
              <w:pStyle w:val="TableParagraph"/>
              <w:rPr>
                <w:rFonts w:ascii="Times New Roman"/>
                <w:sz w:val="18"/>
              </w:rPr>
            </w:pPr>
          </w:p>
        </w:tc>
        <w:tc>
          <w:tcPr>
            <w:tcW w:w="4615" w:type="dxa"/>
            <w:shd w:val="clear" w:color="auto" w:fill="EDEDED"/>
          </w:tcPr>
          <w:p w14:paraId="2F181999"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6BA0493A" w14:textId="77777777">
        <w:trPr>
          <w:trHeight w:val="345"/>
        </w:trPr>
        <w:tc>
          <w:tcPr>
            <w:tcW w:w="4615" w:type="dxa"/>
            <w:shd w:val="clear" w:color="auto" w:fill="EDEDED"/>
          </w:tcPr>
          <w:p w14:paraId="2E74D609" w14:textId="77777777" w:rsidR="00434D4E" w:rsidRDefault="0019559C">
            <w:pPr>
              <w:pStyle w:val="TableParagraph"/>
              <w:spacing w:before="58"/>
              <w:ind w:left="157"/>
              <w:rPr>
                <w:sz w:val="19"/>
              </w:rPr>
            </w:pPr>
            <w:r>
              <w:rPr>
                <w:color w:val="333333"/>
                <w:w w:val="105"/>
                <w:sz w:val="19"/>
              </w:rPr>
              <w:t>New provision</w:t>
            </w:r>
          </w:p>
        </w:tc>
        <w:tc>
          <w:tcPr>
            <w:tcW w:w="4615" w:type="dxa"/>
          </w:tcPr>
          <w:p w14:paraId="5343D070" w14:textId="77777777" w:rsidR="00434D4E" w:rsidRDefault="00434D4E">
            <w:pPr>
              <w:pStyle w:val="TableParagraph"/>
              <w:rPr>
                <w:rFonts w:ascii="Times New Roman"/>
                <w:sz w:val="18"/>
              </w:rPr>
            </w:pPr>
          </w:p>
        </w:tc>
      </w:tr>
    </w:tbl>
    <w:p w14:paraId="7F262F87" w14:textId="77777777" w:rsidR="00434D4E" w:rsidRDefault="00434D4E">
      <w:pPr>
        <w:pStyle w:val="BodyText"/>
        <w:rPr>
          <w:sz w:val="26"/>
        </w:rPr>
      </w:pPr>
    </w:p>
    <w:p w14:paraId="76FA38D0" w14:textId="77777777" w:rsidR="00434D4E" w:rsidRDefault="00434D4E">
      <w:pPr>
        <w:pStyle w:val="BodyText"/>
        <w:spacing w:before="5"/>
        <w:rPr>
          <w:sz w:val="34"/>
        </w:rPr>
      </w:pPr>
    </w:p>
    <w:p w14:paraId="78627D9E" w14:textId="77777777" w:rsidR="00434D4E" w:rsidRDefault="0019559C">
      <w:pPr>
        <w:pStyle w:val="BodyText"/>
        <w:ind w:left="115"/>
      </w:pPr>
      <w:r>
        <w:rPr>
          <w:color w:val="333333"/>
        </w:rPr>
        <w:t>Please upload figures or tables if necessary</w:t>
      </w:r>
    </w:p>
    <w:p w14:paraId="757A128D"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6726AAAC" w14:textId="77777777" w:rsidR="00434D4E" w:rsidRDefault="00434D4E">
      <w:pPr>
        <w:pStyle w:val="BodyText"/>
        <w:rPr>
          <w:sz w:val="20"/>
        </w:rPr>
      </w:pPr>
    </w:p>
    <w:p w14:paraId="516E87A3" w14:textId="77777777" w:rsidR="00434D4E" w:rsidRDefault="00434D4E">
      <w:pPr>
        <w:pStyle w:val="BodyText"/>
        <w:rPr>
          <w:sz w:val="20"/>
        </w:rPr>
      </w:pPr>
    </w:p>
    <w:p w14:paraId="18565B6C" w14:textId="77777777" w:rsidR="00434D4E" w:rsidRDefault="00434D4E">
      <w:pPr>
        <w:pStyle w:val="BodyText"/>
        <w:rPr>
          <w:sz w:val="20"/>
        </w:rPr>
      </w:pPr>
    </w:p>
    <w:p w14:paraId="43FE0498" w14:textId="77777777" w:rsidR="00434D4E" w:rsidRDefault="00434D4E">
      <w:pPr>
        <w:pStyle w:val="BodyText"/>
        <w:spacing w:before="1"/>
        <w:rPr>
          <w:sz w:val="16"/>
        </w:rPr>
      </w:pPr>
    </w:p>
    <w:p w14:paraId="03030434" w14:textId="77777777" w:rsidR="00434D4E" w:rsidRDefault="0019559C">
      <w:pPr>
        <w:pStyle w:val="BodyText"/>
        <w:ind w:left="115"/>
      </w:pPr>
      <w:r>
        <w:rPr>
          <w:color w:val="333333"/>
        </w:rPr>
        <w:t>Please upload figures or tables if necessary</w:t>
      </w:r>
    </w:p>
    <w:p w14:paraId="25C4EF39"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0F1A1742" w14:textId="77777777" w:rsidR="00434D4E" w:rsidRDefault="00434D4E">
      <w:pPr>
        <w:pStyle w:val="BodyText"/>
        <w:rPr>
          <w:sz w:val="20"/>
        </w:rPr>
      </w:pPr>
    </w:p>
    <w:p w14:paraId="76FAF645" w14:textId="77777777" w:rsidR="00434D4E" w:rsidRDefault="00434D4E">
      <w:pPr>
        <w:pStyle w:val="BodyText"/>
        <w:rPr>
          <w:sz w:val="20"/>
        </w:rPr>
      </w:pPr>
    </w:p>
    <w:p w14:paraId="14C6B738" w14:textId="77777777" w:rsidR="00434D4E" w:rsidRDefault="00434D4E">
      <w:pPr>
        <w:pStyle w:val="BodyText"/>
        <w:rPr>
          <w:sz w:val="20"/>
        </w:rPr>
      </w:pPr>
    </w:p>
    <w:p w14:paraId="266FA674" w14:textId="77777777" w:rsidR="00434D4E" w:rsidRDefault="00434D4E">
      <w:pPr>
        <w:pStyle w:val="BodyText"/>
        <w:spacing w:before="1"/>
        <w:rPr>
          <w:sz w:val="16"/>
        </w:rPr>
      </w:pPr>
    </w:p>
    <w:p w14:paraId="24517214" w14:textId="77777777" w:rsidR="00434D4E" w:rsidRDefault="0019559C">
      <w:pPr>
        <w:pStyle w:val="BodyText"/>
        <w:ind w:left="115"/>
      </w:pPr>
      <w:r>
        <w:rPr>
          <w:color w:val="333333"/>
        </w:rPr>
        <w:t>Please upload figures or tables if necessary</w:t>
      </w:r>
    </w:p>
    <w:p w14:paraId="63923D1C"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7C3F3ED3" w14:textId="77777777" w:rsidR="00434D4E" w:rsidRDefault="00434D4E">
      <w:pPr>
        <w:pStyle w:val="BodyText"/>
        <w:rPr>
          <w:sz w:val="20"/>
        </w:rPr>
      </w:pPr>
    </w:p>
    <w:p w14:paraId="215A14D2" w14:textId="1CD9EEED" w:rsidR="00434D4E" w:rsidRDefault="002D4ACD">
      <w:pPr>
        <w:pStyle w:val="BodyText"/>
        <w:rPr>
          <w:sz w:val="23"/>
        </w:rPr>
      </w:pPr>
      <w:r>
        <w:rPr>
          <w:noProof/>
        </w:rPr>
        <mc:AlternateContent>
          <mc:Choice Requires="wps">
            <w:drawing>
              <wp:anchor distT="0" distB="0" distL="0" distR="0" simplePos="0" relativeHeight="251658272" behindDoc="1" locked="0" layoutInCell="1" allowOverlap="1" wp14:anchorId="0341CF90" wp14:editId="7469E097">
                <wp:simplePos x="0" y="0"/>
                <wp:positionH relativeFrom="page">
                  <wp:posOffset>695325</wp:posOffset>
                </wp:positionH>
                <wp:positionV relativeFrom="paragraph">
                  <wp:posOffset>200025</wp:posOffset>
                </wp:positionV>
                <wp:extent cx="6169660" cy="9525"/>
                <wp:effectExtent l="0" t="0" r="0" b="0"/>
                <wp:wrapTopAndBottom/>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DF605" id="Rectangle 10" o:spid="_x0000_s1026" style="position:absolute;margin-left:54.75pt;margin-top:15.75pt;width:485.8pt;height:.75pt;z-index:-25165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17DD92FC" w14:textId="77777777" w:rsidR="00434D4E" w:rsidRDefault="00434D4E">
      <w:pPr>
        <w:pStyle w:val="BodyText"/>
        <w:rPr>
          <w:sz w:val="20"/>
        </w:rPr>
      </w:pPr>
    </w:p>
    <w:p w14:paraId="2A5C8718" w14:textId="77777777" w:rsidR="00434D4E" w:rsidRDefault="0019559C">
      <w:pPr>
        <w:pStyle w:val="BodyText"/>
        <w:spacing w:before="157"/>
        <w:ind w:left="115"/>
        <w:rPr>
          <w:b/>
        </w:rPr>
      </w:pPr>
      <w:r>
        <w:rPr>
          <w:b/>
          <w:color w:val="333333"/>
        </w:rPr>
        <w:t>Requirements for type D power park modules</w:t>
      </w:r>
    </w:p>
    <w:p w14:paraId="3AB76A60" w14:textId="77777777" w:rsidR="00434D4E" w:rsidRDefault="00434D4E">
      <w:pPr>
        <w:pStyle w:val="BodyText"/>
        <w:rPr>
          <w:b/>
          <w:sz w:val="20"/>
        </w:rPr>
      </w:pPr>
    </w:p>
    <w:p w14:paraId="2978C9BB" w14:textId="77777777" w:rsidR="00434D4E" w:rsidRDefault="00434D4E">
      <w:pPr>
        <w:pStyle w:val="BodyText"/>
        <w:rPr>
          <w:b/>
          <w:sz w:val="20"/>
        </w:rPr>
      </w:pPr>
    </w:p>
    <w:p w14:paraId="19DFD125" w14:textId="77777777" w:rsidR="00434D4E" w:rsidRDefault="00434D4E">
      <w:pPr>
        <w:pStyle w:val="BodyText"/>
        <w:rPr>
          <w:b/>
          <w:sz w:val="20"/>
        </w:rPr>
      </w:pPr>
    </w:p>
    <w:p w14:paraId="3A67337C" w14:textId="77777777" w:rsidR="00434D4E" w:rsidRDefault="00434D4E">
      <w:pPr>
        <w:pStyle w:val="BodyText"/>
        <w:rPr>
          <w:b/>
          <w:sz w:val="20"/>
        </w:rPr>
      </w:pPr>
    </w:p>
    <w:p w14:paraId="242EFAFC" w14:textId="77777777" w:rsidR="00434D4E" w:rsidRDefault="00434D4E">
      <w:pPr>
        <w:pStyle w:val="BodyText"/>
        <w:rPr>
          <w:b/>
          <w:sz w:val="20"/>
        </w:rPr>
      </w:pPr>
    </w:p>
    <w:p w14:paraId="395F4E58" w14:textId="77777777" w:rsidR="00434D4E" w:rsidRDefault="00434D4E">
      <w:pPr>
        <w:pStyle w:val="BodyText"/>
        <w:rPr>
          <w:b/>
          <w:sz w:val="20"/>
        </w:rPr>
      </w:pPr>
    </w:p>
    <w:p w14:paraId="184D53AC" w14:textId="77777777" w:rsidR="00434D4E" w:rsidRDefault="00434D4E">
      <w:pPr>
        <w:pStyle w:val="BodyText"/>
        <w:rPr>
          <w:b/>
          <w:sz w:val="20"/>
        </w:rPr>
      </w:pPr>
    </w:p>
    <w:p w14:paraId="698FAED2" w14:textId="77777777" w:rsidR="00434D4E" w:rsidRDefault="00434D4E">
      <w:pPr>
        <w:pStyle w:val="BodyText"/>
        <w:rPr>
          <w:b/>
          <w:sz w:val="20"/>
        </w:rPr>
      </w:pPr>
    </w:p>
    <w:p w14:paraId="4832971D" w14:textId="77777777" w:rsidR="00434D4E" w:rsidRDefault="00434D4E">
      <w:pPr>
        <w:pStyle w:val="BodyText"/>
        <w:rPr>
          <w:b/>
          <w:sz w:val="20"/>
        </w:rPr>
      </w:pPr>
    </w:p>
    <w:p w14:paraId="57DC11CB" w14:textId="77777777" w:rsidR="00434D4E" w:rsidRDefault="00434D4E">
      <w:pPr>
        <w:pStyle w:val="BodyText"/>
        <w:rPr>
          <w:b/>
          <w:sz w:val="20"/>
        </w:rPr>
      </w:pPr>
    </w:p>
    <w:p w14:paraId="30A385EB" w14:textId="77777777" w:rsidR="00434D4E" w:rsidRDefault="00434D4E">
      <w:pPr>
        <w:pStyle w:val="BodyText"/>
        <w:rPr>
          <w:b/>
          <w:sz w:val="20"/>
        </w:rPr>
      </w:pPr>
    </w:p>
    <w:p w14:paraId="0C5554CD" w14:textId="77777777" w:rsidR="00434D4E" w:rsidRDefault="00434D4E">
      <w:pPr>
        <w:pStyle w:val="BodyText"/>
        <w:rPr>
          <w:b/>
          <w:sz w:val="20"/>
        </w:rPr>
      </w:pPr>
    </w:p>
    <w:p w14:paraId="40A2FA70" w14:textId="77777777" w:rsidR="00434D4E" w:rsidRDefault="00434D4E">
      <w:pPr>
        <w:pStyle w:val="BodyText"/>
        <w:rPr>
          <w:b/>
          <w:sz w:val="20"/>
        </w:rPr>
      </w:pPr>
    </w:p>
    <w:p w14:paraId="476E7CD8" w14:textId="77777777" w:rsidR="00434D4E" w:rsidRDefault="00434D4E">
      <w:pPr>
        <w:pStyle w:val="BodyText"/>
        <w:rPr>
          <w:b/>
          <w:sz w:val="20"/>
        </w:rPr>
      </w:pPr>
    </w:p>
    <w:p w14:paraId="74B8425B" w14:textId="77777777" w:rsidR="00434D4E" w:rsidRDefault="00434D4E">
      <w:pPr>
        <w:pStyle w:val="BodyText"/>
        <w:rPr>
          <w:b/>
          <w:sz w:val="20"/>
        </w:rPr>
      </w:pPr>
    </w:p>
    <w:p w14:paraId="5BD69FBB" w14:textId="77777777" w:rsidR="00434D4E" w:rsidRDefault="00434D4E">
      <w:pPr>
        <w:pStyle w:val="BodyText"/>
        <w:rPr>
          <w:b/>
          <w:sz w:val="20"/>
        </w:rPr>
      </w:pPr>
    </w:p>
    <w:p w14:paraId="53BAC0BE" w14:textId="77777777" w:rsidR="00434D4E" w:rsidRDefault="00434D4E">
      <w:pPr>
        <w:pStyle w:val="BodyText"/>
        <w:rPr>
          <w:b/>
          <w:sz w:val="20"/>
        </w:rPr>
      </w:pPr>
    </w:p>
    <w:p w14:paraId="3E8123DF" w14:textId="77777777" w:rsidR="00434D4E" w:rsidRDefault="00434D4E">
      <w:pPr>
        <w:pStyle w:val="BodyText"/>
        <w:rPr>
          <w:b/>
          <w:sz w:val="20"/>
        </w:rPr>
      </w:pPr>
    </w:p>
    <w:p w14:paraId="7B49FC99" w14:textId="77777777" w:rsidR="00434D4E" w:rsidRDefault="00434D4E">
      <w:pPr>
        <w:pStyle w:val="BodyText"/>
        <w:rPr>
          <w:b/>
          <w:sz w:val="20"/>
        </w:rPr>
      </w:pPr>
    </w:p>
    <w:p w14:paraId="606C6A92" w14:textId="77777777" w:rsidR="00434D4E" w:rsidRDefault="00434D4E">
      <w:pPr>
        <w:pStyle w:val="BodyText"/>
        <w:rPr>
          <w:b/>
          <w:sz w:val="20"/>
        </w:rPr>
      </w:pPr>
    </w:p>
    <w:p w14:paraId="3A415FF2" w14:textId="77777777" w:rsidR="00434D4E" w:rsidRDefault="00434D4E">
      <w:pPr>
        <w:pStyle w:val="BodyText"/>
        <w:rPr>
          <w:b/>
          <w:sz w:val="20"/>
        </w:rPr>
      </w:pPr>
    </w:p>
    <w:p w14:paraId="790A98E2" w14:textId="77777777" w:rsidR="00434D4E" w:rsidRDefault="00434D4E">
      <w:pPr>
        <w:pStyle w:val="BodyText"/>
        <w:rPr>
          <w:b/>
          <w:sz w:val="20"/>
        </w:rPr>
      </w:pPr>
    </w:p>
    <w:p w14:paraId="26980B5E" w14:textId="77777777" w:rsidR="00434D4E" w:rsidRDefault="00434D4E">
      <w:pPr>
        <w:pStyle w:val="BodyText"/>
        <w:rPr>
          <w:b/>
          <w:sz w:val="20"/>
        </w:rPr>
      </w:pPr>
    </w:p>
    <w:p w14:paraId="31F8D2F7" w14:textId="77777777" w:rsidR="00434D4E" w:rsidRDefault="00434D4E">
      <w:pPr>
        <w:pStyle w:val="BodyText"/>
        <w:rPr>
          <w:b/>
          <w:sz w:val="20"/>
        </w:rPr>
      </w:pPr>
    </w:p>
    <w:p w14:paraId="31C221F3" w14:textId="77777777" w:rsidR="00434D4E" w:rsidRDefault="00434D4E">
      <w:pPr>
        <w:pStyle w:val="BodyText"/>
        <w:rPr>
          <w:b/>
          <w:sz w:val="20"/>
        </w:rPr>
      </w:pPr>
    </w:p>
    <w:p w14:paraId="7F9D4768" w14:textId="77777777" w:rsidR="00434D4E" w:rsidRDefault="00434D4E">
      <w:pPr>
        <w:pStyle w:val="BodyText"/>
        <w:rPr>
          <w:b/>
          <w:sz w:val="20"/>
        </w:rPr>
      </w:pPr>
    </w:p>
    <w:p w14:paraId="4FC962B5" w14:textId="77777777" w:rsidR="00434D4E" w:rsidRDefault="00434D4E">
      <w:pPr>
        <w:pStyle w:val="BodyText"/>
        <w:rPr>
          <w:b/>
          <w:sz w:val="20"/>
        </w:rPr>
      </w:pPr>
    </w:p>
    <w:p w14:paraId="7BDC9264" w14:textId="77777777" w:rsidR="00434D4E" w:rsidRDefault="00434D4E">
      <w:pPr>
        <w:pStyle w:val="BodyText"/>
        <w:rPr>
          <w:b/>
          <w:sz w:val="20"/>
        </w:rPr>
      </w:pPr>
    </w:p>
    <w:p w14:paraId="57E901F5" w14:textId="77777777" w:rsidR="00434D4E" w:rsidRDefault="00434D4E">
      <w:pPr>
        <w:pStyle w:val="BodyText"/>
        <w:rPr>
          <w:b/>
          <w:sz w:val="20"/>
        </w:rPr>
      </w:pPr>
    </w:p>
    <w:p w14:paraId="20FD091E" w14:textId="77777777" w:rsidR="00434D4E" w:rsidRDefault="00434D4E">
      <w:pPr>
        <w:pStyle w:val="BodyText"/>
        <w:rPr>
          <w:b/>
          <w:sz w:val="20"/>
        </w:rPr>
      </w:pPr>
    </w:p>
    <w:p w14:paraId="26539A11" w14:textId="77777777" w:rsidR="00434D4E" w:rsidRDefault="00434D4E">
      <w:pPr>
        <w:pStyle w:val="BodyText"/>
        <w:rPr>
          <w:b/>
          <w:sz w:val="20"/>
        </w:rPr>
      </w:pPr>
    </w:p>
    <w:p w14:paraId="704A53AB" w14:textId="77777777" w:rsidR="00434D4E" w:rsidRDefault="00434D4E">
      <w:pPr>
        <w:pStyle w:val="BodyText"/>
        <w:rPr>
          <w:b/>
          <w:sz w:val="20"/>
        </w:rPr>
      </w:pPr>
    </w:p>
    <w:p w14:paraId="6E78AAA0" w14:textId="77777777" w:rsidR="00434D4E" w:rsidRDefault="00434D4E">
      <w:pPr>
        <w:pStyle w:val="BodyText"/>
        <w:rPr>
          <w:b/>
          <w:sz w:val="20"/>
        </w:rPr>
      </w:pPr>
    </w:p>
    <w:p w14:paraId="26369E5C" w14:textId="77777777" w:rsidR="00434D4E" w:rsidRDefault="00434D4E">
      <w:pPr>
        <w:pStyle w:val="BodyText"/>
        <w:rPr>
          <w:b/>
          <w:sz w:val="20"/>
        </w:rPr>
      </w:pPr>
    </w:p>
    <w:p w14:paraId="1865E7FF" w14:textId="77777777" w:rsidR="00434D4E" w:rsidRDefault="00434D4E">
      <w:pPr>
        <w:pStyle w:val="BodyText"/>
        <w:rPr>
          <w:b/>
          <w:sz w:val="20"/>
        </w:rPr>
      </w:pPr>
    </w:p>
    <w:p w14:paraId="1881DA6F" w14:textId="77777777" w:rsidR="00434D4E" w:rsidRDefault="00434D4E">
      <w:pPr>
        <w:pStyle w:val="BodyText"/>
        <w:rPr>
          <w:b/>
          <w:sz w:val="20"/>
        </w:rPr>
      </w:pPr>
    </w:p>
    <w:p w14:paraId="48A5A206" w14:textId="77777777" w:rsidR="00434D4E" w:rsidRDefault="00434D4E">
      <w:pPr>
        <w:pStyle w:val="BodyText"/>
        <w:spacing w:before="5"/>
        <w:rPr>
          <w:b/>
          <w:sz w:val="18"/>
        </w:rPr>
      </w:pPr>
    </w:p>
    <w:p w14:paraId="1545A7E2" w14:textId="77777777" w:rsidR="00434D4E" w:rsidRDefault="0019559C">
      <w:pPr>
        <w:pStyle w:val="Heading2"/>
      </w:pPr>
      <w:r>
        <w:t>41</w:t>
      </w:r>
    </w:p>
    <w:p w14:paraId="2C464B91" w14:textId="77777777" w:rsidR="00434D4E" w:rsidRDefault="00434D4E">
      <w:pPr>
        <w:sectPr w:rsidR="00434D4E">
          <w:pgSz w:w="11910" w:h="16840"/>
          <w:pgMar w:top="860" w:right="620" w:bottom="0" w:left="980" w:header="720" w:footer="720" w:gutter="0"/>
          <w:cols w:space="720"/>
        </w:sectPr>
      </w:pPr>
    </w:p>
    <w:p w14:paraId="1FCDB193"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31221B36"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paragraphs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AA9A9E8" w14:textId="77777777">
        <w:trPr>
          <w:trHeight w:val="592"/>
        </w:trPr>
        <w:tc>
          <w:tcPr>
            <w:tcW w:w="4613" w:type="dxa"/>
            <w:shd w:val="clear" w:color="auto" w:fill="EDEDED"/>
          </w:tcPr>
          <w:p w14:paraId="047AB30C" w14:textId="77777777" w:rsidR="00434D4E" w:rsidRDefault="00434D4E">
            <w:pPr>
              <w:pStyle w:val="TableParagraph"/>
              <w:rPr>
                <w:rFonts w:ascii="Times New Roman"/>
                <w:sz w:val="18"/>
              </w:rPr>
            </w:pPr>
          </w:p>
        </w:tc>
        <w:tc>
          <w:tcPr>
            <w:tcW w:w="4613" w:type="dxa"/>
            <w:shd w:val="clear" w:color="auto" w:fill="EDEDED"/>
          </w:tcPr>
          <w:p w14:paraId="72339153" w14:textId="206B4DBE" w:rsidR="00434D4E" w:rsidRDefault="000A69E6">
            <w:pPr>
              <w:pStyle w:val="TableParagraph"/>
              <w:spacing w:before="181"/>
              <w:ind w:left="519"/>
              <w:rPr>
                <w:sz w:val="19"/>
              </w:rPr>
            </w:pPr>
            <w:r w:rsidRPr="0076375C">
              <w:rPr>
                <w:b/>
                <w:bCs/>
                <w:color w:val="333333"/>
                <w:w w:val="105"/>
                <w:sz w:val="20"/>
                <w:szCs w:val="20"/>
                <w:highlight w:val="yellow"/>
              </w:rPr>
              <w:t>Alternative text amendment proposal</w:t>
            </w:r>
          </w:p>
        </w:tc>
        <w:tc>
          <w:tcPr>
            <w:tcW w:w="4613" w:type="dxa"/>
            <w:shd w:val="clear" w:color="auto" w:fill="EDEDED"/>
          </w:tcPr>
          <w:p w14:paraId="210151BE" w14:textId="630A641F" w:rsidR="00434D4E" w:rsidRDefault="000A69E6">
            <w:pPr>
              <w:pStyle w:val="TableParagraph"/>
              <w:spacing w:before="68"/>
              <w:ind w:left="611" w:right="507"/>
              <w:jc w:val="center"/>
              <w:rPr>
                <w:sz w:val="19"/>
              </w:rPr>
            </w:pPr>
            <w:r>
              <w:rPr>
                <w:color w:val="333333"/>
                <w:w w:val="105"/>
                <w:sz w:val="19"/>
              </w:rPr>
              <w:t>Comment on the ACER draft amendments</w:t>
            </w:r>
          </w:p>
        </w:tc>
      </w:tr>
      <w:tr w:rsidR="00434D4E" w14:paraId="6D255E01" w14:textId="77777777">
        <w:trPr>
          <w:trHeight w:val="345"/>
        </w:trPr>
        <w:tc>
          <w:tcPr>
            <w:tcW w:w="4613" w:type="dxa"/>
            <w:shd w:val="clear" w:color="auto" w:fill="EDEDED"/>
          </w:tcPr>
          <w:p w14:paraId="69E818D9" w14:textId="77777777" w:rsidR="00434D4E" w:rsidRDefault="0019559C">
            <w:pPr>
              <w:pStyle w:val="TableParagraph"/>
              <w:spacing w:before="57"/>
              <w:ind w:left="157"/>
              <w:rPr>
                <w:sz w:val="19"/>
              </w:rPr>
            </w:pPr>
            <w:r>
              <w:rPr>
                <w:color w:val="333333"/>
                <w:w w:val="105"/>
                <w:sz w:val="19"/>
              </w:rPr>
              <w:t>Article 22(1)</w:t>
            </w:r>
          </w:p>
        </w:tc>
        <w:tc>
          <w:tcPr>
            <w:tcW w:w="4613" w:type="dxa"/>
          </w:tcPr>
          <w:p w14:paraId="080E286F" w14:textId="7A33A703" w:rsidR="00434D4E" w:rsidRPr="009504D8" w:rsidRDefault="00C41585">
            <w:pPr>
              <w:pStyle w:val="TableParagraph"/>
              <w:rPr>
                <w:rFonts w:ascii="Times New Roman"/>
                <w:sz w:val="20"/>
                <w:szCs w:val="20"/>
              </w:rPr>
            </w:pPr>
            <w:r w:rsidRPr="009504D8">
              <w:rPr>
                <w:rFonts w:ascii="Times New Roman"/>
                <w:sz w:val="20"/>
                <w:szCs w:val="20"/>
              </w:rPr>
              <w:t xml:space="preserve">Type D power park modules shall fulfil the requirements listed in Article 13, Article 14, Article 15, Article </w:t>
            </w:r>
            <w:proofErr w:type="gramStart"/>
            <w:r w:rsidRPr="009504D8">
              <w:rPr>
                <w:rFonts w:ascii="Times New Roman"/>
                <w:sz w:val="20"/>
                <w:szCs w:val="20"/>
              </w:rPr>
              <w:t>Y(</w:t>
            </w:r>
            <w:proofErr w:type="gramEnd"/>
            <w:r w:rsidRPr="009504D8">
              <w:rPr>
                <w:rFonts w:ascii="Times New Roman"/>
                <w:sz w:val="20"/>
                <w:szCs w:val="20"/>
              </w:rPr>
              <w:t>6) and (8), Article 20, and Article 21, except for Article 13(</w:t>
            </w:r>
            <w:r w:rsidR="00F36856" w:rsidRPr="009504D8">
              <w:rPr>
                <w:rFonts w:ascii="Times New Roman"/>
                <w:sz w:val="20"/>
                <w:szCs w:val="20"/>
                <w:highlight w:val="yellow"/>
              </w:rPr>
              <w:t>3</w:t>
            </w:r>
            <w:r w:rsidRPr="009504D8">
              <w:rPr>
                <w:rFonts w:ascii="Times New Roman"/>
                <w:sz w:val="20"/>
                <w:szCs w:val="20"/>
              </w:rPr>
              <w:t>)(b), Article 13(</w:t>
            </w:r>
            <w:r w:rsidR="00F36856" w:rsidRPr="009504D8">
              <w:rPr>
                <w:rFonts w:ascii="Times New Roman"/>
                <w:sz w:val="20"/>
                <w:szCs w:val="20"/>
                <w:highlight w:val="yellow"/>
              </w:rPr>
              <w:t>7</w:t>
            </w:r>
            <w:r w:rsidRPr="009504D8">
              <w:rPr>
                <w:rFonts w:ascii="Times New Roman"/>
                <w:sz w:val="20"/>
                <w:szCs w:val="20"/>
              </w:rPr>
              <w:t>), Article 13(</w:t>
            </w:r>
            <w:r w:rsidR="00F36856" w:rsidRPr="009504D8">
              <w:rPr>
                <w:rFonts w:ascii="Times New Roman"/>
                <w:sz w:val="20"/>
                <w:szCs w:val="20"/>
                <w:highlight w:val="yellow"/>
              </w:rPr>
              <w:t>8</w:t>
            </w:r>
            <w:r w:rsidRPr="009504D8">
              <w:rPr>
                <w:rFonts w:ascii="Times New Roman"/>
                <w:sz w:val="20"/>
                <w:szCs w:val="20"/>
              </w:rPr>
              <w:t>), Article 13(</w:t>
            </w:r>
            <w:r w:rsidR="00F36856" w:rsidRPr="009504D8">
              <w:rPr>
                <w:rFonts w:ascii="Times New Roman"/>
                <w:sz w:val="20"/>
                <w:szCs w:val="20"/>
                <w:highlight w:val="yellow"/>
              </w:rPr>
              <w:t>??</w:t>
            </w:r>
            <w:r w:rsidRPr="009504D8">
              <w:rPr>
                <w:rFonts w:ascii="Times New Roman"/>
                <w:sz w:val="20"/>
                <w:szCs w:val="20"/>
              </w:rPr>
              <w:t>), Article 15(3), Article Y(8)(d) and Article 20(2)(a).</w:t>
            </w:r>
          </w:p>
        </w:tc>
        <w:tc>
          <w:tcPr>
            <w:tcW w:w="4613" w:type="dxa"/>
          </w:tcPr>
          <w:p w14:paraId="4890CF79" w14:textId="69B5ECE8" w:rsidR="00F36856" w:rsidRPr="00231023" w:rsidRDefault="00F36856" w:rsidP="00F36856">
            <w:pPr>
              <w:pStyle w:val="TableParagraph"/>
              <w:rPr>
                <w:rFonts w:ascii="Times New Roman"/>
                <w:sz w:val="20"/>
                <w:szCs w:val="20"/>
              </w:rPr>
            </w:pPr>
            <w:r w:rsidRPr="00231023">
              <w:rPr>
                <w:rFonts w:ascii="Times New Roman"/>
                <w:sz w:val="20"/>
                <w:szCs w:val="20"/>
              </w:rPr>
              <w:t>The exclusions of articles 13(2)(b)</w:t>
            </w:r>
            <w:r>
              <w:rPr>
                <w:rFonts w:ascii="Times New Roman"/>
                <w:sz w:val="20"/>
                <w:szCs w:val="20"/>
              </w:rPr>
              <w:t>, 13(6) and 13(7)</w:t>
            </w:r>
            <w:r w:rsidRPr="00231023">
              <w:rPr>
                <w:rFonts w:ascii="Times New Roman"/>
                <w:sz w:val="20"/>
                <w:szCs w:val="20"/>
              </w:rPr>
              <w:t xml:space="preserve"> </w:t>
            </w:r>
            <w:r>
              <w:rPr>
                <w:rFonts w:ascii="Times New Roman"/>
                <w:sz w:val="20"/>
                <w:szCs w:val="20"/>
              </w:rPr>
              <w:t>are</w:t>
            </w:r>
            <w:r w:rsidRPr="00231023">
              <w:rPr>
                <w:rFonts w:ascii="Times New Roman"/>
                <w:sz w:val="20"/>
                <w:szCs w:val="20"/>
              </w:rPr>
              <w:t xml:space="preserve"> incorrectly numbered because a new article 13(2) was inserted.</w:t>
            </w:r>
          </w:p>
          <w:p w14:paraId="7674304B" w14:textId="77777777" w:rsidR="00F36856" w:rsidRPr="00231023" w:rsidRDefault="00F36856" w:rsidP="00F36856">
            <w:pPr>
              <w:pStyle w:val="TableParagraph"/>
              <w:rPr>
                <w:rFonts w:ascii="Times New Roman"/>
                <w:sz w:val="20"/>
                <w:szCs w:val="20"/>
              </w:rPr>
            </w:pPr>
          </w:p>
          <w:p w14:paraId="626D9731" w14:textId="77777777" w:rsidR="00F36856" w:rsidRPr="00231023" w:rsidRDefault="00F36856" w:rsidP="00F36856">
            <w:pPr>
              <w:pStyle w:val="TableParagraph"/>
              <w:rPr>
                <w:rFonts w:ascii="Times New Roman"/>
                <w:sz w:val="20"/>
                <w:szCs w:val="20"/>
              </w:rPr>
            </w:pPr>
            <w:r w:rsidRPr="00231023">
              <w:rPr>
                <w:rFonts w:ascii="Times New Roman"/>
                <w:sz w:val="20"/>
                <w:szCs w:val="20"/>
              </w:rPr>
              <w:t>Please consider whether Article 13(8) is correctly excluded, renumbering might refer to 13(9) or 13(10)</w:t>
            </w:r>
          </w:p>
          <w:p w14:paraId="2231D782" w14:textId="77777777" w:rsidR="00434D4E" w:rsidRDefault="00434D4E">
            <w:pPr>
              <w:pStyle w:val="TableParagraph"/>
              <w:rPr>
                <w:rFonts w:ascii="Times New Roman"/>
                <w:sz w:val="18"/>
              </w:rPr>
            </w:pPr>
          </w:p>
        </w:tc>
      </w:tr>
      <w:tr w:rsidR="00434D4E" w14:paraId="1F774D8B" w14:textId="77777777">
        <w:trPr>
          <w:trHeight w:val="345"/>
        </w:trPr>
        <w:tc>
          <w:tcPr>
            <w:tcW w:w="4613" w:type="dxa"/>
            <w:shd w:val="clear" w:color="auto" w:fill="EDEDED"/>
          </w:tcPr>
          <w:p w14:paraId="4D944D04" w14:textId="77777777" w:rsidR="00434D4E" w:rsidRDefault="0019559C">
            <w:pPr>
              <w:pStyle w:val="TableParagraph"/>
              <w:spacing w:before="57"/>
              <w:ind w:left="157"/>
              <w:rPr>
                <w:sz w:val="19"/>
              </w:rPr>
            </w:pPr>
            <w:r>
              <w:rPr>
                <w:color w:val="333333"/>
                <w:w w:val="105"/>
                <w:sz w:val="19"/>
              </w:rPr>
              <w:t>Artic</w:t>
            </w:r>
            <w:r>
              <w:rPr>
                <w:color w:val="333333"/>
                <w:w w:val="105"/>
                <w:sz w:val="19"/>
              </w:rPr>
              <w:t>le 22(2)</w:t>
            </w:r>
          </w:p>
        </w:tc>
        <w:tc>
          <w:tcPr>
            <w:tcW w:w="4613" w:type="dxa"/>
          </w:tcPr>
          <w:p w14:paraId="4D5B67A5" w14:textId="77777777" w:rsidR="00434D4E" w:rsidRDefault="00434D4E">
            <w:pPr>
              <w:pStyle w:val="TableParagraph"/>
              <w:rPr>
                <w:rFonts w:ascii="Times New Roman"/>
                <w:sz w:val="18"/>
              </w:rPr>
            </w:pPr>
          </w:p>
        </w:tc>
        <w:tc>
          <w:tcPr>
            <w:tcW w:w="4613" w:type="dxa"/>
          </w:tcPr>
          <w:p w14:paraId="46A412F0" w14:textId="77777777" w:rsidR="00434D4E" w:rsidRDefault="00434D4E">
            <w:pPr>
              <w:pStyle w:val="TableParagraph"/>
              <w:rPr>
                <w:rFonts w:ascii="Times New Roman"/>
                <w:sz w:val="18"/>
              </w:rPr>
            </w:pPr>
          </w:p>
        </w:tc>
      </w:tr>
    </w:tbl>
    <w:p w14:paraId="3EE6847E" w14:textId="77777777" w:rsidR="00434D4E" w:rsidRDefault="00434D4E">
      <w:pPr>
        <w:pStyle w:val="BodyText"/>
        <w:rPr>
          <w:sz w:val="20"/>
        </w:rPr>
      </w:pPr>
    </w:p>
    <w:p w14:paraId="2C75BC0D" w14:textId="77777777" w:rsidR="00434D4E" w:rsidRDefault="00434D4E">
      <w:pPr>
        <w:pStyle w:val="BodyText"/>
        <w:rPr>
          <w:sz w:val="20"/>
        </w:rPr>
      </w:pPr>
    </w:p>
    <w:p w14:paraId="3BBC163D" w14:textId="77777777" w:rsidR="00434D4E" w:rsidRDefault="00434D4E">
      <w:pPr>
        <w:pStyle w:val="BodyText"/>
        <w:rPr>
          <w:sz w:val="20"/>
        </w:rPr>
      </w:pPr>
    </w:p>
    <w:p w14:paraId="39AE01FF" w14:textId="77777777" w:rsidR="00434D4E" w:rsidRDefault="00434D4E">
      <w:pPr>
        <w:pStyle w:val="BodyText"/>
        <w:rPr>
          <w:sz w:val="20"/>
        </w:rPr>
      </w:pPr>
    </w:p>
    <w:p w14:paraId="638F5353" w14:textId="77777777" w:rsidR="00434D4E" w:rsidRDefault="00434D4E">
      <w:pPr>
        <w:pStyle w:val="BodyText"/>
        <w:rPr>
          <w:sz w:val="20"/>
        </w:rPr>
      </w:pPr>
    </w:p>
    <w:p w14:paraId="0C7C8021" w14:textId="77777777" w:rsidR="00434D4E" w:rsidRDefault="00434D4E">
      <w:pPr>
        <w:pStyle w:val="BodyText"/>
        <w:rPr>
          <w:sz w:val="20"/>
        </w:rPr>
      </w:pPr>
    </w:p>
    <w:p w14:paraId="1F4C37D3" w14:textId="77777777" w:rsidR="00434D4E" w:rsidRDefault="00434D4E">
      <w:pPr>
        <w:pStyle w:val="BodyText"/>
        <w:rPr>
          <w:sz w:val="20"/>
        </w:rPr>
      </w:pPr>
    </w:p>
    <w:p w14:paraId="4A065838" w14:textId="77777777" w:rsidR="00434D4E" w:rsidRDefault="00434D4E">
      <w:pPr>
        <w:pStyle w:val="BodyText"/>
        <w:rPr>
          <w:sz w:val="20"/>
        </w:rPr>
      </w:pPr>
    </w:p>
    <w:p w14:paraId="70732984" w14:textId="77777777" w:rsidR="00434D4E" w:rsidRDefault="00434D4E">
      <w:pPr>
        <w:pStyle w:val="BodyText"/>
        <w:rPr>
          <w:sz w:val="20"/>
        </w:rPr>
      </w:pPr>
    </w:p>
    <w:p w14:paraId="0D0CB09B" w14:textId="77777777" w:rsidR="00434D4E" w:rsidRDefault="00434D4E">
      <w:pPr>
        <w:pStyle w:val="BodyText"/>
        <w:rPr>
          <w:sz w:val="20"/>
        </w:rPr>
      </w:pPr>
    </w:p>
    <w:p w14:paraId="3ADFE354" w14:textId="77777777" w:rsidR="00434D4E" w:rsidRDefault="00434D4E">
      <w:pPr>
        <w:pStyle w:val="BodyText"/>
        <w:rPr>
          <w:sz w:val="20"/>
        </w:rPr>
      </w:pPr>
    </w:p>
    <w:p w14:paraId="3A20F01F" w14:textId="77777777" w:rsidR="00434D4E" w:rsidRDefault="00434D4E">
      <w:pPr>
        <w:pStyle w:val="BodyText"/>
        <w:rPr>
          <w:sz w:val="20"/>
        </w:rPr>
      </w:pPr>
    </w:p>
    <w:p w14:paraId="1CA8B09A" w14:textId="77777777" w:rsidR="00434D4E" w:rsidRDefault="00434D4E">
      <w:pPr>
        <w:pStyle w:val="BodyText"/>
        <w:rPr>
          <w:sz w:val="20"/>
        </w:rPr>
      </w:pPr>
    </w:p>
    <w:p w14:paraId="0E8BC789" w14:textId="77777777" w:rsidR="00434D4E" w:rsidRDefault="00434D4E">
      <w:pPr>
        <w:pStyle w:val="BodyText"/>
        <w:rPr>
          <w:sz w:val="20"/>
        </w:rPr>
      </w:pPr>
    </w:p>
    <w:p w14:paraId="2372801A" w14:textId="77777777" w:rsidR="00434D4E" w:rsidRDefault="00434D4E">
      <w:pPr>
        <w:pStyle w:val="BodyText"/>
        <w:rPr>
          <w:sz w:val="20"/>
        </w:rPr>
      </w:pPr>
    </w:p>
    <w:p w14:paraId="7AA93B29" w14:textId="77777777" w:rsidR="00434D4E" w:rsidRDefault="00434D4E">
      <w:pPr>
        <w:pStyle w:val="BodyText"/>
        <w:rPr>
          <w:sz w:val="20"/>
        </w:rPr>
      </w:pPr>
    </w:p>
    <w:p w14:paraId="494F8C4E" w14:textId="77777777" w:rsidR="00434D4E" w:rsidRDefault="00434D4E">
      <w:pPr>
        <w:pStyle w:val="BodyText"/>
        <w:rPr>
          <w:sz w:val="20"/>
        </w:rPr>
      </w:pPr>
    </w:p>
    <w:p w14:paraId="0BC66248" w14:textId="77777777" w:rsidR="00434D4E" w:rsidRDefault="00434D4E">
      <w:pPr>
        <w:pStyle w:val="BodyText"/>
        <w:rPr>
          <w:sz w:val="20"/>
        </w:rPr>
      </w:pPr>
    </w:p>
    <w:p w14:paraId="54B524BE" w14:textId="77777777" w:rsidR="00434D4E" w:rsidRDefault="00434D4E">
      <w:pPr>
        <w:pStyle w:val="BodyText"/>
        <w:rPr>
          <w:sz w:val="20"/>
        </w:rPr>
      </w:pPr>
    </w:p>
    <w:p w14:paraId="444F7CE4" w14:textId="77777777" w:rsidR="00434D4E" w:rsidRDefault="00434D4E">
      <w:pPr>
        <w:pStyle w:val="BodyText"/>
        <w:rPr>
          <w:sz w:val="20"/>
        </w:rPr>
      </w:pPr>
    </w:p>
    <w:p w14:paraId="387717F0" w14:textId="77777777" w:rsidR="00434D4E" w:rsidRDefault="00434D4E">
      <w:pPr>
        <w:pStyle w:val="BodyText"/>
        <w:rPr>
          <w:sz w:val="20"/>
        </w:rPr>
      </w:pPr>
    </w:p>
    <w:p w14:paraId="4BDE153F" w14:textId="77777777" w:rsidR="00434D4E" w:rsidRDefault="00434D4E">
      <w:pPr>
        <w:pStyle w:val="BodyText"/>
        <w:rPr>
          <w:sz w:val="20"/>
        </w:rPr>
      </w:pPr>
    </w:p>
    <w:p w14:paraId="21E20188" w14:textId="77777777" w:rsidR="00434D4E" w:rsidRDefault="00434D4E">
      <w:pPr>
        <w:pStyle w:val="BodyText"/>
        <w:rPr>
          <w:sz w:val="20"/>
        </w:rPr>
      </w:pPr>
    </w:p>
    <w:p w14:paraId="76618A9B" w14:textId="77777777" w:rsidR="00434D4E" w:rsidRDefault="00434D4E">
      <w:pPr>
        <w:pStyle w:val="BodyText"/>
        <w:rPr>
          <w:sz w:val="20"/>
        </w:rPr>
      </w:pPr>
    </w:p>
    <w:p w14:paraId="170F5219" w14:textId="77777777" w:rsidR="00434D4E" w:rsidRDefault="00434D4E">
      <w:pPr>
        <w:pStyle w:val="BodyText"/>
        <w:rPr>
          <w:sz w:val="20"/>
        </w:rPr>
      </w:pPr>
    </w:p>
    <w:p w14:paraId="41CD513D" w14:textId="77777777" w:rsidR="00434D4E" w:rsidRDefault="00434D4E">
      <w:pPr>
        <w:pStyle w:val="BodyText"/>
        <w:rPr>
          <w:sz w:val="20"/>
        </w:rPr>
      </w:pPr>
    </w:p>
    <w:p w14:paraId="7CB267EC" w14:textId="77777777" w:rsidR="00434D4E" w:rsidRDefault="00434D4E">
      <w:pPr>
        <w:pStyle w:val="BodyText"/>
        <w:rPr>
          <w:sz w:val="20"/>
        </w:rPr>
      </w:pPr>
    </w:p>
    <w:p w14:paraId="6349D5F9" w14:textId="77777777" w:rsidR="00434D4E" w:rsidRDefault="00434D4E">
      <w:pPr>
        <w:pStyle w:val="BodyText"/>
        <w:rPr>
          <w:sz w:val="20"/>
        </w:rPr>
      </w:pPr>
    </w:p>
    <w:p w14:paraId="22A29A6F" w14:textId="77777777" w:rsidR="00434D4E" w:rsidRDefault="00434D4E">
      <w:pPr>
        <w:pStyle w:val="BodyText"/>
        <w:rPr>
          <w:sz w:val="20"/>
        </w:rPr>
      </w:pPr>
    </w:p>
    <w:p w14:paraId="530B5A28" w14:textId="77777777" w:rsidR="00434D4E" w:rsidRDefault="00434D4E">
      <w:pPr>
        <w:pStyle w:val="BodyText"/>
        <w:rPr>
          <w:sz w:val="20"/>
        </w:rPr>
      </w:pPr>
    </w:p>
    <w:p w14:paraId="758E9575" w14:textId="77777777" w:rsidR="00434D4E" w:rsidRDefault="00434D4E">
      <w:pPr>
        <w:pStyle w:val="BodyText"/>
        <w:rPr>
          <w:sz w:val="20"/>
        </w:rPr>
      </w:pPr>
    </w:p>
    <w:p w14:paraId="7A089D0A" w14:textId="77777777" w:rsidR="00434D4E" w:rsidRDefault="00434D4E">
      <w:pPr>
        <w:pStyle w:val="BodyText"/>
        <w:rPr>
          <w:sz w:val="20"/>
        </w:rPr>
      </w:pPr>
    </w:p>
    <w:p w14:paraId="377D8C6F" w14:textId="77777777" w:rsidR="00434D4E" w:rsidRDefault="00434D4E">
      <w:pPr>
        <w:pStyle w:val="BodyText"/>
        <w:rPr>
          <w:sz w:val="20"/>
        </w:rPr>
      </w:pPr>
    </w:p>
    <w:p w14:paraId="66814547" w14:textId="77777777" w:rsidR="00434D4E" w:rsidRDefault="00434D4E">
      <w:pPr>
        <w:pStyle w:val="BodyText"/>
        <w:rPr>
          <w:sz w:val="24"/>
        </w:rPr>
      </w:pPr>
    </w:p>
    <w:p w14:paraId="084BB586" w14:textId="77777777" w:rsidR="00434D4E" w:rsidRDefault="0019559C">
      <w:pPr>
        <w:pStyle w:val="Heading2"/>
        <w:spacing w:before="1"/>
        <w:ind w:right="119"/>
      </w:pPr>
      <w:r>
        <w:t>42</w:t>
      </w:r>
    </w:p>
    <w:p w14:paraId="5B7F8B67" w14:textId="77777777" w:rsidR="00434D4E" w:rsidRDefault="00434D4E">
      <w:pPr>
        <w:sectPr w:rsidR="00434D4E">
          <w:pgSz w:w="16840" w:h="11910" w:orient="landscape"/>
          <w:pgMar w:top="860" w:right="600" w:bottom="0" w:left="980" w:header="720" w:footer="720" w:gutter="0"/>
          <w:cols w:space="720"/>
        </w:sectPr>
      </w:pPr>
    </w:p>
    <w:p w14:paraId="4713D153"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637B9D6C" w14:textId="77777777">
        <w:trPr>
          <w:trHeight w:val="296"/>
        </w:trPr>
        <w:tc>
          <w:tcPr>
            <w:tcW w:w="4615" w:type="dxa"/>
            <w:shd w:val="clear" w:color="auto" w:fill="EDEDED"/>
          </w:tcPr>
          <w:p w14:paraId="5E522E00" w14:textId="77777777" w:rsidR="00434D4E" w:rsidRDefault="00434D4E">
            <w:pPr>
              <w:pStyle w:val="TableParagraph"/>
              <w:rPr>
                <w:rFonts w:ascii="Times New Roman"/>
              </w:rPr>
            </w:pPr>
          </w:p>
        </w:tc>
        <w:tc>
          <w:tcPr>
            <w:tcW w:w="4615" w:type="dxa"/>
            <w:shd w:val="clear" w:color="auto" w:fill="EDEDED"/>
          </w:tcPr>
          <w:p w14:paraId="11BB8F78"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7E900960" w14:textId="77777777">
        <w:trPr>
          <w:trHeight w:val="345"/>
        </w:trPr>
        <w:tc>
          <w:tcPr>
            <w:tcW w:w="4615" w:type="dxa"/>
            <w:shd w:val="clear" w:color="auto" w:fill="EDEDED"/>
          </w:tcPr>
          <w:p w14:paraId="1853263B" w14:textId="77777777" w:rsidR="00434D4E" w:rsidRDefault="0019559C">
            <w:pPr>
              <w:pStyle w:val="TableParagraph"/>
              <w:spacing w:before="58"/>
              <w:ind w:left="157"/>
              <w:rPr>
                <w:sz w:val="19"/>
              </w:rPr>
            </w:pPr>
            <w:r>
              <w:rPr>
                <w:color w:val="333333"/>
                <w:w w:val="105"/>
                <w:sz w:val="19"/>
              </w:rPr>
              <w:t>New provision</w:t>
            </w:r>
          </w:p>
        </w:tc>
        <w:tc>
          <w:tcPr>
            <w:tcW w:w="4615" w:type="dxa"/>
          </w:tcPr>
          <w:p w14:paraId="48EE71C9" w14:textId="77777777" w:rsidR="00434D4E" w:rsidRDefault="00434D4E">
            <w:pPr>
              <w:pStyle w:val="TableParagraph"/>
              <w:rPr>
                <w:rFonts w:ascii="Times New Roman"/>
              </w:rPr>
            </w:pPr>
          </w:p>
        </w:tc>
      </w:tr>
    </w:tbl>
    <w:p w14:paraId="76C4B483" w14:textId="77777777" w:rsidR="00434D4E" w:rsidRDefault="00434D4E">
      <w:pPr>
        <w:pStyle w:val="BodyText"/>
        <w:rPr>
          <w:sz w:val="26"/>
        </w:rPr>
      </w:pPr>
    </w:p>
    <w:p w14:paraId="734E038B" w14:textId="77777777" w:rsidR="00434D4E" w:rsidRDefault="00434D4E">
      <w:pPr>
        <w:pStyle w:val="BodyText"/>
        <w:spacing w:before="5"/>
        <w:rPr>
          <w:sz w:val="34"/>
        </w:rPr>
      </w:pPr>
    </w:p>
    <w:p w14:paraId="12EAD260" w14:textId="77777777" w:rsidR="00434D4E" w:rsidRDefault="0019559C">
      <w:pPr>
        <w:pStyle w:val="BodyText"/>
        <w:ind w:left="115"/>
      </w:pPr>
      <w:r>
        <w:rPr>
          <w:color w:val="333333"/>
        </w:rPr>
        <w:t>Please upload figures or tables if necessary</w:t>
      </w:r>
    </w:p>
    <w:p w14:paraId="55956F7C"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60E2D43E" w14:textId="77777777" w:rsidR="00434D4E" w:rsidRDefault="00434D4E">
      <w:pPr>
        <w:pStyle w:val="BodyText"/>
        <w:rPr>
          <w:sz w:val="20"/>
        </w:rPr>
      </w:pPr>
    </w:p>
    <w:p w14:paraId="78F53373" w14:textId="77777777" w:rsidR="00434D4E" w:rsidRDefault="00434D4E">
      <w:pPr>
        <w:pStyle w:val="BodyText"/>
        <w:rPr>
          <w:sz w:val="20"/>
        </w:rPr>
      </w:pPr>
    </w:p>
    <w:p w14:paraId="71C3B650" w14:textId="2C95685F" w:rsidR="00434D4E" w:rsidRDefault="002D4ACD">
      <w:pPr>
        <w:pStyle w:val="Heading1"/>
      </w:pPr>
      <w:r>
        <w:rPr>
          <w:noProof/>
        </w:rPr>
        <mc:AlternateContent>
          <mc:Choice Requires="wps">
            <w:drawing>
              <wp:anchor distT="0" distB="0" distL="0" distR="0" simplePos="0" relativeHeight="251658273" behindDoc="1" locked="0" layoutInCell="1" allowOverlap="1" wp14:anchorId="0EC47FE3" wp14:editId="7362B3B7">
                <wp:simplePos x="0" y="0"/>
                <wp:positionH relativeFrom="page">
                  <wp:posOffset>695325</wp:posOffset>
                </wp:positionH>
                <wp:positionV relativeFrom="paragraph">
                  <wp:posOffset>337185</wp:posOffset>
                </wp:positionV>
                <wp:extent cx="6169660" cy="19050"/>
                <wp:effectExtent l="0" t="0" r="0" b="0"/>
                <wp:wrapTopAndBottom/>
                <wp:docPr id="1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4051C" id="Rectangle 9" o:spid="_x0000_s1026" style="position:absolute;margin-left:54.75pt;margin-top:26.55pt;width:485.8pt;height:1.5pt;z-index:-25165820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 CHAPTER 4 - Requirements for offshore power park modules</w:t>
      </w:r>
    </w:p>
    <w:p w14:paraId="7C361EDC" w14:textId="77777777" w:rsidR="00434D4E" w:rsidRDefault="00434D4E">
      <w:pPr>
        <w:pStyle w:val="BodyText"/>
        <w:rPr>
          <w:sz w:val="20"/>
        </w:rPr>
      </w:pPr>
    </w:p>
    <w:p w14:paraId="434ACB3E" w14:textId="77777777" w:rsidR="00434D4E" w:rsidRDefault="00434D4E">
      <w:pPr>
        <w:pStyle w:val="BodyText"/>
        <w:rPr>
          <w:sz w:val="20"/>
        </w:rPr>
      </w:pPr>
    </w:p>
    <w:p w14:paraId="2763E3F7" w14:textId="77777777" w:rsidR="00434D4E" w:rsidRDefault="00434D4E">
      <w:pPr>
        <w:pStyle w:val="BodyText"/>
        <w:rPr>
          <w:sz w:val="20"/>
        </w:rPr>
      </w:pPr>
    </w:p>
    <w:p w14:paraId="3E2D376C" w14:textId="77777777" w:rsidR="00434D4E" w:rsidRDefault="00434D4E">
      <w:pPr>
        <w:pStyle w:val="BodyText"/>
        <w:rPr>
          <w:sz w:val="20"/>
        </w:rPr>
      </w:pPr>
    </w:p>
    <w:p w14:paraId="67B40904" w14:textId="77777777" w:rsidR="00434D4E" w:rsidRDefault="00434D4E">
      <w:pPr>
        <w:pStyle w:val="BodyText"/>
        <w:rPr>
          <w:sz w:val="20"/>
        </w:rPr>
      </w:pPr>
    </w:p>
    <w:p w14:paraId="00CAD60B" w14:textId="77777777" w:rsidR="00434D4E" w:rsidRDefault="00434D4E">
      <w:pPr>
        <w:pStyle w:val="BodyText"/>
        <w:rPr>
          <w:sz w:val="20"/>
        </w:rPr>
      </w:pPr>
    </w:p>
    <w:p w14:paraId="00821394" w14:textId="77777777" w:rsidR="00434D4E" w:rsidRDefault="00434D4E">
      <w:pPr>
        <w:pStyle w:val="BodyText"/>
        <w:rPr>
          <w:sz w:val="20"/>
        </w:rPr>
      </w:pPr>
    </w:p>
    <w:p w14:paraId="1935D55C" w14:textId="77777777" w:rsidR="00434D4E" w:rsidRDefault="00434D4E">
      <w:pPr>
        <w:pStyle w:val="BodyText"/>
        <w:rPr>
          <w:sz w:val="20"/>
        </w:rPr>
      </w:pPr>
    </w:p>
    <w:p w14:paraId="4146D910" w14:textId="77777777" w:rsidR="00434D4E" w:rsidRDefault="00434D4E">
      <w:pPr>
        <w:pStyle w:val="BodyText"/>
        <w:rPr>
          <w:sz w:val="20"/>
        </w:rPr>
      </w:pPr>
    </w:p>
    <w:p w14:paraId="56021390" w14:textId="77777777" w:rsidR="00434D4E" w:rsidRDefault="00434D4E">
      <w:pPr>
        <w:pStyle w:val="BodyText"/>
        <w:rPr>
          <w:sz w:val="20"/>
        </w:rPr>
      </w:pPr>
    </w:p>
    <w:p w14:paraId="28B56E41" w14:textId="77777777" w:rsidR="00434D4E" w:rsidRDefault="00434D4E">
      <w:pPr>
        <w:pStyle w:val="BodyText"/>
        <w:rPr>
          <w:sz w:val="20"/>
        </w:rPr>
      </w:pPr>
    </w:p>
    <w:p w14:paraId="53537F84" w14:textId="77777777" w:rsidR="00434D4E" w:rsidRDefault="00434D4E">
      <w:pPr>
        <w:pStyle w:val="BodyText"/>
        <w:rPr>
          <w:sz w:val="20"/>
        </w:rPr>
      </w:pPr>
    </w:p>
    <w:p w14:paraId="454FC4DE" w14:textId="77777777" w:rsidR="00434D4E" w:rsidRDefault="00434D4E">
      <w:pPr>
        <w:pStyle w:val="BodyText"/>
        <w:rPr>
          <w:sz w:val="20"/>
        </w:rPr>
      </w:pPr>
    </w:p>
    <w:p w14:paraId="2040514A" w14:textId="77777777" w:rsidR="00434D4E" w:rsidRDefault="00434D4E">
      <w:pPr>
        <w:pStyle w:val="BodyText"/>
        <w:rPr>
          <w:sz w:val="20"/>
        </w:rPr>
      </w:pPr>
    </w:p>
    <w:p w14:paraId="5E7B5926" w14:textId="77777777" w:rsidR="00434D4E" w:rsidRDefault="00434D4E">
      <w:pPr>
        <w:pStyle w:val="BodyText"/>
        <w:rPr>
          <w:sz w:val="20"/>
        </w:rPr>
      </w:pPr>
    </w:p>
    <w:p w14:paraId="3D17FBC5" w14:textId="77777777" w:rsidR="00434D4E" w:rsidRDefault="00434D4E">
      <w:pPr>
        <w:pStyle w:val="BodyText"/>
        <w:rPr>
          <w:sz w:val="20"/>
        </w:rPr>
      </w:pPr>
    </w:p>
    <w:p w14:paraId="5C227CCC" w14:textId="77777777" w:rsidR="00434D4E" w:rsidRDefault="00434D4E">
      <w:pPr>
        <w:pStyle w:val="BodyText"/>
        <w:rPr>
          <w:sz w:val="20"/>
        </w:rPr>
      </w:pPr>
    </w:p>
    <w:p w14:paraId="321A7BD9" w14:textId="77777777" w:rsidR="00434D4E" w:rsidRDefault="00434D4E">
      <w:pPr>
        <w:pStyle w:val="BodyText"/>
        <w:rPr>
          <w:sz w:val="20"/>
        </w:rPr>
      </w:pPr>
    </w:p>
    <w:p w14:paraId="3D0DF03A" w14:textId="77777777" w:rsidR="00434D4E" w:rsidRDefault="00434D4E">
      <w:pPr>
        <w:pStyle w:val="BodyText"/>
        <w:rPr>
          <w:sz w:val="20"/>
        </w:rPr>
      </w:pPr>
    </w:p>
    <w:p w14:paraId="5AC5A3FB" w14:textId="77777777" w:rsidR="00434D4E" w:rsidRDefault="00434D4E">
      <w:pPr>
        <w:pStyle w:val="BodyText"/>
        <w:rPr>
          <w:sz w:val="20"/>
        </w:rPr>
      </w:pPr>
    </w:p>
    <w:p w14:paraId="6B30B5E3" w14:textId="77777777" w:rsidR="00434D4E" w:rsidRDefault="00434D4E">
      <w:pPr>
        <w:pStyle w:val="BodyText"/>
        <w:rPr>
          <w:sz w:val="20"/>
        </w:rPr>
      </w:pPr>
    </w:p>
    <w:p w14:paraId="46BEC046" w14:textId="77777777" w:rsidR="00434D4E" w:rsidRDefault="00434D4E">
      <w:pPr>
        <w:pStyle w:val="BodyText"/>
        <w:rPr>
          <w:sz w:val="20"/>
        </w:rPr>
      </w:pPr>
    </w:p>
    <w:p w14:paraId="1EE30C2F" w14:textId="77777777" w:rsidR="00434D4E" w:rsidRDefault="00434D4E">
      <w:pPr>
        <w:pStyle w:val="BodyText"/>
        <w:rPr>
          <w:sz w:val="20"/>
        </w:rPr>
      </w:pPr>
    </w:p>
    <w:p w14:paraId="075716E2" w14:textId="77777777" w:rsidR="00434D4E" w:rsidRDefault="00434D4E">
      <w:pPr>
        <w:pStyle w:val="BodyText"/>
        <w:rPr>
          <w:sz w:val="20"/>
        </w:rPr>
      </w:pPr>
    </w:p>
    <w:p w14:paraId="33158B3C" w14:textId="77777777" w:rsidR="00434D4E" w:rsidRDefault="00434D4E">
      <w:pPr>
        <w:pStyle w:val="BodyText"/>
        <w:rPr>
          <w:sz w:val="20"/>
        </w:rPr>
      </w:pPr>
    </w:p>
    <w:p w14:paraId="5C8B39F0" w14:textId="77777777" w:rsidR="00434D4E" w:rsidRDefault="00434D4E">
      <w:pPr>
        <w:pStyle w:val="BodyText"/>
        <w:rPr>
          <w:sz w:val="20"/>
        </w:rPr>
      </w:pPr>
    </w:p>
    <w:p w14:paraId="643A8E6B" w14:textId="77777777" w:rsidR="00434D4E" w:rsidRDefault="00434D4E">
      <w:pPr>
        <w:pStyle w:val="BodyText"/>
        <w:rPr>
          <w:sz w:val="20"/>
        </w:rPr>
      </w:pPr>
    </w:p>
    <w:p w14:paraId="35767DBB" w14:textId="77777777" w:rsidR="00434D4E" w:rsidRDefault="00434D4E">
      <w:pPr>
        <w:pStyle w:val="BodyText"/>
        <w:rPr>
          <w:sz w:val="20"/>
        </w:rPr>
      </w:pPr>
    </w:p>
    <w:p w14:paraId="1DC24720" w14:textId="77777777" w:rsidR="00434D4E" w:rsidRDefault="00434D4E">
      <w:pPr>
        <w:pStyle w:val="BodyText"/>
        <w:rPr>
          <w:sz w:val="20"/>
        </w:rPr>
      </w:pPr>
    </w:p>
    <w:p w14:paraId="412F6872" w14:textId="77777777" w:rsidR="00434D4E" w:rsidRDefault="00434D4E">
      <w:pPr>
        <w:pStyle w:val="BodyText"/>
        <w:rPr>
          <w:sz w:val="20"/>
        </w:rPr>
      </w:pPr>
    </w:p>
    <w:p w14:paraId="52C6C4BD" w14:textId="77777777" w:rsidR="00434D4E" w:rsidRDefault="00434D4E">
      <w:pPr>
        <w:pStyle w:val="BodyText"/>
        <w:rPr>
          <w:sz w:val="20"/>
        </w:rPr>
      </w:pPr>
    </w:p>
    <w:p w14:paraId="2E767302" w14:textId="77777777" w:rsidR="00434D4E" w:rsidRDefault="00434D4E">
      <w:pPr>
        <w:pStyle w:val="BodyText"/>
        <w:rPr>
          <w:sz w:val="20"/>
        </w:rPr>
      </w:pPr>
    </w:p>
    <w:p w14:paraId="1126E03B" w14:textId="77777777" w:rsidR="00434D4E" w:rsidRDefault="00434D4E">
      <w:pPr>
        <w:pStyle w:val="BodyText"/>
        <w:rPr>
          <w:sz w:val="20"/>
        </w:rPr>
      </w:pPr>
    </w:p>
    <w:p w14:paraId="1B74FC5F" w14:textId="77777777" w:rsidR="00434D4E" w:rsidRDefault="00434D4E">
      <w:pPr>
        <w:pStyle w:val="BodyText"/>
        <w:rPr>
          <w:sz w:val="20"/>
        </w:rPr>
      </w:pPr>
    </w:p>
    <w:p w14:paraId="7202802E" w14:textId="77777777" w:rsidR="00434D4E" w:rsidRDefault="00434D4E">
      <w:pPr>
        <w:pStyle w:val="BodyText"/>
        <w:rPr>
          <w:sz w:val="20"/>
        </w:rPr>
      </w:pPr>
    </w:p>
    <w:p w14:paraId="64FC6356" w14:textId="77777777" w:rsidR="00434D4E" w:rsidRDefault="00434D4E">
      <w:pPr>
        <w:pStyle w:val="BodyText"/>
        <w:rPr>
          <w:sz w:val="20"/>
        </w:rPr>
      </w:pPr>
    </w:p>
    <w:p w14:paraId="417BD98C" w14:textId="77777777" w:rsidR="00434D4E" w:rsidRDefault="00434D4E">
      <w:pPr>
        <w:pStyle w:val="BodyText"/>
        <w:rPr>
          <w:sz w:val="20"/>
        </w:rPr>
      </w:pPr>
    </w:p>
    <w:p w14:paraId="47559AA3" w14:textId="77777777" w:rsidR="00434D4E" w:rsidRDefault="00434D4E">
      <w:pPr>
        <w:pStyle w:val="BodyText"/>
        <w:rPr>
          <w:sz w:val="20"/>
        </w:rPr>
      </w:pPr>
    </w:p>
    <w:p w14:paraId="3A1A43B2" w14:textId="77777777" w:rsidR="00434D4E" w:rsidRDefault="00434D4E">
      <w:pPr>
        <w:pStyle w:val="BodyText"/>
        <w:rPr>
          <w:sz w:val="20"/>
        </w:rPr>
      </w:pPr>
    </w:p>
    <w:p w14:paraId="1CA3CD65" w14:textId="77777777" w:rsidR="00434D4E" w:rsidRDefault="00434D4E">
      <w:pPr>
        <w:pStyle w:val="BodyText"/>
        <w:rPr>
          <w:sz w:val="20"/>
        </w:rPr>
      </w:pPr>
    </w:p>
    <w:p w14:paraId="530B6B57" w14:textId="77777777" w:rsidR="00434D4E" w:rsidRDefault="00434D4E">
      <w:pPr>
        <w:pStyle w:val="BodyText"/>
        <w:rPr>
          <w:sz w:val="20"/>
        </w:rPr>
      </w:pPr>
    </w:p>
    <w:p w14:paraId="7821C5AA" w14:textId="77777777" w:rsidR="00434D4E" w:rsidRDefault="00434D4E">
      <w:pPr>
        <w:pStyle w:val="BodyText"/>
        <w:rPr>
          <w:sz w:val="20"/>
        </w:rPr>
      </w:pPr>
    </w:p>
    <w:p w14:paraId="42A8FB86" w14:textId="77777777" w:rsidR="00434D4E" w:rsidRDefault="00434D4E">
      <w:pPr>
        <w:pStyle w:val="BodyText"/>
        <w:rPr>
          <w:sz w:val="20"/>
        </w:rPr>
      </w:pPr>
    </w:p>
    <w:p w14:paraId="67C62BC1" w14:textId="77777777" w:rsidR="00434D4E" w:rsidRDefault="00434D4E">
      <w:pPr>
        <w:pStyle w:val="BodyText"/>
        <w:rPr>
          <w:sz w:val="20"/>
        </w:rPr>
      </w:pPr>
    </w:p>
    <w:p w14:paraId="3889706B" w14:textId="77777777" w:rsidR="00434D4E" w:rsidRDefault="00434D4E">
      <w:pPr>
        <w:pStyle w:val="BodyText"/>
        <w:rPr>
          <w:sz w:val="20"/>
        </w:rPr>
      </w:pPr>
    </w:p>
    <w:p w14:paraId="0BAA8287" w14:textId="77777777" w:rsidR="00434D4E" w:rsidRDefault="00434D4E">
      <w:pPr>
        <w:pStyle w:val="BodyText"/>
        <w:rPr>
          <w:sz w:val="20"/>
        </w:rPr>
      </w:pPr>
    </w:p>
    <w:p w14:paraId="275E3DBA" w14:textId="77777777" w:rsidR="00434D4E" w:rsidRDefault="00434D4E">
      <w:pPr>
        <w:pStyle w:val="BodyText"/>
        <w:rPr>
          <w:sz w:val="20"/>
        </w:rPr>
      </w:pPr>
    </w:p>
    <w:p w14:paraId="6572C363" w14:textId="77777777" w:rsidR="00434D4E" w:rsidRDefault="00434D4E">
      <w:pPr>
        <w:pStyle w:val="BodyText"/>
        <w:rPr>
          <w:sz w:val="20"/>
        </w:rPr>
      </w:pPr>
    </w:p>
    <w:p w14:paraId="7EBE9D5B" w14:textId="77777777" w:rsidR="00434D4E" w:rsidRDefault="00434D4E">
      <w:pPr>
        <w:pStyle w:val="BodyText"/>
        <w:rPr>
          <w:sz w:val="20"/>
        </w:rPr>
      </w:pPr>
    </w:p>
    <w:p w14:paraId="71A79794" w14:textId="77777777" w:rsidR="00434D4E" w:rsidRDefault="00434D4E">
      <w:pPr>
        <w:pStyle w:val="BodyText"/>
        <w:spacing w:before="3"/>
        <w:rPr>
          <w:sz w:val="15"/>
        </w:rPr>
      </w:pPr>
    </w:p>
    <w:p w14:paraId="456EFBC8" w14:textId="77777777" w:rsidR="00434D4E" w:rsidRDefault="0019559C">
      <w:pPr>
        <w:pStyle w:val="Heading2"/>
      </w:pPr>
      <w:r>
        <w:t>43</w:t>
      </w:r>
    </w:p>
    <w:p w14:paraId="4DBDFA9A" w14:textId="77777777" w:rsidR="00434D4E" w:rsidRDefault="00434D4E">
      <w:pPr>
        <w:sectPr w:rsidR="00434D4E">
          <w:pgSz w:w="11910" w:h="16840"/>
          <w:pgMar w:top="860" w:right="620" w:bottom="0" w:left="980" w:header="720" w:footer="720" w:gutter="0"/>
          <w:cols w:space="720"/>
        </w:sectPr>
      </w:pPr>
    </w:p>
    <w:p w14:paraId="0C43C2B6"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641E4F70" w14:textId="77777777">
        <w:trPr>
          <w:trHeight w:val="592"/>
        </w:trPr>
        <w:tc>
          <w:tcPr>
            <w:tcW w:w="4613" w:type="dxa"/>
            <w:shd w:val="clear" w:color="auto" w:fill="EDEDED"/>
          </w:tcPr>
          <w:p w14:paraId="1E916EA6" w14:textId="77777777" w:rsidR="00434D4E" w:rsidRDefault="00434D4E">
            <w:pPr>
              <w:pStyle w:val="TableParagraph"/>
              <w:rPr>
                <w:rFonts w:ascii="Times New Roman"/>
                <w:sz w:val="20"/>
              </w:rPr>
            </w:pPr>
          </w:p>
        </w:tc>
        <w:tc>
          <w:tcPr>
            <w:tcW w:w="4613" w:type="dxa"/>
            <w:shd w:val="clear" w:color="auto" w:fill="EDEDED"/>
          </w:tcPr>
          <w:p w14:paraId="4C4EA86D" w14:textId="186CCE24" w:rsidR="00434D4E" w:rsidRDefault="000A69E6">
            <w:pPr>
              <w:pStyle w:val="TableParagraph"/>
              <w:spacing w:before="171"/>
              <w:ind w:left="519"/>
              <w:rPr>
                <w:sz w:val="19"/>
              </w:rPr>
            </w:pPr>
            <w:r w:rsidRPr="001213E3">
              <w:rPr>
                <w:b/>
                <w:bCs/>
                <w:color w:val="333333"/>
                <w:w w:val="105"/>
                <w:sz w:val="20"/>
                <w:szCs w:val="20"/>
                <w:highlight w:val="yellow"/>
              </w:rPr>
              <w:t>Alternative text amendment proposal</w:t>
            </w:r>
          </w:p>
        </w:tc>
        <w:tc>
          <w:tcPr>
            <w:tcW w:w="4613" w:type="dxa"/>
            <w:shd w:val="clear" w:color="auto" w:fill="EDEDED"/>
          </w:tcPr>
          <w:p w14:paraId="1DEE9030" w14:textId="08164547" w:rsidR="00434D4E" w:rsidRDefault="000A69E6">
            <w:pPr>
              <w:pStyle w:val="TableParagraph"/>
              <w:spacing w:before="68"/>
              <w:ind w:left="611" w:right="507"/>
              <w:jc w:val="center"/>
              <w:rPr>
                <w:sz w:val="19"/>
              </w:rPr>
            </w:pPr>
            <w:r>
              <w:rPr>
                <w:color w:val="333333"/>
                <w:w w:val="105"/>
                <w:sz w:val="19"/>
              </w:rPr>
              <w:t>Comment on the ACER draft amendments</w:t>
            </w:r>
          </w:p>
        </w:tc>
      </w:tr>
      <w:tr w:rsidR="00434D4E" w14:paraId="34161A48" w14:textId="77777777">
        <w:trPr>
          <w:trHeight w:val="345"/>
        </w:trPr>
        <w:tc>
          <w:tcPr>
            <w:tcW w:w="4613" w:type="dxa"/>
            <w:shd w:val="clear" w:color="auto" w:fill="EDEDED"/>
          </w:tcPr>
          <w:p w14:paraId="79DA6466" w14:textId="77777777" w:rsidR="00434D4E" w:rsidRDefault="0019559C">
            <w:pPr>
              <w:pStyle w:val="TableParagraph"/>
              <w:spacing w:before="47"/>
              <w:ind w:left="157"/>
              <w:rPr>
                <w:sz w:val="19"/>
              </w:rPr>
            </w:pPr>
            <w:r>
              <w:rPr>
                <w:color w:val="333333"/>
                <w:w w:val="105"/>
                <w:sz w:val="19"/>
              </w:rPr>
              <w:t>Article 23</w:t>
            </w:r>
          </w:p>
        </w:tc>
        <w:tc>
          <w:tcPr>
            <w:tcW w:w="4613" w:type="dxa"/>
          </w:tcPr>
          <w:p w14:paraId="4A4A8402" w14:textId="77777777" w:rsidR="00434D4E" w:rsidRDefault="00434D4E">
            <w:pPr>
              <w:pStyle w:val="TableParagraph"/>
              <w:rPr>
                <w:rFonts w:ascii="Times New Roman"/>
                <w:sz w:val="20"/>
              </w:rPr>
            </w:pPr>
          </w:p>
        </w:tc>
        <w:tc>
          <w:tcPr>
            <w:tcW w:w="4613" w:type="dxa"/>
          </w:tcPr>
          <w:p w14:paraId="27B70A62" w14:textId="77777777" w:rsidR="00434D4E" w:rsidRDefault="00434D4E">
            <w:pPr>
              <w:pStyle w:val="TableParagraph"/>
              <w:rPr>
                <w:rFonts w:ascii="Times New Roman"/>
                <w:sz w:val="20"/>
              </w:rPr>
            </w:pPr>
          </w:p>
        </w:tc>
      </w:tr>
      <w:tr w:rsidR="00434D4E" w14:paraId="62A79573" w14:textId="77777777">
        <w:trPr>
          <w:trHeight w:val="345"/>
        </w:trPr>
        <w:tc>
          <w:tcPr>
            <w:tcW w:w="4613" w:type="dxa"/>
            <w:shd w:val="clear" w:color="auto" w:fill="EDEDED"/>
          </w:tcPr>
          <w:p w14:paraId="4EFB1D56" w14:textId="77777777" w:rsidR="00434D4E" w:rsidRDefault="0019559C">
            <w:pPr>
              <w:pStyle w:val="TableParagraph"/>
              <w:spacing w:before="47"/>
              <w:ind w:left="157"/>
              <w:rPr>
                <w:sz w:val="19"/>
              </w:rPr>
            </w:pPr>
            <w:r>
              <w:rPr>
                <w:color w:val="333333"/>
                <w:w w:val="105"/>
                <w:sz w:val="19"/>
              </w:rPr>
              <w:t>Article 24</w:t>
            </w:r>
          </w:p>
        </w:tc>
        <w:tc>
          <w:tcPr>
            <w:tcW w:w="4613" w:type="dxa"/>
          </w:tcPr>
          <w:p w14:paraId="12A15CA3" w14:textId="655A1F61" w:rsidR="00434D4E" w:rsidRDefault="00DA6C51">
            <w:pPr>
              <w:pStyle w:val="TableParagraph"/>
              <w:rPr>
                <w:rFonts w:ascii="Times New Roman"/>
                <w:sz w:val="20"/>
              </w:rPr>
            </w:pPr>
            <w:r w:rsidRPr="00DA6C51">
              <w:rPr>
                <w:rFonts w:ascii="Times New Roman"/>
                <w:sz w:val="20"/>
              </w:rPr>
              <w:t>AC-connected offshore power park modules shall fulfil the requirements relating to frequency stability laid down in Articles 13, 15(2) and 21(2), except for Article 13(</w:t>
            </w:r>
            <w:r w:rsidR="00911FD8" w:rsidRPr="00911FD8">
              <w:rPr>
                <w:rFonts w:ascii="Times New Roman"/>
                <w:sz w:val="20"/>
                <w:highlight w:val="yellow"/>
              </w:rPr>
              <w:t>3</w:t>
            </w:r>
            <w:r w:rsidRPr="00DA6C51">
              <w:rPr>
                <w:rFonts w:ascii="Times New Roman"/>
                <w:sz w:val="20"/>
              </w:rPr>
              <w:t>)(b), (</w:t>
            </w:r>
            <w:r w:rsidR="00911FD8" w:rsidRPr="00911FD8">
              <w:rPr>
                <w:rFonts w:ascii="Times New Roman"/>
                <w:sz w:val="20"/>
                <w:highlight w:val="yellow"/>
              </w:rPr>
              <w:t>7</w:t>
            </w:r>
            <w:r w:rsidRPr="00DA6C51">
              <w:rPr>
                <w:rFonts w:ascii="Times New Roman"/>
                <w:sz w:val="20"/>
              </w:rPr>
              <w:t>) and (</w:t>
            </w:r>
            <w:r w:rsidR="00911FD8" w:rsidRPr="00911FD8">
              <w:rPr>
                <w:rFonts w:ascii="Times New Roman"/>
                <w:sz w:val="20"/>
                <w:highlight w:val="yellow"/>
              </w:rPr>
              <w:t>8</w:t>
            </w:r>
            <w:r w:rsidRPr="00DA6C51">
              <w:rPr>
                <w:rFonts w:ascii="Times New Roman"/>
                <w:sz w:val="20"/>
              </w:rPr>
              <w:t xml:space="preserve">) respectively.  </w:t>
            </w:r>
          </w:p>
        </w:tc>
        <w:tc>
          <w:tcPr>
            <w:tcW w:w="4613" w:type="dxa"/>
          </w:tcPr>
          <w:p w14:paraId="536B9E5F" w14:textId="38FB6329" w:rsidR="00434D4E" w:rsidRPr="00911FD8" w:rsidRDefault="00911FD8" w:rsidP="00911FD8">
            <w:pPr>
              <w:pStyle w:val="TableParagraph"/>
              <w:rPr>
                <w:rFonts w:ascii="Times New Roman"/>
                <w:sz w:val="20"/>
                <w:szCs w:val="20"/>
              </w:rPr>
            </w:pPr>
            <w:r w:rsidRPr="00231023">
              <w:rPr>
                <w:rFonts w:ascii="Times New Roman"/>
                <w:sz w:val="20"/>
                <w:szCs w:val="20"/>
              </w:rPr>
              <w:t>The exclusions of articles 13(2)(b)</w:t>
            </w:r>
            <w:r>
              <w:rPr>
                <w:rFonts w:ascii="Times New Roman"/>
                <w:sz w:val="20"/>
                <w:szCs w:val="20"/>
              </w:rPr>
              <w:t>, 13(6) and 13(7)</w:t>
            </w:r>
            <w:r w:rsidRPr="00231023">
              <w:rPr>
                <w:rFonts w:ascii="Times New Roman"/>
                <w:sz w:val="20"/>
                <w:szCs w:val="20"/>
              </w:rPr>
              <w:t xml:space="preserve"> </w:t>
            </w:r>
            <w:r>
              <w:rPr>
                <w:rFonts w:ascii="Times New Roman"/>
                <w:sz w:val="20"/>
                <w:szCs w:val="20"/>
              </w:rPr>
              <w:t>are</w:t>
            </w:r>
            <w:r w:rsidRPr="00231023">
              <w:rPr>
                <w:rFonts w:ascii="Times New Roman"/>
                <w:sz w:val="20"/>
                <w:szCs w:val="20"/>
              </w:rPr>
              <w:t xml:space="preserve"> incorrectly numbered because a new article 13(2) was inserted.</w:t>
            </w:r>
          </w:p>
        </w:tc>
      </w:tr>
      <w:tr w:rsidR="00434D4E" w14:paraId="62D2DEC9" w14:textId="77777777">
        <w:trPr>
          <w:trHeight w:val="345"/>
        </w:trPr>
        <w:tc>
          <w:tcPr>
            <w:tcW w:w="4613" w:type="dxa"/>
            <w:shd w:val="clear" w:color="auto" w:fill="EDEDED"/>
          </w:tcPr>
          <w:p w14:paraId="521D4F0B" w14:textId="77777777" w:rsidR="00434D4E" w:rsidRDefault="0019559C">
            <w:pPr>
              <w:pStyle w:val="TableParagraph"/>
              <w:spacing w:before="47"/>
              <w:ind w:left="157"/>
              <w:rPr>
                <w:sz w:val="19"/>
              </w:rPr>
            </w:pPr>
            <w:r>
              <w:rPr>
                <w:color w:val="333333"/>
                <w:w w:val="105"/>
                <w:sz w:val="19"/>
              </w:rPr>
              <w:t>Article 25</w:t>
            </w:r>
          </w:p>
        </w:tc>
        <w:tc>
          <w:tcPr>
            <w:tcW w:w="4613" w:type="dxa"/>
          </w:tcPr>
          <w:p w14:paraId="496E32E9" w14:textId="15D7AE18" w:rsidR="00434D4E" w:rsidRDefault="007C555D">
            <w:pPr>
              <w:pStyle w:val="TableParagraph"/>
              <w:rPr>
                <w:rFonts w:ascii="Times New Roman"/>
                <w:sz w:val="20"/>
              </w:rPr>
            </w:pPr>
            <w:r>
              <w:rPr>
                <w:rFonts w:ascii="Times New Roman"/>
                <w:sz w:val="20"/>
              </w:rPr>
              <w:t xml:space="preserve">Article 25(4) </w:t>
            </w:r>
            <w:r w:rsidRPr="007C555D">
              <w:rPr>
                <w:rFonts w:ascii="Times New Roman"/>
                <w:sz w:val="20"/>
              </w:rPr>
              <w:t>AC-connected offshore power park modules shall fulfil the requirements relating to voltage stability laid down in Article 21(3).</w:t>
            </w:r>
          </w:p>
        </w:tc>
        <w:tc>
          <w:tcPr>
            <w:tcW w:w="4613" w:type="dxa"/>
          </w:tcPr>
          <w:p w14:paraId="23A3ED49" w14:textId="2A3C1D9F" w:rsidR="00434D4E" w:rsidRDefault="00403260">
            <w:pPr>
              <w:pStyle w:val="TableParagraph"/>
              <w:rPr>
                <w:rFonts w:ascii="Times New Roman"/>
                <w:sz w:val="20"/>
              </w:rPr>
            </w:pPr>
            <w:r>
              <w:rPr>
                <w:rFonts w:ascii="Times New Roman"/>
                <w:sz w:val="20"/>
              </w:rPr>
              <w:t xml:space="preserve">Articles 20(2)(b) </w:t>
            </w:r>
            <w:r w:rsidR="00B74277">
              <w:rPr>
                <w:rFonts w:ascii="Times New Roman"/>
                <w:sz w:val="20"/>
              </w:rPr>
              <w:t>and (c) have been deleted and should not be referenced.</w:t>
            </w:r>
          </w:p>
        </w:tc>
      </w:tr>
      <w:tr w:rsidR="00434D4E" w14:paraId="4D269F4C" w14:textId="77777777">
        <w:trPr>
          <w:trHeight w:val="345"/>
        </w:trPr>
        <w:tc>
          <w:tcPr>
            <w:tcW w:w="4613" w:type="dxa"/>
            <w:shd w:val="clear" w:color="auto" w:fill="EDEDED"/>
          </w:tcPr>
          <w:p w14:paraId="4EB9B9FB" w14:textId="77777777" w:rsidR="00434D4E" w:rsidRDefault="0019559C">
            <w:pPr>
              <w:pStyle w:val="TableParagraph"/>
              <w:spacing w:before="47"/>
              <w:ind w:left="157"/>
              <w:rPr>
                <w:sz w:val="19"/>
              </w:rPr>
            </w:pPr>
            <w:r>
              <w:rPr>
                <w:color w:val="333333"/>
                <w:w w:val="105"/>
                <w:sz w:val="19"/>
              </w:rPr>
              <w:t>Article 26</w:t>
            </w:r>
          </w:p>
        </w:tc>
        <w:tc>
          <w:tcPr>
            <w:tcW w:w="4613" w:type="dxa"/>
          </w:tcPr>
          <w:p w14:paraId="4620C0C7" w14:textId="77777777" w:rsidR="00434D4E" w:rsidRDefault="00434D4E">
            <w:pPr>
              <w:pStyle w:val="TableParagraph"/>
              <w:rPr>
                <w:rFonts w:ascii="Times New Roman"/>
                <w:sz w:val="20"/>
              </w:rPr>
            </w:pPr>
          </w:p>
        </w:tc>
        <w:tc>
          <w:tcPr>
            <w:tcW w:w="4613" w:type="dxa"/>
          </w:tcPr>
          <w:p w14:paraId="5B58F919" w14:textId="77777777" w:rsidR="00874BFF" w:rsidRPr="00590781" w:rsidRDefault="00874BFF" w:rsidP="00874BFF">
            <w:pPr>
              <w:pStyle w:val="TableParagraph"/>
              <w:rPr>
                <w:rFonts w:ascii="Times New Roman"/>
                <w:sz w:val="20"/>
              </w:rPr>
            </w:pPr>
            <w:r w:rsidRPr="00590781">
              <w:rPr>
                <w:rFonts w:ascii="Times New Roman"/>
                <w:sz w:val="20"/>
              </w:rPr>
              <w:t>Considering the changes in Article 14: Is the reference to 14(3)(a) still correct or should it be e.g., 14(3)(b) instead?</w:t>
            </w:r>
          </w:p>
          <w:p w14:paraId="7F590D78" w14:textId="77777777" w:rsidR="00874BFF" w:rsidRPr="00590781" w:rsidRDefault="00874BFF" w:rsidP="00874BFF">
            <w:pPr>
              <w:pStyle w:val="TableParagraph"/>
              <w:rPr>
                <w:rFonts w:ascii="Times New Roman"/>
                <w:sz w:val="20"/>
              </w:rPr>
            </w:pPr>
            <w:r w:rsidRPr="00590781">
              <w:rPr>
                <w:rFonts w:ascii="Times New Roman"/>
                <w:sz w:val="20"/>
              </w:rPr>
              <w:t xml:space="preserve"> </w:t>
            </w:r>
          </w:p>
          <w:p w14:paraId="71907007" w14:textId="1666A92F" w:rsidR="00434D4E" w:rsidRPr="00590781" w:rsidRDefault="00874BFF" w:rsidP="00874BFF">
            <w:pPr>
              <w:pStyle w:val="TableParagraph"/>
              <w:rPr>
                <w:rFonts w:ascii="Times New Roman"/>
                <w:sz w:val="20"/>
              </w:rPr>
            </w:pPr>
            <w:r w:rsidRPr="00590781">
              <w:rPr>
                <w:rFonts w:ascii="Times New Roman"/>
                <w:sz w:val="20"/>
              </w:rPr>
              <w:t>Considering the changes in Article 15: Is the reference to 15(4) still correct or should it be e.g., 15(3) instead?</w:t>
            </w:r>
          </w:p>
        </w:tc>
      </w:tr>
      <w:tr w:rsidR="00434D4E" w14:paraId="6BF34005" w14:textId="77777777">
        <w:trPr>
          <w:trHeight w:val="345"/>
        </w:trPr>
        <w:tc>
          <w:tcPr>
            <w:tcW w:w="4613" w:type="dxa"/>
            <w:shd w:val="clear" w:color="auto" w:fill="EDEDED"/>
          </w:tcPr>
          <w:p w14:paraId="5DBA1008" w14:textId="77777777" w:rsidR="00434D4E" w:rsidRDefault="0019559C">
            <w:pPr>
              <w:pStyle w:val="TableParagraph"/>
              <w:spacing w:before="47"/>
              <w:ind w:left="157"/>
              <w:rPr>
                <w:sz w:val="19"/>
              </w:rPr>
            </w:pPr>
            <w:r>
              <w:rPr>
                <w:color w:val="333333"/>
                <w:w w:val="105"/>
                <w:sz w:val="19"/>
              </w:rPr>
              <w:t>Article 27</w:t>
            </w:r>
          </w:p>
        </w:tc>
        <w:tc>
          <w:tcPr>
            <w:tcW w:w="4613" w:type="dxa"/>
          </w:tcPr>
          <w:p w14:paraId="4605F28D" w14:textId="77777777" w:rsidR="00434D4E" w:rsidRDefault="00434D4E">
            <w:pPr>
              <w:pStyle w:val="TableParagraph"/>
              <w:rPr>
                <w:rFonts w:ascii="Times New Roman"/>
                <w:sz w:val="20"/>
              </w:rPr>
            </w:pPr>
          </w:p>
        </w:tc>
        <w:tc>
          <w:tcPr>
            <w:tcW w:w="4613" w:type="dxa"/>
          </w:tcPr>
          <w:p w14:paraId="6D36D76C" w14:textId="13B63264" w:rsidR="00434D4E" w:rsidRPr="00590781" w:rsidRDefault="00E622DB">
            <w:pPr>
              <w:pStyle w:val="TableParagraph"/>
              <w:rPr>
                <w:rFonts w:ascii="Times New Roman"/>
                <w:sz w:val="20"/>
              </w:rPr>
            </w:pPr>
            <w:r w:rsidRPr="00590781">
              <w:rPr>
                <w:rFonts w:ascii="Times New Roman"/>
                <w:sz w:val="20"/>
              </w:rPr>
              <w:t>Considering the changes in Article 15: Is the reference to 15(5) still correct or should it be e.g., 15(4) instead?</w:t>
            </w:r>
          </w:p>
        </w:tc>
      </w:tr>
      <w:tr w:rsidR="00434D4E" w14:paraId="7FDB7D9A" w14:textId="77777777">
        <w:trPr>
          <w:trHeight w:val="345"/>
        </w:trPr>
        <w:tc>
          <w:tcPr>
            <w:tcW w:w="4613" w:type="dxa"/>
            <w:shd w:val="clear" w:color="auto" w:fill="EDEDED"/>
          </w:tcPr>
          <w:p w14:paraId="6DEBEE55" w14:textId="77777777" w:rsidR="00434D4E" w:rsidRDefault="0019559C">
            <w:pPr>
              <w:pStyle w:val="TableParagraph"/>
              <w:spacing w:before="47"/>
              <w:ind w:left="157"/>
              <w:rPr>
                <w:sz w:val="19"/>
              </w:rPr>
            </w:pPr>
            <w:r>
              <w:rPr>
                <w:color w:val="333333"/>
                <w:w w:val="105"/>
                <w:sz w:val="19"/>
              </w:rPr>
              <w:t>Article 28</w:t>
            </w:r>
          </w:p>
        </w:tc>
        <w:tc>
          <w:tcPr>
            <w:tcW w:w="4613" w:type="dxa"/>
          </w:tcPr>
          <w:p w14:paraId="0F233016" w14:textId="77777777" w:rsidR="00434D4E" w:rsidRDefault="00434D4E">
            <w:pPr>
              <w:pStyle w:val="TableParagraph"/>
              <w:rPr>
                <w:rFonts w:ascii="Times New Roman"/>
                <w:sz w:val="20"/>
              </w:rPr>
            </w:pPr>
          </w:p>
        </w:tc>
        <w:tc>
          <w:tcPr>
            <w:tcW w:w="4613" w:type="dxa"/>
          </w:tcPr>
          <w:p w14:paraId="53F8838C" w14:textId="2A6A719C" w:rsidR="00434D4E" w:rsidRPr="00590781" w:rsidRDefault="00E622DB">
            <w:pPr>
              <w:pStyle w:val="TableParagraph"/>
              <w:rPr>
                <w:rFonts w:ascii="Times New Roman"/>
                <w:sz w:val="20"/>
              </w:rPr>
            </w:pPr>
            <w:r w:rsidRPr="00590781">
              <w:rPr>
                <w:rFonts w:ascii="Times New Roman"/>
                <w:sz w:val="20"/>
              </w:rPr>
              <w:t>Considering the changes in Article 15: Is the reference to 15(6) still correct or should it be e.g., 15(5) instead?</w:t>
            </w:r>
          </w:p>
        </w:tc>
      </w:tr>
    </w:tbl>
    <w:p w14:paraId="226E84CB" w14:textId="77777777" w:rsidR="00434D4E" w:rsidRDefault="00434D4E">
      <w:pPr>
        <w:pStyle w:val="BodyText"/>
        <w:rPr>
          <w:sz w:val="26"/>
        </w:rPr>
      </w:pPr>
    </w:p>
    <w:p w14:paraId="04E91F5D" w14:textId="77777777" w:rsidR="00434D4E" w:rsidRDefault="00434D4E">
      <w:pPr>
        <w:pStyle w:val="BodyText"/>
        <w:rPr>
          <w:sz w:val="26"/>
        </w:rPr>
      </w:pPr>
    </w:p>
    <w:p w14:paraId="7E64EE6D" w14:textId="77777777" w:rsidR="00434D4E" w:rsidRDefault="00434D4E">
      <w:pPr>
        <w:pStyle w:val="BodyText"/>
        <w:rPr>
          <w:sz w:val="26"/>
        </w:rPr>
      </w:pPr>
    </w:p>
    <w:p w14:paraId="011BBBEB" w14:textId="77777777" w:rsidR="00434D4E" w:rsidRDefault="00434D4E">
      <w:pPr>
        <w:pStyle w:val="BodyText"/>
        <w:rPr>
          <w:sz w:val="26"/>
        </w:rPr>
      </w:pPr>
    </w:p>
    <w:p w14:paraId="2004E4A4" w14:textId="77777777" w:rsidR="00434D4E" w:rsidRDefault="00434D4E">
      <w:pPr>
        <w:pStyle w:val="BodyText"/>
        <w:rPr>
          <w:sz w:val="26"/>
        </w:rPr>
      </w:pPr>
    </w:p>
    <w:p w14:paraId="76C418E1" w14:textId="77777777" w:rsidR="00434D4E" w:rsidRDefault="00434D4E">
      <w:pPr>
        <w:pStyle w:val="BodyText"/>
        <w:rPr>
          <w:sz w:val="26"/>
        </w:rPr>
      </w:pPr>
    </w:p>
    <w:p w14:paraId="5BFB6902" w14:textId="77777777" w:rsidR="00434D4E" w:rsidRDefault="00434D4E">
      <w:pPr>
        <w:pStyle w:val="BodyText"/>
        <w:rPr>
          <w:sz w:val="26"/>
        </w:rPr>
      </w:pPr>
    </w:p>
    <w:p w14:paraId="56F85E4C" w14:textId="77777777" w:rsidR="00434D4E" w:rsidRDefault="00434D4E">
      <w:pPr>
        <w:pStyle w:val="BodyText"/>
        <w:rPr>
          <w:sz w:val="26"/>
        </w:rPr>
      </w:pPr>
    </w:p>
    <w:p w14:paraId="11466B05" w14:textId="77777777" w:rsidR="00434D4E" w:rsidRDefault="00434D4E">
      <w:pPr>
        <w:pStyle w:val="BodyText"/>
        <w:rPr>
          <w:sz w:val="26"/>
        </w:rPr>
      </w:pPr>
    </w:p>
    <w:p w14:paraId="55845763" w14:textId="77777777" w:rsidR="00434D4E" w:rsidRDefault="00434D4E">
      <w:pPr>
        <w:pStyle w:val="BodyText"/>
        <w:rPr>
          <w:sz w:val="26"/>
        </w:rPr>
      </w:pPr>
    </w:p>
    <w:p w14:paraId="51195020" w14:textId="77777777" w:rsidR="00434D4E" w:rsidRDefault="00434D4E">
      <w:pPr>
        <w:pStyle w:val="BodyText"/>
        <w:rPr>
          <w:sz w:val="26"/>
        </w:rPr>
      </w:pPr>
    </w:p>
    <w:p w14:paraId="5323A953" w14:textId="77777777" w:rsidR="00434D4E" w:rsidRDefault="00434D4E">
      <w:pPr>
        <w:pStyle w:val="BodyText"/>
        <w:rPr>
          <w:sz w:val="26"/>
        </w:rPr>
      </w:pPr>
    </w:p>
    <w:p w14:paraId="1A23BCDB" w14:textId="77777777" w:rsidR="00434D4E" w:rsidRDefault="00434D4E">
      <w:pPr>
        <w:pStyle w:val="BodyText"/>
        <w:rPr>
          <w:sz w:val="26"/>
        </w:rPr>
      </w:pPr>
    </w:p>
    <w:p w14:paraId="6810E005" w14:textId="77777777" w:rsidR="00434D4E" w:rsidRDefault="00434D4E">
      <w:pPr>
        <w:pStyle w:val="BodyText"/>
        <w:rPr>
          <w:sz w:val="26"/>
        </w:rPr>
      </w:pPr>
    </w:p>
    <w:p w14:paraId="6A6EFE13" w14:textId="77777777" w:rsidR="00434D4E" w:rsidRDefault="00434D4E">
      <w:pPr>
        <w:pStyle w:val="BodyText"/>
        <w:rPr>
          <w:sz w:val="26"/>
        </w:rPr>
      </w:pPr>
    </w:p>
    <w:p w14:paraId="3F160C13" w14:textId="77777777" w:rsidR="00434D4E" w:rsidRDefault="00434D4E">
      <w:pPr>
        <w:pStyle w:val="BodyText"/>
        <w:rPr>
          <w:sz w:val="26"/>
        </w:rPr>
      </w:pPr>
    </w:p>
    <w:p w14:paraId="4BDA0154" w14:textId="77777777" w:rsidR="00434D4E" w:rsidRDefault="00434D4E">
      <w:pPr>
        <w:pStyle w:val="BodyText"/>
        <w:rPr>
          <w:sz w:val="26"/>
        </w:rPr>
      </w:pPr>
    </w:p>
    <w:p w14:paraId="0571D7D9" w14:textId="77777777" w:rsidR="00434D4E" w:rsidRDefault="00434D4E">
      <w:pPr>
        <w:pStyle w:val="BodyText"/>
        <w:rPr>
          <w:sz w:val="26"/>
        </w:rPr>
      </w:pPr>
    </w:p>
    <w:p w14:paraId="7B725B9F" w14:textId="77777777" w:rsidR="00434D4E" w:rsidRDefault="00434D4E">
      <w:pPr>
        <w:pStyle w:val="BodyText"/>
        <w:rPr>
          <w:sz w:val="26"/>
        </w:rPr>
      </w:pPr>
    </w:p>
    <w:p w14:paraId="6D31E103" w14:textId="77777777" w:rsidR="00434D4E" w:rsidRDefault="00434D4E">
      <w:pPr>
        <w:pStyle w:val="BodyText"/>
        <w:rPr>
          <w:sz w:val="26"/>
        </w:rPr>
      </w:pPr>
    </w:p>
    <w:p w14:paraId="2D9232D7" w14:textId="77777777" w:rsidR="00434D4E" w:rsidRDefault="00434D4E">
      <w:pPr>
        <w:pStyle w:val="BodyText"/>
        <w:rPr>
          <w:sz w:val="26"/>
        </w:rPr>
      </w:pPr>
    </w:p>
    <w:p w14:paraId="5CB53A98" w14:textId="77777777" w:rsidR="00434D4E" w:rsidRDefault="00434D4E">
      <w:pPr>
        <w:pStyle w:val="BodyText"/>
        <w:spacing w:before="2"/>
        <w:rPr>
          <w:sz w:val="38"/>
        </w:rPr>
      </w:pPr>
    </w:p>
    <w:p w14:paraId="2F95C6EA" w14:textId="77777777" w:rsidR="00434D4E" w:rsidRDefault="0019559C">
      <w:pPr>
        <w:pStyle w:val="Heading2"/>
        <w:spacing w:before="0"/>
        <w:ind w:right="119"/>
      </w:pPr>
      <w:r>
        <w:t>44</w:t>
      </w:r>
    </w:p>
    <w:p w14:paraId="1FFCD5DA" w14:textId="77777777" w:rsidR="00434D4E" w:rsidRDefault="00434D4E">
      <w:pPr>
        <w:sectPr w:rsidR="00434D4E">
          <w:pgSz w:w="16840" w:h="11910" w:orient="landscape"/>
          <w:pgMar w:top="860" w:right="600" w:bottom="0" w:left="980" w:header="720" w:footer="720" w:gutter="0"/>
          <w:cols w:space="720"/>
        </w:sectPr>
      </w:pPr>
    </w:p>
    <w:p w14:paraId="41A4D3AD"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F7F0019" w14:textId="77777777">
        <w:trPr>
          <w:trHeight w:val="296"/>
        </w:trPr>
        <w:tc>
          <w:tcPr>
            <w:tcW w:w="4615" w:type="dxa"/>
            <w:shd w:val="clear" w:color="auto" w:fill="EDEDED"/>
          </w:tcPr>
          <w:p w14:paraId="6B5978A0" w14:textId="77777777" w:rsidR="00434D4E" w:rsidRDefault="00434D4E">
            <w:pPr>
              <w:pStyle w:val="TableParagraph"/>
              <w:rPr>
                <w:rFonts w:ascii="Times New Roman"/>
                <w:sz w:val="20"/>
              </w:rPr>
            </w:pPr>
          </w:p>
        </w:tc>
        <w:tc>
          <w:tcPr>
            <w:tcW w:w="4615" w:type="dxa"/>
            <w:shd w:val="clear" w:color="auto" w:fill="EDEDED"/>
          </w:tcPr>
          <w:p w14:paraId="627577BA"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73A5E948" w14:textId="77777777">
        <w:trPr>
          <w:trHeight w:val="345"/>
        </w:trPr>
        <w:tc>
          <w:tcPr>
            <w:tcW w:w="4615" w:type="dxa"/>
            <w:shd w:val="clear" w:color="auto" w:fill="EDEDED"/>
          </w:tcPr>
          <w:p w14:paraId="56339DA4" w14:textId="77777777" w:rsidR="00434D4E" w:rsidRDefault="0019559C">
            <w:pPr>
              <w:pStyle w:val="TableParagraph"/>
              <w:spacing w:before="58"/>
              <w:ind w:left="157"/>
              <w:rPr>
                <w:sz w:val="19"/>
              </w:rPr>
            </w:pPr>
            <w:r>
              <w:rPr>
                <w:color w:val="333333"/>
                <w:w w:val="105"/>
                <w:sz w:val="19"/>
              </w:rPr>
              <w:t>New article</w:t>
            </w:r>
          </w:p>
        </w:tc>
        <w:tc>
          <w:tcPr>
            <w:tcW w:w="4615" w:type="dxa"/>
          </w:tcPr>
          <w:p w14:paraId="15337F43" w14:textId="77777777" w:rsidR="00434D4E" w:rsidRDefault="00434D4E">
            <w:pPr>
              <w:pStyle w:val="TableParagraph"/>
              <w:rPr>
                <w:rFonts w:ascii="Times New Roman"/>
                <w:sz w:val="20"/>
              </w:rPr>
            </w:pPr>
          </w:p>
        </w:tc>
      </w:tr>
    </w:tbl>
    <w:p w14:paraId="3EF354FC" w14:textId="77777777" w:rsidR="00434D4E" w:rsidRDefault="00434D4E">
      <w:pPr>
        <w:pStyle w:val="BodyText"/>
        <w:rPr>
          <w:sz w:val="26"/>
        </w:rPr>
      </w:pPr>
    </w:p>
    <w:p w14:paraId="18101BB2" w14:textId="77777777" w:rsidR="00434D4E" w:rsidRDefault="00434D4E">
      <w:pPr>
        <w:pStyle w:val="BodyText"/>
        <w:spacing w:before="5"/>
        <w:rPr>
          <w:sz w:val="34"/>
        </w:rPr>
      </w:pPr>
    </w:p>
    <w:p w14:paraId="3D032E77" w14:textId="77777777" w:rsidR="00434D4E" w:rsidRDefault="0019559C">
      <w:pPr>
        <w:pStyle w:val="BodyText"/>
        <w:ind w:left="115"/>
      </w:pPr>
      <w:r>
        <w:rPr>
          <w:color w:val="333333"/>
        </w:rPr>
        <w:t xml:space="preserve">Please upload figures or tables if </w:t>
      </w:r>
      <w:r>
        <w:rPr>
          <w:color w:val="333333"/>
        </w:rPr>
        <w:t>necessary</w:t>
      </w:r>
    </w:p>
    <w:p w14:paraId="3E1A6AEA"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16846B20" w14:textId="77777777" w:rsidR="00434D4E" w:rsidRDefault="00434D4E">
      <w:pPr>
        <w:pStyle w:val="BodyText"/>
        <w:rPr>
          <w:sz w:val="20"/>
        </w:rPr>
      </w:pPr>
    </w:p>
    <w:p w14:paraId="710E757A" w14:textId="77777777" w:rsidR="00434D4E" w:rsidRDefault="00434D4E">
      <w:pPr>
        <w:pStyle w:val="BodyText"/>
        <w:rPr>
          <w:sz w:val="20"/>
        </w:rPr>
      </w:pPr>
    </w:p>
    <w:p w14:paraId="52BDB4C4" w14:textId="77777777" w:rsidR="00434D4E" w:rsidRDefault="00434D4E">
      <w:pPr>
        <w:pStyle w:val="BodyText"/>
        <w:rPr>
          <w:sz w:val="20"/>
        </w:rPr>
      </w:pPr>
    </w:p>
    <w:p w14:paraId="52CCAF53" w14:textId="77777777" w:rsidR="00434D4E" w:rsidRDefault="00434D4E">
      <w:pPr>
        <w:pStyle w:val="BodyText"/>
        <w:spacing w:before="1"/>
        <w:rPr>
          <w:sz w:val="16"/>
        </w:rPr>
      </w:pPr>
    </w:p>
    <w:p w14:paraId="116EE11E" w14:textId="77777777" w:rsidR="00434D4E" w:rsidRDefault="0019559C">
      <w:pPr>
        <w:pStyle w:val="BodyText"/>
        <w:ind w:left="115"/>
      </w:pPr>
      <w:r>
        <w:rPr>
          <w:color w:val="333333"/>
        </w:rPr>
        <w:t>Please upload figures or tables if necessary</w:t>
      </w:r>
    </w:p>
    <w:p w14:paraId="65BEE6D5"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67AA564A" w14:textId="77777777" w:rsidR="00434D4E" w:rsidRDefault="00434D4E">
      <w:pPr>
        <w:pStyle w:val="BodyText"/>
        <w:rPr>
          <w:sz w:val="20"/>
        </w:rPr>
      </w:pPr>
    </w:p>
    <w:p w14:paraId="0CBD37B7" w14:textId="77777777" w:rsidR="00434D4E" w:rsidRDefault="00434D4E">
      <w:pPr>
        <w:pStyle w:val="BodyText"/>
        <w:rPr>
          <w:sz w:val="20"/>
        </w:rPr>
      </w:pPr>
    </w:p>
    <w:p w14:paraId="520F315C" w14:textId="6DAE3269" w:rsidR="00434D4E" w:rsidRDefault="002D4ACD">
      <w:pPr>
        <w:pStyle w:val="Heading1"/>
      </w:pPr>
      <w:r>
        <w:rPr>
          <w:noProof/>
        </w:rPr>
        <mc:AlternateContent>
          <mc:Choice Requires="wps">
            <w:drawing>
              <wp:anchor distT="0" distB="0" distL="0" distR="0" simplePos="0" relativeHeight="251658274" behindDoc="1" locked="0" layoutInCell="1" allowOverlap="1" wp14:anchorId="236AE044" wp14:editId="77D97D70">
                <wp:simplePos x="0" y="0"/>
                <wp:positionH relativeFrom="page">
                  <wp:posOffset>695325</wp:posOffset>
                </wp:positionH>
                <wp:positionV relativeFrom="paragraph">
                  <wp:posOffset>337185</wp:posOffset>
                </wp:positionV>
                <wp:extent cx="6169660" cy="19050"/>
                <wp:effectExtent l="0" t="0" r="0" b="0"/>
                <wp:wrapTopAndBottom/>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559B3" id="Rectangle 8" o:spid="_x0000_s1026" style="position:absolute;margin-left:54.75pt;margin-top:26.55pt;width:485.8pt;height:1.5pt;z-index:-25165820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III - Operational notification procedure for connection</w:t>
      </w:r>
    </w:p>
    <w:p w14:paraId="2BE57402" w14:textId="77777777" w:rsidR="00434D4E" w:rsidRDefault="00434D4E">
      <w:pPr>
        <w:pStyle w:val="BodyText"/>
        <w:rPr>
          <w:sz w:val="20"/>
        </w:rPr>
      </w:pPr>
    </w:p>
    <w:p w14:paraId="1CA0458C" w14:textId="77777777" w:rsidR="00434D4E" w:rsidRDefault="00434D4E">
      <w:pPr>
        <w:pStyle w:val="BodyText"/>
        <w:rPr>
          <w:sz w:val="20"/>
        </w:rPr>
      </w:pPr>
    </w:p>
    <w:p w14:paraId="4B98D703" w14:textId="77777777" w:rsidR="00434D4E" w:rsidRDefault="00434D4E">
      <w:pPr>
        <w:pStyle w:val="BodyText"/>
        <w:rPr>
          <w:sz w:val="20"/>
        </w:rPr>
      </w:pPr>
    </w:p>
    <w:p w14:paraId="417D6F0C" w14:textId="77777777" w:rsidR="00434D4E" w:rsidRDefault="00434D4E">
      <w:pPr>
        <w:pStyle w:val="BodyText"/>
        <w:rPr>
          <w:sz w:val="20"/>
        </w:rPr>
      </w:pPr>
    </w:p>
    <w:p w14:paraId="0419FADA" w14:textId="77777777" w:rsidR="00434D4E" w:rsidRDefault="00434D4E">
      <w:pPr>
        <w:pStyle w:val="BodyText"/>
        <w:rPr>
          <w:sz w:val="20"/>
        </w:rPr>
      </w:pPr>
    </w:p>
    <w:p w14:paraId="73B9285A" w14:textId="77777777" w:rsidR="00434D4E" w:rsidRDefault="00434D4E">
      <w:pPr>
        <w:pStyle w:val="BodyText"/>
        <w:rPr>
          <w:sz w:val="20"/>
        </w:rPr>
      </w:pPr>
    </w:p>
    <w:p w14:paraId="214DF683" w14:textId="77777777" w:rsidR="00434D4E" w:rsidRDefault="00434D4E">
      <w:pPr>
        <w:pStyle w:val="BodyText"/>
        <w:rPr>
          <w:sz w:val="20"/>
        </w:rPr>
      </w:pPr>
    </w:p>
    <w:p w14:paraId="46F6D622" w14:textId="77777777" w:rsidR="00434D4E" w:rsidRDefault="00434D4E">
      <w:pPr>
        <w:pStyle w:val="BodyText"/>
        <w:rPr>
          <w:sz w:val="20"/>
        </w:rPr>
      </w:pPr>
    </w:p>
    <w:p w14:paraId="0681A854" w14:textId="77777777" w:rsidR="00434D4E" w:rsidRDefault="00434D4E">
      <w:pPr>
        <w:pStyle w:val="BodyText"/>
        <w:rPr>
          <w:sz w:val="20"/>
        </w:rPr>
      </w:pPr>
    </w:p>
    <w:p w14:paraId="3723470D" w14:textId="77777777" w:rsidR="00434D4E" w:rsidRDefault="00434D4E">
      <w:pPr>
        <w:pStyle w:val="BodyText"/>
        <w:rPr>
          <w:sz w:val="20"/>
        </w:rPr>
      </w:pPr>
    </w:p>
    <w:p w14:paraId="5F69A1D3" w14:textId="77777777" w:rsidR="00434D4E" w:rsidRDefault="00434D4E">
      <w:pPr>
        <w:pStyle w:val="BodyText"/>
        <w:rPr>
          <w:sz w:val="20"/>
        </w:rPr>
      </w:pPr>
    </w:p>
    <w:p w14:paraId="72720F44" w14:textId="77777777" w:rsidR="00434D4E" w:rsidRDefault="00434D4E">
      <w:pPr>
        <w:pStyle w:val="BodyText"/>
        <w:rPr>
          <w:sz w:val="20"/>
        </w:rPr>
      </w:pPr>
    </w:p>
    <w:p w14:paraId="1CC087F6" w14:textId="77777777" w:rsidR="00434D4E" w:rsidRDefault="00434D4E">
      <w:pPr>
        <w:pStyle w:val="BodyText"/>
        <w:rPr>
          <w:sz w:val="20"/>
        </w:rPr>
      </w:pPr>
    </w:p>
    <w:p w14:paraId="212C9D58" w14:textId="77777777" w:rsidR="00434D4E" w:rsidRDefault="00434D4E">
      <w:pPr>
        <w:pStyle w:val="BodyText"/>
        <w:rPr>
          <w:sz w:val="20"/>
        </w:rPr>
      </w:pPr>
    </w:p>
    <w:p w14:paraId="479CFC8E" w14:textId="77777777" w:rsidR="00434D4E" w:rsidRDefault="00434D4E">
      <w:pPr>
        <w:pStyle w:val="BodyText"/>
        <w:rPr>
          <w:sz w:val="20"/>
        </w:rPr>
      </w:pPr>
    </w:p>
    <w:p w14:paraId="6C91A747" w14:textId="77777777" w:rsidR="00434D4E" w:rsidRDefault="00434D4E">
      <w:pPr>
        <w:pStyle w:val="BodyText"/>
        <w:rPr>
          <w:sz w:val="20"/>
        </w:rPr>
      </w:pPr>
    </w:p>
    <w:p w14:paraId="2ACB4AE0" w14:textId="77777777" w:rsidR="00434D4E" w:rsidRDefault="00434D4E">
      <w:pPr>
        <w:pStyle w:val="BodyText"/>
        <w:rPr>
          <w:sz w:val="20"/>
        </w:rPr>
      </w:pPr>
    </w:p>
    <w:p w14:paraId="5404456C" w14:textId="77777777" w:rsidR="00434D4E" w:rsidRDefault="00434D4E">
      <w:pPr>
        <w:pStyle w:val="BodyText"/>
        <w:rPr>
          <w:sz w:val="20"/>
        </w:rPr>
      </w:pPr>
    </w:p>
    <w:p w14:paraId="42E8161A" w14:textId="77777777" w:rsidR="00434D4E" w:rsidRDefault="00434D4E">
      <w:pPr>
        <w:pStyle w:val="BodyText"/>
        <w:rPr>
          <w:sz w:val="20"/>
        </w:rPr>
      </w:pPr>
    </w:p>
    <w:p w14:paraId="5CA4C36D" w14:textId="77777777" w:rsidR="00434D4E" w:rsidRDefault="00434D4E">
      <w:pPr>
        <w:pStyle w:val="BodyText"/>
        <w:rPr>
          <w:sz w:val="20"/>
        </w:rPr>
      </w:pPr>
    </w:p>
    <w:p w14:paraId="37EA2096" w14:textId="77777777" w:rsidR="00434D4E" w:rsidRDefault="00434D4E">
      <w:pPr>
        <w:pStyle w:val="BodyText"/>
        <w:rPr>
          <w:sz w:val="20"/>
        </w:rPr>
      </w:pPr>
    </w:p>
    <w:p w14:paraId="2BF0FB3A" w14:textId="77777777" w:rsidR="00434D4E" w:rsidRDefault="00434D4E">
      <w:pPr>
        <w:pStyle w:val="BodyText"/>
        <w:rPr>
          <w:sz w:val="20"/>
        </w:rPr>
      </w:pPr>
    </w:p>
    <w:p w14:paraId="56E2A6A7" w14:textId="77777777" w:rsidR="00434D4E" w:rsidRDefault="00434D4E">
      <w:pPr>
        <w:pStyle w:val="BodyText"/>
        <w:rPr>
          <w:sz w:val="20"/>
        </w:rPr>
      </w:pPr>
    </w:p>
    <w:p w14:paraId="5020328D" w14:textId="77777777" w:rsidR="00434D4E" w:rsidRDefault="00434D4E">
      <w:pPr>
        <w:pStyle w:val="BodyText"/>
        <w:rPr>
          <w:sz w:val="20"/>
        </w:rPr>
      </w:pPr>
    </w:p>
    <w:p w14:paraId="7E403BE9" w14:textId="77777777" w:rsidR="00434D4E" w:rsidRDefault="00434D4E">
      <w:pPr>
        <w:pStyle w:val="BodyText"/>
        <w:rPr>
          <w:sz w:val="20"/>
        </w:rPr>
      </w:pPr>
    </w:p>
    <w:p w14:paraId="0147610B" w14:textId="77777777" w:rsidR="00434D4E" w:rsidRDefault="00434D4E">
      <w:pPr>
        <w:pStyle w:val="BodyText"/>
        <w:rPr>
          <w:sz w:val="20"/>
        </w:rPr>
      </w:pPr>
    </w:p>
    <w:p w14:paraId="2A629F2A" w14:textId="77777777" w:rsidR="00434D4E" w:rsidRDefault="00434D4E">
      <w:pPr>
        <w:pStyle w:val="BodyText"/>
        <w:rPr>
          <w:sz w:val="20"/>
        </w:rPr>
      </w:pPr>
    </w:p>
    <w:p w14:paraId="2480E2A1" w14:textId="77777777" w:rsidR="00434D4E" w:rsidRDefault="00434D4E">
      <w:pPr>
        <w:pStyle w:val="BodyText"/>
        <w:rPr>
          <w:sz w:val="20"/>
        </w:rPr>
      </w:pPr>
    </w:p>
    <w:p w14:paraId="7F830DB1" w14:textId="77777777" w:rsidR="00434D4E" w:rsidRDefault="00434D4E">
      <w:pPr>
        <w:pStyle w:val="BodyText"/>
        <w:rPr>
          <w:sz w:val="20"/>
        </w:rPr>
      </w:pPr>
    </w:p>
    <w:p w14:paraId="61B147A2" w14:textId="77777777" w:rsidR="00434D4E" w:rsidRDefault="00434D4E">
      <w:pPr>
        <w:pStyle w:val="BodyText"/>
        <w:rPr>
          <w:sz w:val="20"/>
        </w:rPr>
      </w:pPr>
    </w:p>
    <w:p w14:paraId="6915EB8A" w14:textId="77777777" w:rsidR="00434D4E" w:rsidRDefault="00434D4E">
      <w:pPr>
        <w:pStyle w:val="BodyText"/>
        <w:rPr>
          <w:sz w:val="20"/>
        </w:rPr>
      </w:pPr>
    </w:p>
    <w:p w14:paraId="08F9F73C" w14:textId="77777777" w:rsidR="00434D4E" w:rsidRDefault="00434D4E">
      <w:pPr>
        <w:pStyle w:val="BodyText"/>
        <w:rPr>
          <w:sz w:val="20"/>
        </w:rPr>
      </w:pPr>
    </w:p>
    <w:p w14:paraId="788E7410" w14:textId="77777777" w:rsidR="00434D4E" w:rsidRDefault="00434D4E">
      <w:pPr>
        <w:pStyle w:val="BodyText"/>
        <w:rPr>
          <w:sz w:val="20"/>
        </w:rPr>
      </w:pPr>
    </w:p>
    <w:p w14:paraId="0C077DA8" w14:textId="77777777" w:rsidR="00434D4E" w:rsidRDefault="00434D4E">
      <w:pPr>
        <w:pStyle w:val="BodyText"/>
        <w:rPr>
          <w:sz w:val="20"/>
        </w:rPr>
      </w:pPr>
    </w:p>
    <w:p w14:paraId="166C429E" w14:textId="77777777" w:rsidR="00434D4E" w:rsidRDefault="00434D4E">
      <w:pPr>
        <w:pStyle w:val="BodyText"/>
        <w:rPr>
          <w:sz w:val="20"/>
        </w:rPr>
      </w:pPr>
    </w:p>
    <w:p w14:paraId="52445DCC" w14:textId="77777777" w:rsidR="00434D4E" w:rsidRDefault="00434D4E">
      <w:pPr>
        <w:pStyle w:val="BodyText"/>
        <w:rPr>
          <w:sz w:val="20"/>
        </w:rPr>
      </w:pPr>
    </w:p>
    <w:p w14:paraId="23CF3001" w14:textId="77777777" w:rsidR="00434D4E" w:rsidRDefault="00434D4E">
      <w:pPr>
        <w:pStyle w:val="BodyText"/>
        <w:rPr>
          <w:sz w:val="20"/>
        </w:rPr>
      </w:pPr>
    </w:p>
    <w:p w14:paraId="5E71687C" w14:textId="77777777" w:rsidR="00434D4E" w:rsidRDefault="00434D4E">
      <w:pPr>
        <w:pStyle w:val="BodyText"/>
        <w:rPr>
          <w:sz w:val="20"/>
        </w:rPr>
      </w:pPr>
    </w:p>
    <w:p w14:paraId="3FC239E2" w14:textId="77777777" w:rsidR="00434D4E" w:rsidRDefault="00434D4E">
      <w:pPr>
        <w:pStyle w:val="BodyText"/>
        <w:rPr>
          <w:sz w:val="20"/>
        </w:rPr>
      </w:pPr>
    </w:p>
    <w:p w14:paraId="19336EF7" w14:textId="77777777" w:rsidR="00434D4E" w:rsidRDefault="00434D4E">
      <w:pPr>
        <w:pStyle w:val="BodyText"/>
        <w:rPr>
          <w:sz w:val="20"/>
        </w:rPr>
      </w:pPr>
    </w:p>
    <w:p w14:paraId="6534C7BB" w14:textId="77777777" w:rsidR="00434D4E" w:rsidRDefault="00434D4E">
      <w:pPr>
        <w:pStyle w:val="BodyText"/>
        <w:rPr>
          <w:sz w:val="20"/>
        </w:rPr>
      </w:pPr>
    </w:p>
    <w:p w14:paraId="34DF2E25" w14:textId="77777777" w:rsidR="00434D4E" w:rsidRDefault="00434D4E">
      <w:pPr>
        <w:pStyle w:val="BodyText"/>
        <w:rPr>
          <w:sz w:val="20"/>
        </w:rPr>
      </w:pPr>
    </w:p>
    <w:p w14:paraId="70FA19C7" w14:textId="77777777" w:rsidR="00434D4E" w:rsidRDefault="00434D4E">
      <w:pPr>
        <w:pStyle w:val="BodyText"/>
        <w:rPr>
          <w:sz w:val="20"/>
        </w:rPr>
      </w:pPr>
    </w:p>
    <w:p w14:paraId="45BBED6A" w14:textId="77777777" w:rsidR="00434D4E" w:rsidRDefault="00434D4E">
      <w:pPr>
        <w:pStyle w:val="BodyText"/>
        <w:spacing w:before="9"/>
      </w:pPr>
    </w:p>
    <w:p w14:paraId="558FDABE" w14:textId="77777777" w:rsidR="00434D4E" w:rsidRDefault="0019559C">
      <w:pPr>
        <w:pStyle w:val="Heading2"/>
        <w:spacing w:before="0"/>
      </w:pPr>
      <w:r>
        <w:t>45</w:t>
      </w:r>
    </w:p>
    <w:p w14:paraId="0AC77FB2" w14:textId="77777777" w:rsidR="00434D4E" w:rsidRDefault="00434D4E">
      <w:pPr>
        <w:sectPr w:rsidR="00434D4E">
          <w:pgSz w:w="11910" w:h="16840"/>
          <w:pgMar w:top="860" w:right="620" w:bottom="0" w:left="980" w:header="720" w:footer="720" w:gutter="0"/>
          <w:cols w:space="720"/>
        </w:sectPr>
      </w:pPr>
    </w:p>
    <w:p w14:paraId="227A8CE2" w14:textId="77777777" w:rsidR="00434D4E" w:rsidRDefault="0019559C">
      <w:pPr>
        <w:pStyle w:val="BodyText"/>
        <w:spacing w:before="104" w:line="304" w:lineRule="auto"/>
        <w:ind w:left="115" w:right="60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527B7CF0"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articles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50"/>
        <w:gridCol w:w="4751"/>
        <w:gridCol w:w="4751"/>
      </w:tblGrid>
      <w:tr w:rsidR="00434D4E" w14:paraId="4B7BC72B" w14:textId="77777777">
        <w:trPr>
          <w:trHeight w:val="296"/>
        </w:trPr>
        <w:tc>
          <w:tcPr>
            <w:tcW w:w="4750" w:type="dxa"/>
            <w:shd w:val="clear" w:color="auto" w:fill="EDEDED"/>
          </w:tcPr>
          <w:p w14:paraId="6674DDEC" w14:textId="77777777" w:rsidR="00434D4E" w:rsidRDefault="00434D4E">
            <w:pPr>
              <w:pStyle w:val="TableParagraph"/>
              <w:rPr>
                <w:rFonts w:ascii="Times New Roman"/>
                <w:sz w:val="18"/>
              </w:rPr>
            </w:pPr>
          </w:p>
        </w:tc>
        <w:tc>
          <w:tcPr>
            <w:tcW w:w="4751" w:type="dxa"/>
            <w:shd w:val="clear" w:color="auto" w:fill="EDEDED"/>
          </w:tcPr>
          <w:p w14:paraId="2C72A5AA" w14:textId="0DA851B2" w:rsidR="00434D4E" w:rsidRDefault="00A71F08">
            <w:pPr>
              <w:pStyle w:val="TableParagraph"/>
              <w:spacing w:before="34"/>
              <w:ind w:left="588"/>
              <w:rPr>
                <w:sz w:val="19"/>
              </w:rPr>
            </w:pPr>
            <w:r w:rsidRPr="001213E3">
              <w:rPr>
                <w:b/>
                <w:bCs/>
                <w:color w:val="333333"/>
                <w:w w:val="105"/>
                <w:sz w:val="20"/>
                <w:szCs w:val="20"/>
                <w:highlight w:val="yellow"/>
              </w:rPr>
              <w:t>Alternative text amendment proposal</w:t>
            </w:r>
          </w:p>
        </w:tc>
        <w:tc>
          <w:tcPr>
            <w:tcW w:w="4751" w:type="dxa"/>
            <w:shd w:val="clear" w:color="auto" w:fill="EDEDED"/>
          </w:tcPr>
          <w:p w14:paraId="454A390F" w14:textId="6EAE1191" w:rsidR="00434D4E" w:rsidRDefault="00A71F08">
            <w:pPr>
              <w:pStyle w:val="TableParagraph"/>
              <w:spacing w:before="34"/>
              <w:ind w:left="224"/>
              <w:rPr>
                <w:sz w:val="19"/>
              </w:rPr>
            </w:pPr>
            <w:r>
              <w:rPr>
                <w:color w:val="333333"/>
                <w:w w:val="105"/>
                <w:sz w:val="19"/>
              </w:rPr>
              <w:t>Comment on the ACER draft amendment</w:t>
            </w:r>
            <w:r w:rsidR="001213E3">
              <w:rPr>
                <w:color w:val="333333"/>
                <w:w w:val="105"/>
                <w:sz w:val="19"/>
              </w:rPr>
              <w:t>s</w:t>
            </w:r>
          </w:p>
        </w:tc>
      </w:tr>
      <w:tr w:rsidR="00434D4E" w14:paraId="78F79321" w14:textId="77777777">
        <w:trPr>
          <w:trHeight w:val="345"/>
        </w:trPr>
        <w:tc>
          <w:tcPr>
            <w:tcW w:w="4750" w:type="dxa"/>
            <w:shd w:val="clear" w:color="auto" w:fill="EDEDED"/>
          </w:tcPr>
          <w:p w14:paraId="6694AAD7" w14:textId="77777777" w:rsidR="00434D4E" w:rsidRDefault="0019559C">
            <w:pPr>
              <w:pStyle w:val="TableParagraph"/>
              <w:spacing w:before="57"/>
              <w:ind w:left="157"/>
              <w:rPr>
                <w:sz w:val="19"/>
              </w:rPr>
            </w:pPr>
            <w:r>
              <w:rPr>
                <w:color w:val="333333"/>
                <w:w w:val="105"/>
                <w:sz w:val="19"/>
              </w:rPr>
              <w:t>Article 29</w:t>
            </w:r>
          </w:p>
        </w:tc>
        <w:tc>
          <w:tcPr>
            <w:tcW w:w="4751" w:type="dxa"/>
          </w:tcPr>
          <w:p w14:paraId="706ADB5C" w14:textId="77777777" w:rsidR="00434D4E" w:rsidRDefault="00434D4E">
            <w:pPr>
              <w:pStyle w:val="TableParagraph"/>
              <w:rPr>
                <w:rFonts w:ascii="Times New Roman"/>
                <w:sz w:val="18"/>
              </w:rPr>
            </w:pPr>
          </w:p>
        </w:tc>
        <w:tc>
          <w:tcPr>
            <w:tcW w:w="4751" w:type="dxa"/>
          </w:tcPr>
          <w:p w14:paraId="4E6E4FC8" w14:textId="77777777" w:rsidR="00434D4E" w:rsidRDefault="00434D4E">
            <w:pPr>
              <w:pStyle w:val="TableParagraph"/>
              <w:rPr>
                <w:rFonts w:ascii="Times New Roman"/>
                <w:sz w:val="18"/>
              </w:rPr>
            </w:pPr>
          </w:p>
        </w:tc>
      </w:tr>
      <w:tr w:rsidR="00434D4E" w14:paraId="06D7818B" w14:textId="77777777">
        <w:trPr>
          <w:trHeight w:val="345"/>
        </w:trPr>
        <w:tc>
          <w:tcPr>
            <w:tcW w:w="4750" w:type="dxa"/>
            <w:shd w:val="clear" w:color="auto" w:fill="EDEDED"/>
          </w:tcPr>
          <w:p w14:paraId="4CD45345" w14:textId="77777777" w:rsidR="00434D4E" w:rsidRDefault="0019559C">
            <w:pPr>
              <w:pStyle w:val="TableParagraph"/>
              <w:spacing w:before="57"/>
              <w:ind w:left="157"/>
              <w:rPr>
                <w:sz w:val="19"/>
              </w:rPr>
            </w:pPr>
            <w:r>
              <w:rPr>
                <w:color w:val="333333"/>
                <w:w w:val="105"/>
                <w:sz w:val="19"/>
              </w:rPr>
              <w:t>Article 30</w:t>
            </w:r>
          </w:p>
        </w:tc>
        <w:tc>
          <w:tcPr>
            <w:tcW w:w="4751" w:type="dxa"/>
          </w:tcPr>
          <w:p w14:paraId="088B68B1" w14:textId="77777777" w:rsidR="00434D4E" w:rsidRDefault="00434D4E">
            <w:pPr>
              <w:pStyle w:val="TableParagraph"/>
              <w:rPr>
                <w:rFonts w:ascii="Times New Roman"/>
                <w:sz w:val="18"/>
              </w:rPr>
            </w:pPr>
          </w:p>
        </w:tc>
        <w:tc>
          <w:tcPr>
            <w:tcW w:w="4751" w:type="dxa"/>
          </w:tcPr>
          <w:p w14:paraId="673C13FB" w14:textId="77777777" w:rsidR="00434D4E" w:rsidRDefault="00434D4E">
            <w:pPr>
              <w:pStyle w:val="TableParagraph"/>
              <w:rPr>
                <w:rFonts w:ascii="Times New Roman"/>
                <w:sz w:val="18"/>
              </w:rPr>
            </w:pPr>
          </w:p>
        </w:tc>
      </w:tr>
      <w:tr w:rsidR="00434D4E" w14:paraId="768B407F" w14:textId="77777777">
        <w:trPr>
          <w:trHeight w:val="345"/>
        </w:trPr>
        <w:tc>
          <w:tcPr>
            <w:tcW w:w="4750" w:type="dxa"/>
            <w:shd w:val="clear" w:color="auto" w:fill="EDEDED"/>
          </w:tcPr>
          <w:p w14:paraId="1491608E" w14:textId="77777777" w:rsidR="00434D4E" w:rsidRDefault="0019559C">
            <w:pPr>
              <w:pStyle w:val="TableParagraph"/>
              <w:spacing w:before="57"/>
              <w:ind w:left="157"/>
              <w:rPr>
                <w:sz w:val="19"/>
              </w:rPr>
            </w:pPr>
            <w:r>
              <w:rPr>
                <w:color w:val="333333"/>
                <w:w w:val="105"/>
                <w:sz w:val="19"/>
              </w:rPr>
              <w:t>Article 30a [new]</w:t>
            </w:r>
          </w:p>
        </w:tc>
        <w:tc>
          <w:tcPr>
            <w:tcW w:w="4751" w:type="dxa"/>
          </w:tcPr>
          <w:p w14:paraId="2831DDC3" w14:textId="77777777" w:rsidR="00434D4E" w:rsidRDefault="00434D4E">
            <w:pPr>
              <w:pStyle w:val="TableParagraph"/>
              <w:rPr>
                <w:rFonts w:ascii="Times New Roman"/>
                <w:sz w:val="18"/>
              </w:rPr>
            </w:pPr>
          </w:p>
        </w:tc>
        <w:tc>
          <w:tcPr>
            <w:tcW w:w="4751" w:type="dxa"/>
          </w:tcPr>
          <w:p w14:paraId="1C1541D5" w14:textId="77777777" w:rsidR="00434D4E" w:rsidRDefault="00434D4E">
            <w:pPr>
              <w:pStyle w:val="TableParagraph"/>
              <w:rPr>
                <w:rFonts w:ascii="Times New Roman"/>
                <w:sz w:val="18"/>
              </w:rPr>
            </w:pPr>
          </w:p>
        </w:tc>
      </w:tr>
      <w:tr w:rsidR="00434D4E" w14:paraId="78E9725E" w14:textId="77777777">
        <w:trPr>
          <w:trHeight w:val="345"/>
        </w:trPr>
        <w:tc>
          <w:tcPr>
            <w:tcW w:w="4750" w:type="dxa"/>
            <w:shd w:val="clear" w:color="auto" w:fill="EDEDED"/>
          </w:tcPr>
          <w:p w14:paraId="57364A36" w14:textId="77777777" w:rsidR="00434D4E" w:rsidRDefault="0019559C">
            <w:pPr>
              <w:pStyle w:val="TableParagraph"/>
              <w:spacing w:before="57"/>
              <w:ind w:left="157"/>
              <w:rPr>
                <w:sz w:val="19"/>
              </w:rPr>
            </w:pPr>
            <w:r>
              <w:rPr>
                <w:color w:val="333333"/>
                <w:w w:val="105"/>
                <w:sz w:val="19"/>
              </w:rPr>
              <w:t>Article 30b [new]</w:t>
            </w:r>
          </w:p>
        </w:tc>
        <w:tc>
          <w:tcPr>
            <w:tcW w:w="4751" w:type="dxa"/>
          </w:tcPr>
          <w:p w14:paraId="58C9E00B" w14:textId="77777777" w:rsidR="00434D4E" w:rsidRDefault="00434D4E">
            <w:pPr>
              <w:pStyle w:val="TableParagraph"/>
              <w:rPr>
                <w:rFonts w:ascii="Times New Roman"/>
                <w:sz w:val="18"/>
              </w:rPr>
            </w:pPr>
          </w:p>
        </w:tc>
        <w:tc>
          <w:tcPr>
            <w:tcW w:w="4751" w:type="dxa"/>
          </w:tcPr>
          <w:p w14:paraId="53A4EB73" w14:textId="77777777" w:rsidR="00434D4E" w:rsidRDefault="00434D4E">
            <w:pPr>
              <w:pStyle w:val="TableParagraph"/>
              <w:rPr>
                <w:rFonts w:ascii="Times New Roman"/>
                <w:sz w:val="18"/>
              </w:rPr>
            </w:pPr>
          </w:p>
        </w:tc>
      </w:tr>
      <w:tr w:rsidR="00434D4E" w14:paraId="30BED89F" w14:textId="77777777">
        <w:trPr>
          <w:trHeight w:val="345"/>
        </w:trPr>
        <w:tc>
          <w:tcPr>
            <w:tcW w:w="4750" w:type="dxa"/>
            <w:shd w:val="clear" w:color="auto" w:fill="EDEDED"/>
          </w:tcPr>
          <w:p w14:paraId="2ED566F4" w14:textId="77777777" w:rsidR="00434D4E" w:rsidRDefault="0019559C">
            <w:pPr>
              <w:pStyle w:val="TableParagraph"/>
              <w:spacing w:before="57"/>
              <w:ind w:left="157"/>
              <w:rPr>
                <w:sz w:val="19"/>
              </w:rPr>
            </w:pPr>
            <w:r>
              <w:rPr>
                <w:color w:val="333333"/>
                <w:w w:val="105"/>
                <w:sz w:val="19"/>
              </w:rPr>
              <w:t>Article 31</w:t>
            </w:r>
          </w:p>
        </w:tc>
        <w:tc>
          <w:tcPr>
            <w:tcW w:w="4751" w:type="dxa"/>
          </w:tcPr>
          <w:p w14:paraId="4BDB5A35" w14:textId="77777777" w:rsidR="00434D4E" w:rsidRDefault="00434D4E">
            <w:pPr>
              <w:pStyle w:val="TableParagraph"/>
              <w:rPr>
                <w:rFonts w:ascii="Times New Roman"/>
                <w:sz w:val="18"/>
              </w:rPr>
            </w:pPr>
          </w:p>
        </w:tc>
        <w:tc>
          <w:tcPr>
            <w:tcW w:w="4751" w:type="dxa"/>
          </w:tcPr>
          <w:p w14:paraId="39208C9B" w14:textId="77777777" w:rsidR="00434D4E" w:rsidRDefault="00434D4E">
            <w:pPr>
              <w:pStyle w:val="TableParagraph"/>
              <w:rPr>
                <w:rFonts w:ascii="Times New Roman"/>
                <w:sz w:val="18"/>
              </w:rPr>
            </w:pPr>
          </w:p>
        </w:tc>
      </w:tr>
      <w:tr w:rsidR="00434D4E" w14:paraId="454D7DDB" w14:textId="77777777">
        <w:trPr>
          <w:trHeight w:val="345"/>
        </w:trPr>
        <w:tc>
          <w:tcPr>
            <w:tcW w:w="4750" w:type="dxa"/>
            <w:shd w:val="clear" w:color="auto" w:fill="EDEDED"/>
          </w:tcPr>
          <w:p w14:paraId="24891C16" w14:textId="77777777" w:rsidR="00434D4E" w:rsidRDefault="0019559C">
            <w:pPr>
              <w:pStyle w:val="TableParagraph"/>
              <w:spacing w:before="57"/>
              <w:ind w:left="157"/>
              <w:rPr>
                <w:sz w:val="19"/>
              </w:rPr>
            </w:pPr>
            <w:r>
              <w:rPr>
                <w:color w:val="333333"/>
                <w:w w:val="105"/>
                <w:sz w:val="19"/>
              </w:rPr>
              <w:t>Article 32</w:t>
            </w:r>
          </w:p>
        </w:tc>
        <w:tc>
          <w:tcPr>
            <w:tcW w:w="4751" w:type="dxa"/>
          </w:tcPr>
          <w:p w14:paraId="3B07470B" w14:textId="77777777" w:rsidR="00434D4E" w:rsidRDefault="00434D4E">
            <w:pPr>
              <w:pStyle w:val="TableParagraph"/>
              <w:rPr>
                <w:rFonts w:ascii="Times New Roman"/>
                <w:sz w:val="18"/>
              </w:rPr>
            </w:pPr>
          </w:p>
        </w:tc>
        <w:tc>
          <w:tcPr>
            <w:tcW w:w="4751" w:type="dxa"/>
          </w:tcPr>
          <w:p w14:paraId="213D3CAD" w14:textId="77777777" w:rsidR="00434D4E" w:rsidRDefault="00434D4E">
            <w:pPr>
              <w:pStyle w:val="TableParagraph"/>
              <w:rPr>
                <w:rFonts w:ascii="Times New Roman"/>
                <w:sz w:val="18"/>
              </w:rPr>
            </w:pPr>
          </w:p>
        </w:tc>
      </w:tr>
      <w:tr w:rsidR="00434D4E" w14:paraId="6603FFCD" w14:textId="77777777">
        <w:trPr>
          <w:trHeight w:val="345"/>
        </w:trPr>
        <w:tc>
          <w:tcPr>
            <w:tcW w:w="4750" w:type="dxa"/>
            <w:shd w:val="clear" w:color="auto" w:fill="EDEDED"/>
          </w:tcPr>
          <w:p w14:paraId="48E21F90" w14:textId="77777777" w:rsidR="00434D4E" w:rsidRDefault="0019559C">
            <w:pPr>
              <w:pStyle w:val="TableParagraph"/>
              <w:spacing w:before="57"/>
              <w:ind w:left="157"/>
              <w:rPr>
                <w:sz w:val="19"/>
              </w:rPr>
            </w:pPr>
            <w:r>
              <w:rPr>
                <w:color w:val="333333"/>
                <w:w w:val="105"/>
                <w:sz w:val="19"/>
              </w:rPr>
              <w:t>Article 33</w:t>
            </w:r>
          </w:p>
        </w:tc>
        <w:tc>
          <w:tcPr>
            <w:tcW w:w="4751" w:type="dxa"/>
          </w:tcPr>
          <w:p w14:paraId="25E1AB75" w14:textId="77777777" w:rsidR="00434D4E" w:rsidRDefault="00434D4E">
            <w:pPr>
              <w:pStyle w:val="TableParagraph"/>
              <w:rPr>
                <w:rFonts w:ascii="Times New Roman"/>
                <w:sz w:val="18"/>
              </w:rPr>
            </w:pPr>
          </w:p>
        </w:tc>
        <w:tc>
          <w:tcPr>
            <w:tcW w:w="4751" w:type="dxa"/>
          </w:tcPr>
          <w:p w14:paraId="5D7B80AB" w14:textId="77777777" w:rsidR="00434D4E" w:rsidRDefault="00434D4E">
            <w:pPr>
              <w:pStyle w:val="TableParagraph"/>
              <w:rPr>
                <w:rFonts w:ascii="Times New Roman"/>
                <w:sz w:val="18"/>
              </w:rPr>
            </w:pPr>
          </w:p>
        </w:tc>
      </w:tr>
      <w:tr w:rsidR="00434D4E" w14:paraId="51E6F951" w14:textId="77777777">
        <w:trPr>
          <w:trHeight w:val="345"/>
        </w:trPr>
        <w:tc>
          <w:tcPr>
            <w:tcW w:w="4750" w:type="dxa"/>
            <w:shd w:val="clear" w:color="auto" w:fill="EDEDED"/>
          </w:tcPr>
          <w:p w14:paraId="427959F4" w14:textId="77777777" w:rsidR="00434D4E" w:rsidRDefault="0019559C">
            <w:pPr>
              <w:pStyle w:val="TableParagraph"/>
              <w:spacing w:before="57"/>
              <w:ind w:left="157"/>
              <w:rPr>
                <w:sz w:val="19"/>
              </w:rPr>
            </w:pPr>
            <w:r>
              <w:rPr>
                <w:color w:val="333333"/>
                <w:w w:val="105"/>
                <w:sz w:val="19"/>
              </w:rPr>
              <w:t>Article 34</w:t>
            </w:r>
          </w:p>
        </w:tc>
        <w:tc>
          <w:tcPr>
            <w:tcW w:w="4751" w:type="dxa"/>
          </w:tcPr>
          <w:p w14:paraId="447CB07E" w14:textId="77777777" w:rsidR="00434D4E" w:rsidRDefault="00434D4E">
            <w:pPr>
              <w:pStyle w:val="TableParagraph"/>
              <w:rPr>
                <w:rFonts w:ascii="Times New Roman"/>
                <w:sz w:val="18"/>
              </w:rPr>
            </w:pPr>
          </w:p>
        </w:tc>
        <w:tc>
          <w:tcPr>
            <w:tcW w:w="4751" w:type="dxa"/>
          </w:tcPr>
          <w:p w14:paraId="7E8BBD38" w14:textId="77777777" w:rsidR="00434D4E" w:rsidRDefault="00434D4E">
            <w:pPr>
              <w:pStyle w:val="TableParagraph"/>
              <w:rPr>
                <w:rFonts w:ascii="Times New Roman"/>
                <w:sz w:val="18"/>
              </w:rPr>
            </w:pPr>
          </w:p>
        </w:tc>
      </w:tr>
      <w:tr w:rsidR="00434D4E" w14:paraId="1192DC92" w14:textId="77777777">
        <w:trPr>
          <w:trHeight w:val="345"/>
        </w:trPr>
        <w:tc>
          <w:tcPr>
            <w:tcW w:w="4750" w:type="dxa"/>
            <w:shd w:val="clear" w:color="auto" w:fill="EDEDED"/>
          </w:tcPr>
          <w:p w14:paraId="24F76887" w14:textId="77777777" w:rsidR="00434D4E" w:rsidRDefault="0019559C">
            <w:pPr>
              <w:pStyle w:val="TableParagraph"/>
              <w:spacing w:before="57"/>
              <w:ind w:left="157"/>
              <w:rPr>
                <w:sz w:val="19"/>
              </w:rPr>
            </w:pPr>
            <w:r>
              <w:rPr>
                <w:color w:val="333333"/>
                <w:w w:val="105"/>
                <w:sz w:val="19"/>
              </w:rPr>
              <w:t>Article 35</w:t>
            </w:r>
          </w:p>
        </w:tc>
        <w:tc>
          <w:tcPr>
            <w:tcW w:w="4751" w:type="dxa"/>
          </w:tcPr>
          <w:p w14:paraId="4271BD30" w14:textId="77777777" w:rsidR="00434D4E" w:rsidRDefault="00434D4E">
            <w:pPr>
              <w:pStyle w:val="TableParagraph"/>
              <w:rPr>
                <w:rFonts w:ascii="Times New Roman"/>
                <w:sz w:val="18"/>
              </w:rPr>
            </w:pPr>
          </w:p>
        </w:tc>
        <w:tc>
          <w:tcPr>
            <w:tcW w:w="4751" w:type="dxa"/>
          </w:tcPr>
          <w:p w14:paraId="2073B27B" w14:textId="77777777" w:rsidR="00434D4E" w:rsidRDefault="00434D4E">
            <w:pPr>
              <w:pStyle w:val="TableParagraph"/>
              <w:rPr>
                <w:rFonts w:ascii="Times New Roman"/>
                <w:sz w:val="18"/>
              </w:rPr>
            </w:pPr>
          </w:p>
        </w:tc>
      </w:tr>
      <w:tr w:rsidR="00434D4E" w14:paraId="2689B90F" w14:textId="77777777">
        <w:trPr>
          <w:trHeight w:val="345"/>
        </w:trPr>
        <w:tc>
          <w:tcPr>
            <w:tcW w:w="4750" w:type="dxa"/>
            <w:shd w:val="clear" w:color="auto" w:fill="EDEDED"/>
          </w:tcPr>
          <w:p w14:paraId="4A24963E" w14:textId="77777777" w:rsidR="00434D4E" w:rsidRDefault="0019559C">
            <w:pPr>
              <w:pStyle w:val="TableParagraph"/>
              <w:spacing w:before="57"/>
              <w:ind w:left="157"/>
              <w:rPr>
                <w:sz w:val="19"/>
              </w:rPr>
            </w:pPr>
            <w:r>
              <w:rPr>
                <w:color w:val="333333"/>
                <w:w w:val="105"/>
                <w:sz w:val="19"/>
              </w:rPr>
              <w:t>Article 36</w:t>
            </w:r>
          </w:p>
        </w:tc>
        <w:tc>
          <w:tcPr>
            <w:tcW w:w="4751" w:type="dxa"/>
          </w:tcPr>
          <w:p w14:paraId="78A4B41E" w14:textId="77777777" w:rsidR="00434D4E" w:rsidRDefault="00434D4E">
            <w:pPr>
              <w:pStyle w:val="TableParagraph"/>
              <w:rPr>
                <w:rFonts w:ascii="Times New Roman"/>
                <w:sz w:val="18"/>
              </w:rPr>
            </w:pPr>
          </w:p>
        </w:tc>
        <w:tc>
          <w:tcPr>
            <w:tcW w:w="4751" w:type="dxa"/>
          </w:tcPr>
          <w:p w14:paraId="619EDCCE" w14:textId="77777777" w:rsidR="00434D4E" w:rsidRDefault="00434D4E">
            <w:pPr>
              <w:pStyle w:val="TableParagraph"/>
              <w:rPr>
                <w:rFonts w:ascii="Times New Roman"/>
                <w:sz w:val="18"/>
              </w:rPr>
            </w:pPr>
          </w:p>
        </w:tc>
      </w:tr>
      <w:tr w:rsidR="00434D4E" w14:paraId="26FA2F4E" w14:textId="77777777">
        <w:trPr>
          <w:trHeight w:val="345"/>
        </w:trPr>
        <w:tc>
          <w:tcPr>
            <w:tcW w:w="4750" w:type="dxa"/>
            <w:shd w:val="clear" w:color="auto" w:fill="EDEDED"/>
          </w:tcPr>
          <w:p w14:paraId="0C8D2F59" w14:textId="77777777" w:rsidR="00434D4E" w:rsidRDefault="0019559C">
            <w:pPr>
              <w:pStyle w:val="TableParagraph"/>
              <w:spacing w:before="57"/>
              <w:ind w:left="157"/>
              <w:rPr>
                <w:sz w:val="19"/>
              </w:rPr>
            </w:pPr>
            <w:r>
              <w:rPr>
                <w:color w:val="333333"/>
                <w:w w:val="105"/>
                <w:sz w:val="19"/>
              </w:rPr>
              <w:t>Article 37</w:t>
            </w:r>
          </w:p>
        </w:tc>
        <w:tc>
          <w:tcPr>
            <w:tcW w:w="4751" w:type="dxa"/>
          </w:tcPr>
          <w:p w14:paraId="1F5E13F8" w14:textId="77777777" w:rsidR="00434D4E" w:rsidRDefault="00434D4E">
            <w:pPr>
              <w:pStyle w:val="TableParagraph"/>
              <w:rPr>
                <w:rFonts w:ascii="Times New Roman"/>
                <w:sz w:val="18"/>
              </w:rPr>
            </w:pPr>
          </w:p>
        </w:tc>
        <w:tc>
          <w:tcPr>
            <w:tcW w:w="4751" w:type="dxa"/>
          </w:tcPr>
          <w:p w14:paraId="7730D221" w14:textId="77777777" w:rsidR="00434D4E" w:rsidRDefault="00434D4E">
            <w:pPr>
              <w:pStyle w:val="TableParagraph"/>
              <w:rPr>
                <w:rFonts w:ascii="Times New Roman"/>
                <w:sz w:val="18"/>
              </w:rPr>
            </w:pPr>
          </w:p>
        </w:tc>
      </w:tr>
      <w:tr w:rsidR="00434D4E" w14:paraId="66B2C683" w14:textId="77777777">
        <w:trPr>
          <w:trHeight w:val="345"/>
        </w:trPr>
        <w:tc>
          <w:tcPr>
            <w:tcW w:w="4750" w:type="dxa"/>
            <w:shd w:val="clear" w:color="auto" w:fill="EDEDED"/>
          </w:tcPr>
          <w:p w14:paraId="66F58BCA" w14:textId="77777777" w:rsidR="00434D4E" w:rsidRDefault="0019559C">
            <w:pPr>
              <w:pStyle w:val="TableParagraph"/>
              <w:spacing w:before="57"/>
              <w:ind w:left="157"/>
              <w:rPr>
                <w:sz w:val="19"/>
              </w:rPr>
            </w:pPr>
            <w:r>
              <w:rPr>
                <w:color w:val="333333"/>
                <w:w w:val="105"/>
                <w:sz w:val="19"/>
              </w:rPr>
              <w:t>Article 38</w:t>
            </w:r>
          </w:p>
        </w:tc>
        <w:tc>
          <w:tcPr>
            <w:tcW w:w="4751" w:type="dxa"/>
          </w:tcPr>
          <w:p w14:paraId="7500B705" w14:textId="77777777" w:rsidR="00434D4E" w:rsidRDefault="00434D4E">
            <w:pPr>
              <w:pStyle w:val="TableParagraph"/>
              <w:rPr>
                <w:rFonts w:ascii="Times New Roman"/>
                <w:sz w:val="18"/>
              </w:rPr>
            </w:pPr>
          </w:p>
        </w:tc>
        <w:tc>
          <w:tcPr>
            <w:tcW w:w="4751" w:type="dxa"/>
          </w:tcPr>
          <w:p w14:paraId="377A3793" w14:textId="77777777" w:rsidR="00434D4E" w:rsidRDefault="00434D4E">
            <w:pPr>
              <w:pStyle w:val="TableParagraph"/>
              <w:rPr>
                <w:rFonts w:ascii="Times New Roman"/>
                <w:sz w:val="18"/>
              </w:rPr>
            </w:pPr>
          </w:p>
        </w:tc>
      </w:tr>
      <w:tr w:rsidR="00434D4E" w14:paraId="6385F62D" w14:textId="77777777">
        <w:trPr>
          <w:trHeight w:val="345"/>
        </w:trPr>
        <w:tc>
          <w:tcPr>
            <w:tcW w:w="4750" w:type="dxa"/>
            <w:shd w:val="clear" w:color="auto" w:fill="EDEDED"/>
          </w:tcPr>
          <w:p w14:paraId="73766DB2" w14:textId="77777777" w:rsidR="00434D4E" w:rsidRDefault="0019559C">
            <w:pPr>
              <w:pStyle w:val="TableParagraph"/>
              <w:spacing w:before="57"/>
              <w:ind w:left="157"/>
              <w:rPr>
                <w:sz w:val="19"/>
              </w:rPr>
            </w:pPr>
            <w:r>
              <w:rPr>
                <w:color w:val="333333"/>
                <w:w w:val="105"/>
                <w:sz w:val="19"/>
              </w:rPr>
              <w:t>Article 39</w:t>
            </w:r>
          </w:p>
        </w:tc>
        <w:tc>
          <w:tcPr>
            <w:tcW w:w="4751" w:type="dxa"/>
          </w:tcPr>
          <w:p w14:paraId="215B4B43" w14:textId="77777777" w:rsidR="00434D4E" w:rsidRDefault="00434D4E">
            <w:pPr>
              <w:pStyle w:val="TableParagraph"/>
              <w:rPr>
                <w:rFonts w:ascii="Times New Roman"/>
                <w:sz w:val="18"/>
              </w:rPr>
            </w:pPr>
          </w:p>
        </w:tc>
        <w:tc>
          <w:tcPr>
            <w:tcW w:w="4751" w:type="dxa"/>
          </w:tcPr>
          <w:p w14:paraId="46631E15" w14:textId="77777777" w:rsidR="00434D4E" w:rsidRDefault="00434D4E">
            <w:pPr>
              <w:pStyle w:val="TableParagraph"/>
              <w:rPr>
                <w:rFonts w:ascii="Times New Roman"/>
                <w:sz w:val="18"/>
              </w:rPr>
            </w:pPr>
          </w:p>
        </w:tc>
      </w:tr>
    </w:tbl>
    <w:p w14:paraId="2542016E" w14:textId="77777777" w:rsidR="00434D4E" w:rsidRDefault="00434D4E">
      <w:pPr>
        <w:pStyle w:val="BodyText"/>
        <w:rPr>
          <w:sz w:val="20"/>
        </w:rPr>
      </w:pPr>
    </w:p>
    <w:p w14:paraId="703D8DB5" w14:textId="77777777" w:rsidR="00434D4E" w:rsidRDefault="00434D4E">
      <w:pPr>
        <w:pStyle w:val="BodyText"/>
        <w:rPr>
          <w:sz w:val="20"/>
        </w:rPr>
      </w:pPr>
    </w:p>
    <w:p w14:paraId="0472542A" w14:textId="77777777" w:rsidR="00434D4E" w:rsidRDefault="00434D4E">
      <w:pPr>
        <w:pStyle w:val="BodyText"/>
        <w:rPr>
          <w:sz w:val="20"/>
        </w:rPr>
      </w:pPr>
    </w:p>
    <w:p w14:paraId="31138907" w14:textId="77777777" w:rsidR="00434D4E" w:rsidRDefault="00434D4E">
      <w:pPr>
        <w:pStyle w:val="BodyText"/>
        <w:rPr>
          <w:sz w:val="20"/>
        </w:rPr>
      </w:pPr>
    </w:p>
    <w:p w14:paraId="557CAD1B" w14:textId="77777777" w:rsidR="00434D4E" w:rsidRDefault="00434D4E">
      <w:pPr>
        <w:pStyle w:val="BodyText"/>
        <w:rPr>
          <w:sz w:val="20"/>
        </w:rPr>
      </w:pPr>
    </w:p>
    <w:p w14:paraId="2B09BD4D" w14:textId="77777777" w:rsidR="00434D4E" w:rsidRDefault="00434D4E">
      <w:pPr>
        <w:pStyle w:val="BodyText"/>
        <w:rPr>
          <w:sz w:val="20"/>
        </w:rPr>
      </w:pPr>
    </w:p>
    <w:p w14:paraId="2FAFFA4E" w14:textId="77777777" w:rsidR="00434D4E" w:rsidRDefault="00434D4E">
      <w:pPr>
        <w:pStyle w:val="BodyText"/>
        <w:rPr>
          <w:sz w:val="20"/>
        </w:rPr>
      </w:pPr>
    </w:p>
    <w:p w14:paraId="0D22592E" w14:textId="77777777" w:rsidR="00434D4E" w:rsidRDefault="00434D4E">
      <w:pPr>
        <w:pStyle w:val="BodyText"/>
        <w:rPr>
          <w:sz w:val="20"/>
        </w:rPr>
      </w:pPr>
    </w:p>
    <w:p w14:paraId="79C40130" w14:textId="77777777" w:rsidR="00434D4E" w:rsidRDefault="00434D4E">
      <w:pPr>
        <w:pStyle w:val="BodyText"/>
        <w:rPr>
          <w:sz w:val="20"/>
        </w:rPr>
      </w:pPr>
    </w:p>
    <w:p w14:paraId="6F6E9994" w14:textId="77777777" w:rsidR="00434D4E" w:rsidRDefault="00434D4E">
      <w:pPr>
        <w:pStyle w:val="BodyText"/>
        <w:rPr>
          <w:sz w:val="20"/>
        </w:rPr>
      </w:pPr>
    </w:p>
    <w:p w14:paraId="0106A873" w14:textId="77777777" w:rsidR="00434D4E" w:rsidRDefault="00434D4E">
      <w:pPr>
        <w:pStyle w:val="BodyText"/>
        <w:rPr>
          <w:sz w:val="20"/>
        </w:rPr>
      </w:pPr>
    </w:p>
    <w:p w14:paraId="7778E39E" w14:textId="77777777" w:rsidR="00434D4E" w:rsidRDefault="00434D4E">
      <w:pPr>
        <w:pStyle w:val="BodyText"/>
        <w:rPr>
          <w:sz w:val="20"/>
        </w:rPr>
      </w:pPr>
    </w:p>
    <w:p w14:paraId="73C12C2B" w14:textId="77777777" w:rsidR="00434D4E" w:rsidRDefault="00434D4E">
      <w:pPr>
        <w:pStyle w:val="BodyText"/>
        <w:rPr>
          <w:sz w:val="20"/>
        </w:rPr>
      </w:pPr>
    </w:p>
    <w:p w14:paraId="54C85818" w14:textId="77777777" w:rsidR="00434D4E" w:rsidRDefault="00434D4E">
      <w:pPr>
        <w:pStyle w:val="BodyText"/>
        <w:rPr>
          <w:sz w:val="20"/>
        </w:rPr>
      </w:pPr>
    </w:p>
    <w:p w14:paraId="24E86EE8" w14:textId="77777777" w:rsidR="00434D4E" w:rsidRDefault="00434D4E">
      <w:pPr>
        <w:pStyle w:val="BodyText"/>
        <w:rPr>
          <w:sz w:val="20"/>
        </w:rPr>
      </w:pPr>
    </w:p>
    <w:p w14:paraId="03F37A20" w14:textId="77777777" w:rsidR="00434D4E" w:rsidRDefault="00434D4E">
      <w:pPr>
        <w:pStyle w:val="BodyText"/>
        <w:rPr>
          <w:sz w:val="20"/>
        </w:rPr>
      </w:pPr>
    </w:p>
    <w:p w14:paraId="2EA0C7D0" w14:textId="77777777" w:rsidR="00434D4E" w:rsidRDefault="00434D4E">
      <w:pPr>
        <w:pStyle w:val="BodyText"/>
        <w:rPr>
          <w:sz w:val="20"/>
        </w:rPr>
      </w:pPr>
    </w:p>
    <w:p w14:paraId="691E3427" w14:textId="77777777" w:rsidR="00434D4E" w:rsidRDefault="00434D4E">
      <w:pPr>
        <w:pStyle w:val="BodyText"/>
        <w:rPr>
          <w:sz w:val="20"/>
        </w:rPr>
      </w:pPr>
    </w:p>
    <w:p w14:paraId="46C3A1D8" w14:textId="77777777" w:rsidR="00434D4E" w:rsidRDefault="00434D4E">
      <w:pPr>
        <w:pStyle w:val="BodyText"/>
        <w:spacing w:before="9"/>
        <w:rPr>
          <w:sz w:val="18"/>
        </w:rPr>
      </w:pPr>
    </w:p>
    <w:p w14:paraId="5A24C7F7" w14:textId="77777777" w:rsidR="00434D4E" w:rsidRDefault="0019559C">
      <w:pPr>
        <w:pStyle w:val="Heading2"/>
        <w:spacing w:before="0"/>
      </w:pPr>
      <w:r>
        <w:t>46</w:t>
      </w:r>
    </w:p>
    <w:p w14:paraId="5018292B" w14:textId="77777777" w:rsidR="00434D4E" w:rsidRDefault="00434D4E">
      <w:pPr>
        <w:sectPr w:rsidR="00434D4E">
          <w:pgSz w:w="17260" w:h="11910" w:orient="landscape"/>
          <w:pgMar w:top="860" w:right="620" w:bottom="0" w:left="980" w:header="720" w:footer="720" w:gutter="0"/>
          <w:cols w:space="720"/>
        </w:sectPr>
      </w:pPr>
    </w:p>
    <w:p w14:paraId="49F039AD" w14:textId="77777777" w:rsidR="00434D4E" w:rsidRDefault="0019559C">
      <w:pPr>
        <w:pStyle w:val="BodyText"/>
        <w:spacing w:before="92" w:after="59"/>
        <w:ind w:left="115"/>
      </w:pPr>
      <w:r>
        <w:rPr>
          <w:color w:val="333333"/>
        </w:rPr>
        <w:lastRenderedPageBreak/>
        <w:t xml:space="preserve">Please write your amendment proposals, if any, </w:t>
      </w:r>
      <w:r>
        <w:rPr>
          <w:color w:val="333333"/>
        </w:rPr>
        <w:t>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7CA6E6D7" w14:textId="77777777">
        <w:trPr>
          <w:trHeight w:val="296"/>
        </w:trPr>
        <w:tc>
          <w:tcPr>
            <w:tcW w:w="4615" w:type="dxa"/>
            <w:shd w:val="clear" w:color="auto" w:fill="EDEDED"/>
          </w:tcPr>
          <w:p w14:paraId="1FE180A2" w14:textId="77777777" w:rsidR="00434D4E" w:rsidRDefault="00434D4E">
            <w:pPr>
              <w:pStyle w:val="TableParagraph"/>
              <w:rPr>
                <w:rFonts w:ascii="Times New Roman"/>
                <w:sz w:val="20"/>
              </w:rPr>
            </w:pPr>
          </w:p>
        </w:tc>
        <w:tc>
          <w:tcPr>
            <w:tcW w:w="4615" w:type="dxa"/>
            <w:shd w:val="clear" w:color="auto" w:fill="EDEDED"/>
          </w:tcPr>
          <w:p w14:paraId="29109813"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63F3B682" w14:textId="77777777">
        <w:trPr>
          <w:trHeight w:val="345"/>
        </w:trPr>
        <w:tc>
          <w:tcPr>
            <w:tcW w:w="4615" w:type="dxa"/>
            <w:shd w:val="clear" w:color="auto" w:fill="EDEDED"/>
          </w:tcPr>
          <w:p w14:paraId="29F2D36C" w14:textId="77777777" w:rsidR="00434D4E" w:rsidRDefault="0019559C">
            <w:pPr>
              <w:pStyle w:val="TableParagraph"/>
              <w:spacing w:before="58"/>
              <w:ind w:left="157"/>
              <w:rPr>
                <w:sz w:val="19"/>
              </w:rPr>
            </w:pPr>
            <w:r>
              <w:rPr>
                <w:color w:val="333333"/>
                <w:w w:val="105"/>
                <w:sz w:val="19"/>
              </w:rPr>
              <w:t>New article</w:t>
            </w:r>
          </w:p>
        </w:tc>
        <w:tc>
          <w:tcPr>
            <w:tcW w:w="4615" w:type="dxa"/>
          </w:tcPr>
          <w:p w14:paraId="63A59FE3" w14:textId="77777777" w:rsidR="00434D4E" w:rsidRDefault="00434D4E">
            <w:pPr>
              <w:pStyle w:val="TableParagraph"/>
              <w:rPr>
                <w:rFonts w:ascii="Times New Roman"/>
                <w:sz w:val="20"/>
              </w:rPr>
            </w:pPr>
          </w:p>
        </w:tc>
      </w:tr>
    </w:tbl>
    <w:p w14:paraId="17AD7A69" w14:textId="77777777" w:rsidR="00434D4E" w:rsidRDefault="00434D4E">
      <w:pPr>
        <w:pStyle w:val="BodyText"/>
        <w:rPr>
          <w:sz w:val="26"/>
        </w:rPr>
      </w:pPr>
    </w:p>
    <w:p w14:paraId="753DD82C" w14:textId="77777777" w:rsidR="00434D4E" w:rsidRDefault="00434D4E">
      <w:pPr>
        <w:pStyle w:val="BodyText"/>
        <w:spacing w:before="5"/>
        <w:rPr>
          <w:sz w:val="34"/>
        </w:rPr>
      </w:pPr>
    </w:p>
    <w:p w14:paraId="609AFB81" w14:textId="77777777" w:rsidR="00434D4E" w:rsidRDefault="0019559C">
      <w:pPr>
        <w:pStyle w:val="BodyText"/>
        <w:ind w:left="115"/>
      </w:pPr>
      <w:r>
        <w:rPr>
          <w:color w:val="333333"/>
        </w:rPr>
        <w:t>Please upload figures or tables if necessary</w:t>
      </w:r>
    </w:p>
    <w:p w14:paraId="34AF76E1"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4A70689C" w14:textId="77777777" w:rsidR="00434D4E" w:rsidRDefault="00434D4E">
      <w:pPr>
        <w:pStyle w:val="BodyText"/>
        <w:rPr>
          <w:sz w:val="20"/>
        </w:rPr>
      </w:pPr>
    </w:p>
    <w:p w14:paraId="5569FE77" w14:textId="77777777" w:rsidR="00434D4E" w:rsidRDefault="00434D4E">
      <w:pPr>
        <w:pStyle w:val="BodyText"/>
        <w:rPr>
          <w:sz w:val="20"/>
        </w:rPr>
      </w:pPr>
    </w:p>
    <w:p w14:paraId="5E53F43E" w14:textId="6FDD1C1C" w:rsidR="00434D4E" w:rsidRDefault="002D4ACD">
      <w:pPr>
        <w:pStyle w:val="Heading1"/>
      </w:pPr>
      <w:r>
        <w:rPr>
          <w:noProof/>
        </w:rPr>
        <mc:AlternateContent>
          <mc:Choice Requires="wps">
            <w:drawing>
              <wp:anchor distT="0" distB="0" distL="0" distR="0" simplePos="0" relativeHeight="251658275" behindDoc="1" locked="0" layoutInCell="1" allowOverlap="1" wp14:anchorId="562A4F0B" wp14:editId="772209C1">
                <wp:simplePos x="0" y="0"/>
                <wp:positionH relativeFrom="page">
                  <wp:posOffset>695325</wp:posOffset>
                </wp:positionH>
                <wp:positionV relativeFrom="paragraph">
                  <wp:posOffset>337185</wp:posOffset>
                </wp:positionV>
                <wp:extent cx="6169660" cy="19050"/>
                <wp:effectExtent l="0" t="0" r="0" b="0"/>
                <wp:wrapTopAndBottom/>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5246C" id="Rectangle 7" o:spid="_x0000_s1026" style="position:absolute;margin-left:54.75pt;margin-top:26.55pt;width:485.8pt;height:1.5pt;z-index:-25165820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IV - Compliance</w:t>
      </w:r>
    </w:p>
    <w:p w14:paraId="55CDE6A2" w14:textId="77777777" w:rsidR="00434D4E" w:rsidRDefault="00434D4E">
      <w:pPr>
        <w:pStyle w:val="BodyText"/>
        <w:rPr>
          <w:sz w:val="20"/>
        </w:rPr>
      </w:pPr>
    </w:p>
    <w:p w14:paraId="5715B535" w14:textId="77777777" w:rsidR="00434D4E" w:rsidRDefault="00434D4E">
      <w:pPr>
        <w:pStyle w:val="BodyText"/>
        <w:rPr>
          <w:sz w:val="20"/>
        </w:rPr>
      </w:pPr>
    </w:p>
    <w:p w14:paraId="76D5A2B8" w14:textId="77777777" w:rsidR="00434D4E" w:rsidRDefault="00434D4E">
      <w:pPr>
        <w:pStyle w:val="BodyText"/>
        <w:rPr>
          <w:sz w:val="20"/>
        </w:rPr>
      </w:pPr>
    </w:p>
    <w:p w14:paraId="7CD05F55" w14:textId="77777777" w:rsidR="00434D4E" w:rsidRDefault="00434D4E">
      <w:pPr>
        <w:pStyle w:val="BodyText"/>
        <w:rPr>
          <w:sz w:val="20"/>
        </w:rPr>
      </w:pPr>
    </w:p>
    <w:p w14:paraId="60E62EB2" w14:textId="77777777" w:rsidR="00434D4E" w:rsidRDefault="00434D4E">
      <w:pPr>
        <w:pStyle w:val="BodyText"/>
        <w:rPr>
          <w:sz w:val="20"/>
        </w:rPr>
      </w:pPr>
    </w:p>
    <w:p w14:paraId="799A5560" w14:textId="77777777" w:rsidR="00434D4E" w:rsidRDefault="00434D4E">
      <w:pPr>
        <w:pStyle w:val="BodyText"/>
        <w:rPr>
          <w:sz w:val="20"/>
        </w:rPr>
      </w:pPr>
    </w:p>
    <w:p w14:paraId="30CA479A" w14:textId="77777777" w:rsidR="00434D4E" w:rsidRDefault="00434D4E">
      <w:pPr>
        <w:pStyle w:val="BodyText"/>
        <w:rPr>
          <w:sz w:val="20"/>
        </w:rPr>
      </w:pPr>
    </w:p>
    <w:p w14:paraId="5B299F02" w14:textId="77777777" w:rsidR="00434D4E" w:rsidRDefault="00434D4E">
      <w:pPr>
        <w:pStyle w:val="BodyText"/>
        <w:rPr>
          <w:sz w:val="20"/>
        </w:rPr>
      </w:pPr>
    </w:p>
    <w:p w14:paraId="66C5F52D" w14:textId="77777777" w:rsidR="00434D4E" w:rsidRDefault="00434D4E">
      <w:pPr>
        <w:pStyle w:val="BodyText"/>
        <w:rPr>
          <w:sz w:val="20"/>
        </w:rPr>
      </w:pPr>
    </w:p>
    <w:p w14:paraId="535BBD4D" w14:textId="77777777" w:rsidR="00434D4E" w:rsidRDefault="00434D4E">
      <w:pPr>
        <w:pStyle w:val="BodyText"/>
        <w:rPr>
          <w:sz w:val="20"/>
        </w:rPr>
      </w:pPr>
    </w:p>
    <w:p w14:paraId="017A19C7" w14:textId="77777777" w:rsidR="00434D4E" w:rsidRDefault="00434D4E">
      <w:pPr>
        <w:pStyle w:val="BodyText"/>
        <w:rPr>
          <w:sz w:val="20"/>
        </w:rPr>
      </w:pPr>
    </w:p>
    <w:p w14:paraId="443BA2DC" w14:textId="77777777" w:rsidR="00434D4E" w:rsidRDefault="00434D4E">
      <w:pPr>
        <w:pStyle w:val="BodyText"/>
        <w:rPr>
          <w:sz w:val="20"/>
        </w:rPr>
      </w:pPr>
    </w:p>
    <w:p w14:paraId="3EE3BB46" w14:textId="77777777" w:rsidR="00434D4E" w:rsidRDefault="00434D4E">
      <w:pPr>
        <w:pStyle w:val="BodyText"/>
        <w:rPr>
          <w:sz w:val="20"/>
        </w:rPr>
      </w:pPr>
    </w:p>
    <w:p w14:paraId="41943A35" w14:textId="77777777" w:rsidR="00434D4E" w:rsidRDefault="00434D4E">
      <w:pPr>
        <w:pStyle w:val="BodyText"/>
        <w:rPr>
          <w:sz w:val="20"/>
        </w:rPr>
      </w:pPr>
    </w:p>
    <w:p w14:paraId="6E89CB8F" w14:textId="77777777" w:rsidR="00434D4E" w:rsidRDefault="00434D4E">
      <w:pPr>
        <w:pStyle w:val="BodyText"/>
        <w:rPr>
          <w:sz w:val="20"/>
        </w:rPr>
      </w:pPr>
    </w:p>
    <w:p w14:paraId="375311A7" w14:textId="77777777" w:rsidR="00434D4E" w:rsidRDefault="00434D4E">
      <w:pPr>
        <w:pStyle w:val="BodyText"/>
        <w:rPr>
          <w:sz w:val="20"/>
        </w:rPr>
      </w:pPr>
    </w:p>
    <w:p w14:paraId="08D9124E" w14:textId="77777777" w:rsidR="00434D4E" w:rsidRDefault="00434D4E">
      <w:pPr>
        <w:pStyle w:val="BodyText"/>
        <w:rPr>
          <w:sz w:val="20"/>
        </w:rPr>
      </w:pPr>
    </w:p>
    <w:p w14:paraId="0A9FFDA0" w14:textId="77777777" w:rsidR="00434D4E" w:rsidRDefault="00434D4E">
      <w:pPr>
        <w:pStyle w:val="BodyText"/>
        <w:rPr>
          <w:sz w:val="20"/>
        </w:rPr>
      </w:pPr>
    </w:p>
    <w:p w14:paraId="36D19AF3" w14:textId="77777777" w:rsidR="00434D4E" w:rsidRDefault="00434D4E">
      <w:pPr>
        <w:pStyle w:val="BodyText"/>
        <w:rPr>
          <w:sz w:val="20"/>
        </w:rPr>
      </w:pPr>
    </w:p>
    <w:p w14:paraId="22321C1E" w14:textId="77777777" w:rsidR="00434D4E" w:rsidRDefault="00434D4E">
      <w:pPr>
        <w:pStyle w:val="BodyText"/>
        <w:rPr>
          <w:sz w:val="20"/>
        </w:rPr>
      </w:pPr>
    </w:p>
    <w:p w14:paraId="776D7B71" w14:textId="77777777" w:rsidR="00434D4E" w:rsidRDefault="00434D4E">
      <w:pPr>
        <w:pStyle w:val="BodyText"/>
        <w:rPr>
          <w:sz w:val="20"/>
        </w:rPr>
      </w:pPr>
    </w:p>
    <w:p w14:paraId="3E25A85E" w14:textId="77777777" w:rsidR="00434D4E" w:rsidRDefault="00434D4E">
      <w:pPr>
        <w:pStyle w:val="BodyText"/>
        <w:rPr>
          <w:sz w:val="20"/>
        </w:rPr>
      </w:pPr>
    </w:p>
    <w:p w14:paraId="45B903FA" w14:textId="77777777" w:rsidR="00434D4E" w:rsidRDefault="00434D4E">
      <w:pPr>
        <w:pStyle w:val="BodyText"/>
        <w:rPr>
          <w:sz w:val="20"/>
        </w:rPr>
      </w:pPr>
    </w:p>
    <w:p w14:paraId="65DA61E3" w14:textId="77777777" w:rsidR="00434D4E" w:rsidRDefault="00434D4E">
      <w:pPr>
        <w:pStyle w:val="BodyText"/>
        <w:rPr>
          <w:sz w:val="20"/>
        </w:rPr>
      </w:pPr>
    </w:p>
    <w:p w14:paraId="05EA3A07" w14:textId="77777777" w:rsidR="00434D4E" w:rsidRDefault="00434D4E">
      <w:pPr>
        <w:pStyle w:val="BodyText"/>
        <w:rPr>
          <w:sz w:val="20"/>
        </w:rPr>
      </w:pPr>
    </w:p>
    <w:p w14:paraId="05C0DBFD" w14:textId="77777777" w:rsidR="00434D4E" w:rsidRDefault="00434D4E">
      <w:pPr>
        <w:pStyle w:val="BodyText"/>
        <w:rPr>
          <w:sz w:val="20"/>
        </w:rPr>
      </w:pPr>
    </w:p>
    <w:p w14:paraId="52C42A49" w14:textId="77777777" w:rsidR="00434D4E" w:rsidRDefault="00434D4E">
      <w:pPr>
        <w:pStyle w:val="BodyText"/>
        <w:rPr>
          <w:sz w:val="20"/>
        </w:rPr>
      </w:pPr>
    </w:p>
    <w:p w14:paraId="4A972742" w14:textId="77777777" w:rsidR="00434D4E" w:rsidRDefault="00434D4E">
      <w:pPr>
        <w:pStyle w:val="BodyText"/>
        <w:rPr>
          <w:sz w:val="20"/>
        </w:rPr>
      </w:pPr>
    </w:p>
    <w:p w14:paraId="23C9E8AB" w14:textId="77777777" w:rsidR="00434D4E" w:rsidRDefault="00434D4E">
      <w:pPr>
        <w:pStyle w:val="BodyText"/>
        <w:rPr>
          <w:sz w:val="20"/>
        </w:rPr>
      </w:pPr>
    </w:p>
    <w:p w14:paraId="13EFABDC" w14:textId="77777777" w:rsidR="00434D4E" w:rsidRDefault="00434D4E">
      <w:pPr>
        <w:pStyle w:val="BodyText"/>
        <w:rPr>
          <w:sz w:val="20"/>
        </w:rPr>
      </w:pPr>
    </w:p>
    <w:p w14:paraId="6CA0D230" w14:textId="77777777" w:rsidR="00434D4E" w:rsidRDefault="00434D4E">
      <w:pPr>
        <w:pStyle w:val="BodyText"/>
        <w:rPr>
          <w:sz w:val="20"/>
        </w:rPr>
      </w:pPr>
    </w:p>
    <w:p w14:paraId="70AC6F46" w14:textId="77777777" w:rsidR="00434D4E" w:rsidRDefault="00434D4E">
      <w:pPr>
        <w:pStyle w:val="BodyText"/>
        <w:rPr>
          <w:sz w:val="20"/>
        </w:rPr>
      </w:pPr>
    </w:p>
    <w:p w14:paraId="2235C9BE" w14:textId="77777777" w:rsidR="00434D4E" w:rsidRDefault="00434D4E">
      <w:pPr>
        <w:pStyle w:val="BodyText"/>
        <w:rPr>
          <w:sz w:val="20"/>
        </w:rPr>
      </w:pPr>
    </w:p>
    <w:p w14:paraId="04893480" w14:textId="77777777" w:rsidR="00434D4E" w:rsidRDefault="00434D4E">
      <w:pPr>
        <w:pStyle w:val="BodyText"/>
        <w:rPr>
          <w:sz w:val="20"/>
        </w:rPr>
      </w:pPr>
    </w:p>
    <w:p w14:paraId="1EAFC800" w14:textId="77777777" w:rsidR="00434D4E" w:rsidRDefault="00434D4E">
      <w:pPr>
        <w:pStyle w:val="BodyText"/>
        <w:rPr>
          <w:sz w:val="20"/>
        </w:rPr>
      </w:pPr>
    </w:p>
    <w:p w14:paraId="58987600" w14:textId="77777777" w:rsidR="00434D4E" w:rsidRDefault="00434D4E">
      <w:pPr>
        <w:pStyle w:val="BodyText"/>
        <w:rPr>
          <w:sz w:val="20"/>
        </w:rPr>
      </w:pPr>
    </w:p>
    <w:p w14:paraId="6BF3BB35" w14:textId="77777777" w:rsidR="00434D4E" w:rsidRDefault="00434D4E">
      <w:pPr>
        <w:pStyle w:val="BodyText"/>
        <w:rPr>
          <w:sz w:val="20"/>
        </w:rPr>
      </w:pPr>
    </w:p>
    <w:p w14:paraId="0061DEF6" w14:textId="77777777" w:rsidR="00434D4E" w:rsidRDefault="00434D4E">
      <w:pPr>
        <w:pStyle w:val="BodyText"/>
        <w:rPr>
          <w:sz w:val="20"/>
        </w:rPr>
      </w:pPr>
    </w:p>
    <w:p w14:paraId="45B33CD6" w14:textId="77777777" w:rsidR="00434D4E" w:rsidRDefault="00434D4E">
      <w:pPr>
        <w:pStyle w:val="BodyText"/>
        <w:rPr>
          <w:sz w:val="20"/>
        </w:rPr>
      </w:pPr>
    </w:p>
    <w:p w14:paraId="0831C3CD" w14:textId="77777777" w:rsidR="00434D4E" w:rsidRDefault="00434D4E">
      <w:pPr>
        <w:pStyle w:val="BodyText"/>
        <w:rPr>
          <w:sz w:val="20"/>
        </w:rPr>
      </w:pPr>
    </w:p>
    <w:p w14:paraId="78313A1B" w14:textId="77777777" w:rsidR="00434D4E" w:rsidRDefault="00434D4E">
      <w:pPr>
        <w:pStyle w:val="BodyText"/>
        <w:rPr>
          <w:sz w:val="20"/>
        </w:rPr>
      </w:pPr>
    </w:p>
    <w:p w14:paraId="138F0536" w14:textId="77777777" w:rsidR="00434D4E" w:rsidRDefault="00434D4E">
      <w:pPr>
        <w:pStyle w:val="BodyText"/>
        <w:rPr>
          <w:sz w:val="20"/>
        </w:rPr>
      </w:pPr>
    </w:p>
    <w:p w14:paraId="70C7B591" w14:textId="77777777" w:rsidR="00434D4E" w:rsidRDefault="00434D4E">
      <w:pPr>
        <w:pStyle w:val="BodyText"/>
        <w:rPr>
          <w:sz w:val="20"/>
        </w:rPr>
      </w:pPr>
    </w:p>
    <w:p w14:paraId="388D6A6C" w14:textId="77777777" w:rsidR="00434D4E" w:rsidRDefault="00434D4E">
      <w:pPr>
        <w:pStyle w:val="BodyText"/>
        <w:rPr>
          <w:sz w:val="20"/>
        </w:rPr>
      </w:pPr>
    </w:p>
    <w:p w14:paraId="243876B2" w14:textId="77777777" w:rsidR="00434D4E" w:rsidRDefault="00434D4E">
      <w:pPr>
        <w:pStyle w:val="BodyText"/>
        <w:rPr>
          <w:sz w:val="20"/>
        </w:rPr>
      </w:pPr>
    </w:p>
    <w:p w14:paraId="252E4CC1" w14:textId="77777777" w:rsidR="00434D4E" w:rsidRDefault="00434D4E">
      <w:pPr>
        <w:pStyle w:val="BodyText"/>
        <w:rPr>
          <w:sz w:val="20"/>
        </w:rPr>
      </w:pPr>
    </w:p>
    <w:p w14:paraId="7C434387" w14:textId="77777777" w:rsidR="00434D4E" w:rsidRDefault="00434D4E">
      <w:pPr>
        <w:pStyle w:val="BodyText"/>
        <w:rPr>
          <w:sz w:val="20"/>
        </w:rPr>
      </w:pPr>
    </w:p>
    <w:p w14:paraId="3B8293D2" w14:textId="77777777" w:rsidR="00434D4E" w:rsidRDefault="00434D4E">
      <w:pPr>
        <w:pStyle w:val="BodyText"/>
        <w:rPr>
          <w:sz w:val="20"/>
        </w:rPr>
      </w:pPr>
    </w:p>
    <w:p w14:paraId="1B6DA9D8" w14:textId="77777777" w:rsidR="00434D4E" w:rsidRDefault="00434D4E">
      <w:pPr>
        <w:pStyle w:val="BodyText"/>
        <w:rPr>
          <w:sz w:val="20"/>
        </w:rPr>
      </w:pPr>
    </w:p>
    <w:p w14:paraId="5919930B" w14:textId="77777777" w:rsidR="00434D4E" w:rsidRDefault="00434D4E">
      <w:pPr>
        <w:pStyle w:val="BodyText"/>
        <w:spacing w:before="3"/>
        <w:rPr>
          <w:sz w:val="15"/>
        </w:rPr>
      </w:pPr>
    </w:p>
    <w:p w14:paraId="452AE317" w14:textId="77777777" w:rsidR="00434D4E" w:rsidRDefault="0019559C">
      <w:pPr>
        <w:pStyle w:val="Heading2"/>
      </w:pPr>
      <w:r>
        <w:t>47</w:t>
      </w:r>
    </w:p>
    <w:p w14:paraId="1956B7E2" w14:textId="77777777" w:rsidR="00434D4E" w:rsidRDefault="00434D4E">
      <w:pPr>
        <w:sectPr w:rsidR="00434D4E">
          <w:pgSz w:w="11910" w:h="16840"/>
          <w:pgMar w:top="860" w:right="620" w:bottom="0" w:left="980" w:header="720" w:footer="720" w:gutter="0"/>
          <w:cols w:space="720"/>
        </w:sectPr>
      </w:pPr>
    </w:p>
    <w:p w14:paraId="2ED91A5E"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BA160E1" w14:textId="77777777">
        <w:trPr>
          <w:trHeight w:val="592"/>
        </w:trPr>
        <w:tc>
          <w:tcPr>
            <w:tcW w:w="4613" w:type="dxa"/>
            <w:shd w:val="clear" w:color="auto" w:fill="EDEDED"/>
          </w:tcPr>
          <w:p w14:paraId="59D543A4" w14:textId="77777777" w:rsidR="00434D4E" w:rsidRDefault="00434D4E">
            <w:pPr>
              <w:pStyle w:val="TableParagraph"/>
              <w:rPr>
                <w:rFonts w:ascii="Times New Roman"/>
                <w:sz w:val="18"/>
              </w:rPr>
            </w:pPr>
          </w:p>
        </w:tc>
        <w:tc>
          <w:tcPr>
            <w:tcW w:w="4613" w:type="dxa"/>
            <w:shd w:val="clear" w:color="auto" w:fill="EDEDED"/>
          </w:tcPr>
          <w:p w14:paraId="6590CCF5" w14:textId="3E8AC7AB" w:rsidR="00434D4E" w:rsidRDefault="00A71F08">
            <w:pPr>
              <w:pStyle w:val="TableParagraph"/>
              <w:spacing w:before="171"/>
              <w:ind w:left="519"/>
              <w:rPr>
                <w:sz w:val="19"/>
              </w:rPr>
            </w:pPr>
            <w:r w:rsidRPr="001213E3">
              <w:rPr>
                <w:b/>
                <w:bCs/>
                <w:color w:val="333333"/>
                <w:w w:val="105"/>
                <w:sz w:val="20"/>
                <w:szCs w:val="20"/>
                <w:highlight w:val="yellow"/>
              </w:rPr>
              <w:t>Alternative text amendment proposal</w:t>
            </w:r>
          </w:p>
        </w:tc>
        <w:tc>
          <w:tcPr>
            <w:tcW w:w="4613" w:type="dxa"/>
            <w:shd w:val="clear" w:color="auto" w:fill="EDEDED"/>
          </w:tcPr>
          <w:p w14:paraId="33B1EB6C" w14:textId="23425DD9" w:rsidR="00434D4E" w:rsidRDefault="00A71F08">
            <w:pPr>
              <w:pStyle w:val="TableParagraph"/>
              <w:spacing w:before="68"/>
              <w:ind w:left="611" w:right="507"/>
              <w:jc w:val="center"/>
              <w:rPr>
                <w:sz w:val="19"/>
              </w:rPr>
            </w:pPr>
            <w:r>
              <w:rPr>
                <w:color w:val="333333"/>
                <w:w w:val="105"/>
                <w:sz w:val="19"/>
              </w:rPr>
              <w:t>Comment on the ACER draft amendments</w:t>
            </w:r>
          </w:p>
        </w:tc>
      </w:tr>
      <w:tr w:rsidR="00434D4E" w14:paraId="278927CA" w14:textId="77777777">
        <w:trPr>
          <w:trHeight w:val="345"/>
        </w:trPr>
        <w:tc>
          <w:tcPr>
            <w:tcW w:w="4613" w:type="dxa"/>
            <w:shd w:val="clear" w:color="auto" w:fill="EDEDED"/>
          </w:tcPr>
          <w:p w14:paraId="090E7EFE" w14:textId="77777777" w:rsidR="00434D4E" w:rsidRDefault="0019559C">
            <w:pPr>
              <w:pStyle w:val="TableParagraph"/>
              <w:spacing w:before="47"/>
              <w:ind w:left="157"/>
              <w:rPr>
                <w:sz w:val="19"/>
              </w:rPr>
            </w:pPr>
            <w:r>
              <w:rPr>
                <w:color w:val="333333"/>
                <w:w w:val="105"/>
                <w:sz w:val="19"/>
              </w:rPr>
              <w:t>Article 40</w:t>
            </w:r>
          </w:p>
        </w:tc>
        <w:tc>
          <w:tcPr>
            <w:tcW w:w="4613" w:type="dxa"/>
          </w:tcPr>
          <w:p w14:paraId="0C2A954B" w14:textId="77777777" w:rsidR="00434D4E" w:rsidRDefault="00434D4E">
            <w:pPr>
              <w:pStyle w:val="TableParagraph"/>
              <w:rPr>
                <w:rFonts w:ascii="Times New Roman"/>
                <w:sz w:val="18"/>
              </w:rPr>
            </w:pPr>
          </w:p>
        </w:tc>
        <w:tc>
          <w:tcPr>
            <w:tcW w:w="4613" w:type="dxa"/>
          </w:tcPr>
          <w:p w14:paraId="58AE0881" w14:textId="77777777" w:rsidR="00434D4E" w:rsidRDefault="00434D4E">
            <w:pPr>
              <w:pStyle w:val="TableParagraph"/>
              <w:rPr>
                <w:rFonts w:ascii="Times New Roman"/>
                <w:sz w:val="18"/>
              </w:rPr>
            </w:pPr>
          </w:p>
        </w:tc>
      </w:tr>
      <w:tr w:rsidR="00434D4E" w14:paraId="072213C9" w14:textId="77777777">
        <w:trPr>
          <w:trHeight w:val="345"/>
        </w:trPr>
        <w:tc>
          <w:tcPr>
            <w:tcW w:w="4613" w:type="dxa"/>
            <w:shd w:val="clear" w:color="auto" w:fill="EDEDED"/>
          </w:tcPr>
          <w:p w14:paraId="53C82B93" w14:textId="77777777" w:rsidR="00434D4E" w:rsidRDefault="0019559C">
            <w:pPr>
              <w:pStyle w:val="TableParagraph"/>
              <w:spacing w:before="47"/>
              <w:ind w:left="157"/>
              <w:rPr>
                <w:sz w:val="19"/>
              </w:rPr>
            </w:pPr>
            <w:r>
              <w:rPr>
                <w:color w:val="333333"/>
                <w:w w:val="105"/>
                <w:sz w:val="19"/>
              </w:rPr>
              <w:t>Article 41</w:t>
            </w:r>
          </w:p>
        </w:tc>
        <w:tc>
          <w:tcPr>
            <w:tcW w:w="4613" w:type="dxa"/>
          </w:tcPr>
          <w:p w14:paraId="413C9346" w14:textId="77777777" w:rsidR="00434D4E" w:rsidRDefault="00434D4E">
            <w:pPr>
              <w:pStyle w:val="TableParagraph"/>
              <w:rPr>
                <w:rFonts w:ascii="Times New Roman"/>
                <w:sz w:val="18"/>
              </w:rPr>
            </w:pPr>
          </w:p>
        </w:tc>
        <w:tc>
          <w:tcPr>
            <w:tcW w:w="4613" w:type="dxa"/>
          </w:tcPr>
          <w:p w14:paraId="4BEABB59" w14:textId="77777777" w:rsidR="00434D4E" w:rsidRDefault="00434D4E">
            <w:pPr>
              <w:pStyle w:val="TableParagraph"/>
              <w:rPr>
                <w:rFonts w:ascii="Times New Roman"/>
                <w:sz w:val="18"/>
              </w:rPr>
            </w:pPr>
          </w:p>
        </w:tc>
      </w:tr>
      <w:tr w:rsidR="00434D4E" w14:paraId="59BA9588" w14:textId="77777777">
        <w:trPr>
          <w:trHeight w:val="345"/>
        </w:trPr>
        <w:tc>
          <w:tcPr>
            <w:tcW w:w="4613" w:type="dxa"/>
            <w:shd w:val="clear" w:color="auto" w:fill="EDEDED"/>
          </w:tcPr>
          <w:p w14:paraId="415DC050" w14:textId="77777777" w:rsidR="00434D4E" w:rsidRDefault="0019559C">
            <w:pPr>
              <w:pStyle w:val="TableParagraph"/>
              <w:spacing w:before="47"/>
              <w:ind w:left="157"/>
              <w:rPr>
                <w:sz w:val="19"/>
              </w:rPr>
            </w:pPr>
            <w:r>
              <w:rPr>
                <w:color w:val="333333"/>
                <w:w w:val="105"/>
                <w:sz w:val="19"/>
              </w:rPr>
              <w:t>Article 42</w:t>
            </w:r>
          </w:p>
        </w:tc>
        <w:tc>
          <w:tcPr>
            <w:tcW w:w="4613" w:type="dxa"/>
          </w:tcPr>
          <w:p w14:paraId="44A7A30A" w14:textId="77777777" w:rsidR="00434D4E" w:rsidRDefault="00434D4E">
            <w:pPr>
              <w:pStyle w:val="TableParagraph"/>
              <w:rPr>
                <w:rFonts w:ascii="Times New Roman"/>
                <w:sz w:val="18"/>
              </w:rPr>
            </w:pPr>
          </w:p>
        </w:tc>
        <w:tc>
          <w:tcPr>
            <w:tcW w:w="4613" w:type="dxa"/>
          </w:tcPr>
          <w:p w14:paraId="6E2698A3" w14:textId="77777777" w:rsidR="00434D4E" w:rsidRDefault="00434D4E">
            <w:pPr>
              <w:pStyle w:val="TableParagraph"/>
              <w:rPr>
                <w:rFonts w:ascii="Times New Roman"/>
                <w:sz w:val="18"/>
              </w:rPr>
            </w:pPr>
          </w:p>
        </w:tc>
      </w:tr>
      <w:tr w:rsidR="00434D4E" w14:paraId="6B3D5E07" w14:textId="77777777">
        <w:trPr>
          <w:trHeight w:val="345"/>
        </w:trPr>
        <w:tc>
          <w:tcPr>
            <w:tcW w:w="4613" w:type="dxa"/>
            <w:shd w:val="clear" w:color="auto" w:fill="EDEDED"/>
          </w:tcPr>
          <w:p w14:paraId="66076708" w14:textId="77777777" w:rsidR="00434D4E" w:rsidRDefault="0019559C">
            <w:pPr>
              <w:pStyle w:val="TableParagraph"/>
              <w:spacing w:before="47"/>
              <w:ind w:left="157"/>
              <w:rPr>
                <w:sz w:val="19"/>
              </w:rPr>
            </w:pPr>
            <w:r>
              <w:rPr>
                <w:color w:val="333333"/>
                <w:w w:val="105"/>
                <w:sz w:val="19"/>
              </w:rPr>
              <w:t>Article 43</w:t>
            </w:r>
          </w:p>
        </w:tc>
        <w:tc>
          <w:tcPr>
            <w:tcW w:w="4613" w:type="dxa"/>
          </w:tcPr>
          <w:p w14:paraId="45089BF0" w14:textId="77777777" w:rsidR="00434D4E" w:rsidRDefault="00434D4E">
            <w:pPr>
              <w:pStyle w:val="TableParagraph"/>
              <w:rPr>
                <w:rFonts w:ascii="Times New Roman"/>
                <w:sz w:val="18"/>
              </w:rPr>
            </w:pPr>
          </w:p>
        </w:tc>
        <w:tc>
          <w:tcPr>
            <w:tcW w:w="4613" w:type="dxa"/>
          </w:tcPr>
          <w:p w14:paraId="76530D97" w14:textId="77777777" w:rsidR="00434D4E" w:rsidRDefault="00434D4E">
            <w:pPr>
              <w:pStyle w:val="TableParagraph"/>
              <w:rPr>
                <w:rFonts w:ascii="Times New Roman"/>
                <w:sz w:val="18"/>
              </w:rPr>
            </w:pPr>
          </w:p>
        </w:tc>
      </w:tr>
      <w:tr w:rsidR="00434D4E" w14:paraId="5B99DE64" w14:textId="77777777">
        <w:trPr>
          <w:trHeight w:val="345"/>
        </w:trPr>
        <w:tc>
          <w:tcPr>
            <w:tcW w:w="4613" w:type="dxa"/>
            <w:shd w:val="clear" w:color="auto" w:fill="EDEDED"/>
          </w:tcPr>
          <w:p w14:paraId="2C4D1C45" w14:textId="77777777" w:rsidR="00434D4E" w:rsidRDefault="0019559C">
            <w:pPr>
              <w:pStyle w:val="TableParagraph"/>
              <w:spacing w:before="47"/>
              <w:ind w:left="157"/>
              <w:rPr>
                <w:sz w:val="19"/>
              </w:rPr>
            </w:pPr>
            <w:r>
              <w:rPr>
                <w:color w:val="333333"/>
                <w:w w:val="105"/>
                <w:sz w:val="19"/>
              </w:rPr>
              <w:t>Article 44</w:t>
            </w:r>
          </w:p>
        </w:tc>
        <w:tc>
          <w:tcPr>
            <w:tcW w:w="4613" w:type="dxa"/>
          </w:tcPr>
          <w:p w14:paraId="254241EF" w14:textId="77777777" w:rsidR="00434D4E" w:rsidRDefault="00434D4E">
            <w:pPr>
              <w:pStyle w:val="TableParagraph"/>
              <w:rPr>
                <w:rFonts w:ascii="Times New Roman"/>
                <w:sz w:val="18"/>
              </w:rPr>
            </w:pPr>
          </w:p>
        </w:tc>
        <w:tc>
          <w:tcPr>
            <w:tcW w:w="4613" w:type="dxa"/>
          </w:tcPr>
          <w:p w14:paraId="79E83082" w14:textId="77777777" w:rsidR="00434D4E" w:rsidRDefault="00434D4E">
            <w:pPr>
              <w:pStyle w:val="TableParagraph"/>
              <w:rPr>
                <w:rFonts w:ascii="Times New Roman"/>
                <w:sz w:val="18"/>
              </w:rPr>
            </w:pPr>
          </w:p>
        </w:tc>
      </w:tr>
      <w:tr w:rsidR="00434D4E" w14:paraId="4D70B380" w14:textId="77777777">
        <w:trPr>
          <w:trHeight w:val="345"/>
        </w:trPr>
        <w:tc>
          <w:tcPr>
            <w:tcW w:w="4613" w:type="dxa"/>
            <w:shd w:val="clear" w:color="auto" w:fill="EDEDED"/>
          </w:tcPr>
          <w:p w14:paraId="38F58336" w14:textId="77777777" w:rsidR="00434D4E" w:rsidRDefault="0019559C">
            <w:pPr>
              <w:pStyle w:val="TableParagraph"/>
              <w:spacing w:before="47"/>
              <w:ind w:left="157"/>
              <w:rPr>
                <w:sz w:val="19"/>
              </w:rPr>
            </w:pPr>
            <w:r>
              <w:rPr>
                <w:color w:val="333333"/>
                <w:w w:val="105"/>
                <w:sz w:val="19"/>
              </w:rPr>
              <w:t>Article 45</w:t>
            </w:r>
          </w:p>
        </w:tc>
        <w:tc>
          <w:tcPr>
            <w:tcW w:w="4613" w:type="dxa"/>
          </w:tcPr>
          <w:p w14:paraId="3DB78323" w14:textId="77777777" w:rsidR="00434D4E" w:rsidRDefault="00434D4E">
            <w:pPr>
              <w:pStyle w:val="TableParagraph"/>
              <w:rPr>
                <w:rFonts w:ascii="Times New Roman"/>
                <w:sz w:val="18"/>
              </w:rPr>
            </w:pPr>
          </w:p>
        </w:tc>
        <w:tc>
          <w:tcPr>
            <w:tcW w:w="4613" w:type="dxa"/>
          </w:tcPr>
          <w:p w14:paraId="442EAB5C" w14:textId="77777777" w:rsidR="00434D4E" w:rsidRDefault="00434D4E">
            <w:pPr>
              <w:pStyle w:val="TableParagraph"/>
              <w:rPr>
                <w:rFonts w:ascii="Times New Roman"/>
                <w:sz w:val="18"/>
              </w:rPr>
            </w:pPr>
          </w:p>
        </w:tc>
      </w:tr>
      <w:tr w:rsidR="00434D4E" w14:paraId="4FA620B4" w14:textId="77777777">
        <w:trPr>
          <w:trHeight w:val="345"/>
        </w:trPr>
        <w:tc>
          <w:tcPr>
            <w:tcW w:w="4613" w:type="dxa"/>
            <w:shd w:val="clear" w:color="auto" w:fill="EDEDED"/>
          </w:tcPr>
          <w:p w14:paraId="77A30F7C" w14:textId="77777777" w:rsidR="00434D4E" w:rsidRDefault="0019559C">
            <w:pPr>
              <w:pStyle w:val="TableParagraph"/>
              <w:spacing w:before="47"/>
              <w:ind w:left="157"/>
              <w:rPr>
                <w:sz w:val="19"/>
              </w:rPr>
            </w:pPr>
            <w:r>
              <w:rPr>
                <w:color w:val="333333"/>
                <w:w w:val="105"/>
                <w:sz w:val="19"/>
              </w:rPr>
              <w:t>Article 46</w:t>
            </w:r>
          </w:p>
        </w:tc>
        <w:tc>
          <w:tcPr>
            <w:tcW w:w="4613" w:type="dxa"/>
          </w:tcPr>
          <w:p w14:paraId="45960E05" w14:textId="77777777" w:rsidR="00434D4E" w:rsidRDefault="00434D4E">
            <w:pPr>
              <w:pStyle w:val="TableParagraph"/>
              <w:rPr>
                <w:rFonts w:ascii="Times New Roman"/>
                <w:sz w:val="18"/>
              </w:rPr>
            </w:pPr>
          </w:p>
        </w:tc>
        <w:tc>
          <w:tcPr>
            <w:tcW w:w="4613" w:type="dxa"/>
          </w:tcPr>
          <w:p w14:paraId="28A4A6F7" w14:textId="77777777" w:rsidR="00434D4E" w:rsidRDefault="00434D4E">
            <w:pPr>
              <w:pStyle w:val="TableParagraph"/>
              <w:rPr>
                <w:rFonts w:ascii="Times New Roman"/>
                <w:sz w:val="18"/>
              </w:rPr>
            </w:pPr>
          </w:p>
        </w:tc>
      </w:tr>
      <w:tr w:rsidR="00434D4E" w14:paraId="2CABA277" w14:textId="77777777">
        <w:trPr>
          <w:trHeight w:val="345"/>
        </w:trPr>
        <w:tc>
          <w:tcPr>
            <w:tcW w:w="4613" w:type="dxa"/>
            <w:shd w:val="clear" w:color="auto" w:fill="EDEDED"/>
          </w:tcPr>
          <w:p w14:paraId="33418477" w14:textId="77777777" w:rsidR="00434D4E" w:rsidRDefault="0019559C">
            <w:pPr>
              <w:pStyle w:val="TableParagraph"/>
              <w:spacing w:before="47"/>
              <w:ind w:left="157"/>
              <w:rPr>
                <w:sz w:val="19"/>
              </w:rPr>
            </w:pPr>
            <w:r>
              <w:rPr>
                <w:color w:val="333333"/>
                <w:w w:val="105"/>
                <w:sz w:val="19"/>
              </w:rPr>
              <w:t>Article 47</w:t>
            </w:r>
          </w:p>
        </w:tc>
        <w:tc>
          <w:tcPr>
            <w:tcW w:w="4613" w:type="dxa"/>
          </w:tcPr>
          <w:p w14:paraId="7383925C" w14:textId="77777777" w:rsidR="00434D4E" w:rsidRDefault="00434D4E">
            <w:pPr>
              <w:pStyle w:val="TableParagraph"/>
              <w:rPr>
                <w:rFonts w:ascii="Times New Roman"/>
                <w:sz w:val="18"/>
              </w:rPr>
            </w:pPr>
          </w:p>
        </w:tc>
        <w:tc>
          <w:tcPr>
            <w:tcW w:w="4613" w:type="dxa"/>
          </w:tcPr>
          <w:p w14:paraId="1992B80E" w14:textId="77777777" w:rsidR="00434D4E" w:rsidRDefault="00434D4E">
            <w:pPr>
              <w:pStyle w:val="TableParagraph"/>
              <w:rPr>
                <w:rFonts w:ascii="Times New Roman"/>
                <w:sz w:val="18"/>
              </w:rPr>
            </w:pPr>
          </w:p>
        </w:tc>
      </w:tr>
      <w:tr w:rsidR="00434D4E" w14:paraId="481409EE" w14:textId="77777777">
        <w:trPr>
          <w:trHeight w:val="345"/>
        </w:trPr>
        <w:tc>
          <w:tcPr>
            <w:tcW w:w="4613" w:type="dxa"/>
            <w:shd w:val="clear" w:color="auto" w:fill="EDEDED"/>
          </w:tcPr>
          <w:p w14:paraId="4F847D9B" w14:textId="77777777" w:rsidR="00434D4E" w:rsidRDefault="0019559C">
            <w:pPr>
              <w:pStyle w:val="TableParagraph"/>
              <w:spacing w:before="47"/>
              <w:ind w:left="157"/>
              <w:rPr>
                <w:sz w:val="19"/>
              </w:rPr>
            </w:pPr>
            <w:r>
              <w:rPr>
                <w:color w:val="333333"/>
                <w:w w:val="105"/>
                <w:sz w:val="19"/>
              </w:rPr>
              <w:t>Article 48</w:t>
            </w:r>
          </w:p>
        </w:tc>
        <w:tc>
          <w:tcPr>
            <w:tcW w:w="4613" w:type="dxa"/>
          </w:tcPr>
          <w:p w14:paraId="28D37D00" w14:textId="77777777" w:rsidR="00434D4E" w:rsidRDefault="00434D4E">
            <w:pPr>
              <w:pStyle w:val="TableParagraph"/>
              <w:rPr>
                <w:rFonts w:ascii="Times New Roman"/>
                <w:sz w:val="18"/>
              </w:rPr>
            </w:pPr>
          </w:p>
        </w:tc>
        <w:tc>
          <w:tcPr>
            <w:tcW w:w="4613" w:type="dxa"/>
          </w:tcPr>
          <w:p w14:paraId="546F2CBC" w14:textId="77777777" w:rsidR="00434D4E" w:rsidRDefault="00434D4E">
            <w:pPr>
              <w:pStyle w:val="TableParagraph"/>
              <w:rPr>
                <w:rFonts w:ascii="Times New Roman"/>
                <w:sz w:val="18"/>
              </w:rPr>
            </w:pPr>
          </w:p>
        </w:tc>
      </w:tr>
      <w:tr w:rsidR="00434D4E" w14:paraId="54BDA0A6" w14:textId="77777777">
        <w:trPr>
          <w:trHeight w:val="345"/>
        </w:trPr>
        <w:tc>
          <w:tcPr>
            <w:tcW w:w="4613" w:type="dxa"/>
            <w:shd w:val="clear" w:color="auto" w:fill="EDEDED"/>
          </w:tcPr>
          <w:p w14:paraId="43CDBCF0" w14:textId="77777777" w:rsidR="00434D4E" w:rsidRDefault="0019559C">
            <w:pPr>
              <w:pStyle w:val="TableParagraph"/>
              <w:spacing w:before="47"/>
              <w:ind w:left="157"/>
              <w:rPr>
                <w:sz w:val="19"/>
              </w:rPr>
            </w:pPr>
            <w:r>
              <w:rPr>
                <w:color w:val="333333"/>
                <w:w w:val="105"/>
                <w:sz w:val="19"/>
              </w:rPr>
              <w:t>Article 49</w:t>
            </w:r>
          </w:p>
        </w:tc>
        <w:tc>
          <w:tcPr>
            <w:tcW w:w="4613" w:type="dxa"/>
          </w:tcPr>
          <w:p w14:paraId="46D615FC" w14:textId="77777777" w:rsidR="00434D4E" w:rsidRDefault="00434D4E">
            <w:pPr>
              <w:pStyle w:val="TableParagraph"/>
              <w:rPr>
                <w:rFonts w:ascii="Times New Roman"/>
                <w:sz w:val="18"/>
              </w:rPr>
            </w:pPr>
          </w:p>
        </w:tc>
        <w:tc>
          <w:tcPr>
            <w:tcW w:w="4613" w:type="dxa"/>
          </w:tcPr>
          <w:p w14:paraId="1E163360" w14:textId="77777777" w:rsidR="00434D4E" w:rsidRDefault="00434D4E">
            <w:pPr>
              <w:pStyle w:val="TableParagraph"/>
              <w:rPr>
                <w:rFonts w:ascii="Times New Roman"/>
                <w:sz w:val="18"/>
              </w:rPr>
            </w:pPr>
          </w:p>
        </w:tc>
      </w:tr>
      <w:tr w:rsidR="00434D4E" w14:paraId="0555FF6A" w14:textId="77777777">
        <w:trPr>
          <w:trHeight w:val="345"/>
        </w:trPr>
        <w:tc>
          <w:tcPr>
            <w:tcW w:w="4613" w:type="dxa"/>
            <w:shd w:val="clear" w:color="auto" w:fill="EDEDED"/>
          </w:tcPr>
          <w:p w14:paraId="09C8D1AE" w14:textId="77777777" w:rsidR="00434D4E" w:rsidRDefault="0019559C">
            <w:pPr>
              <w:pStyle w:val="TableParagraph"/>
              <w:spacing w:before="47"/>
              <w:ind w:left="157"/>
              <w:rPr>
                <w:sz w:val="19"/>
              </w:rPr>
            </w:pPr>
            <w:r>
              <w:rPr>
                <w:color w:val="333333"/>
                <w:w w:val="105"/>
                <w:sz w:val="19"/>
              </w:rPr>
              <w:t>Article 50</w:t>
            </w:r>
          </w:p>
        </w:tc>
        <w:tc>
          <w:tcPr>
            <w:tcW w:w="4613" w:type="dxa"/>
          </w:tcPr>
          <w:p w14:paraId="7820BDB9" w14:textId="77777777" w:rsidR="00434D4E" w:rsidRDefault="00434D4E">
            <w:pPr>
              <w:pStyle w:val="TableParagraph"/>
              <w:rPr>
                <w:rFonts w:ascii="Times New Roman"/>
                <w:sz w:val="18"/>
              </w:rPr>
            </w:pPr>
          </w:p>
        </w:tc>
        <w:tc>
          <w:tcPr>
            <w:tcW w:w="4613" w:type="dxa"/>
          </w:tcPr>
          <w:p w14:paraId="1B1B6748" w14:textId="77777777" w:rsidR="00434D4E" w:rsidRDefault="00434D4E">
            <w:pPr>
              <w:pStyle w:val="TableParagraph"/>
              <w:rPr>
                <w:rFonts w:ascii="Times New Roman"/>
                <w:sz w:val="18"/>
              </w:rPr>
            </w:pPr>
          </w:p>
        </w:tc>
      </w:tr>
      <w:tr w:rsidR="00434D4E" w14:paraId="00502922" w14:textId="77777777">
        <w:trPr>
          <w:trHeight w:val="345"/>
        </w:trPr>
        <w:tc>
          <w:tcPr>
            <w:tcW w:w="4613" w:type="dxa"/>
            <w:shd w:val="clear" w:color="auto" w:fill="EDEDED"/>
          </w:tcPr>
          <w:p w14:paraId="4F343935" w14:textId="77777777" w:rsidR="00434D4E" w:rsidRDefault="0019559C">
            <w:pPr>
              <w:pStyle w:val="TableParagraph"/>
              <w:spacing w:before="47"/>
              <w:ind w:left="157"/>
              <w:rPr>
                <w:sz w:val="19"/>
              </w:rPr>
            </w:pPr>
            <w:r>
              <w:rPr>
                <w:color w:val="333333"/>
                <w:w w:val="105"/>
                <w:sz w:val="19"/>
              </w:rPr>
              <w:t>Article 51</w:t>
            </w:r>
          </w:p>
        </w:tc>
        <w:tc>
          <w:tcPr>
            <w:tcW w:w="4613" w:type="dxa"/>
          </w:tcPr>
          <w:p w14:paraId="21838CD5" w14:textId="77777777" w:rsidR="00434D4E" w:rsidRDefault="00434D4E">
            <w:pPr>
              <w:pStyle w:val="TableParagraph"/>
              <w:rPr>
                <w:rFonts w:ascii="Times New Roman"/>
                <w:sz w:val="18"/>
              </w:rPr>
            </w:pPr>
          </w:p>
        </w:tc>
        <w:tc>
          <w:tcPr>
            <w:tcW w:w="4613" w:type="dxa"/>
          </w:tcPr>
          <w:p w14:paraId="4EBE9468" w14:textId="77777777" w:rsidR="00434D4E" w:rsidRDefault="00434D4E">
            <w:pPr>
              <w:pStyle w:val="TableParagraph"/>
              <w:rPr>
                <w:rFonts w:ascii="Times New Roman"/>
                <w:sz w:val="18"/>
              </w:rPr>
            </w:pPr>
          </w:p>
        </w:tc>
      </w:tr>
      <w:tr w:rsidR="00434D4E" w14:paraId="34258C04" w14:textId="77777777">
        <w:trPr>
          <w:trHeight w:val="345"/>
        </w:trPr>
        <w:tc>
          <w:tcPr>
            <w:tcW w:w="4613" w:type="dxa"/>
            <w:shd w:val="clear" w:color="auto" w:fill="EDEDED"/>
          </w:tcPr>
          <w:p w14:paraId="1E46BE8B" w14:textId="77777777" w:rsidR="00434D4E" w:rsidRDefault="0019559C">
            <w:pPr>
              <w:pStyle w:val="TableParagraph"/>
              <w:spacing w:before="47"/>
              <w:ind w:left="157"/>
              <w:rPr>
                <w:sz w:val="19"/>
              </w:rPr>
            </w:pPr>
            <w:r>
              <w:rPr>
                <w:color w:val="333333"/>
                <w:w w:val="105"/>
                <w:sz w:val="19"/>
              </w:rPr>
              <w:t>Article 52</w:t>
            </w:r>
          </w:p>
        </w:tc>
        <w:tc>
          <w:tcPr>
            <w:tcW w:w="4613" w:type="dxa"/>
          </w:tcPr>
          <w:p w14:paraId="1B088F06" w14:textId="77777777" w:rsidR="00434D4E" w:rsidRDefault="00434D4E">
            <w:pPr>
              <w:pStyle w:val="TableParagraph"/>
              <w:rPr>
                <w:rFonts w:ascii="Times New Roman"/>
                <w:sz w:val="18"/>
              </w:rPr>
            </w:pPr>
          </w:p>
        </w:tc>
        <w:tc>
          <w:tcPr>
            <w:tcW w:w="4613" w:type="dxa"/>
          </w:tcPr>
          <w:p w14:paraId="3263A7B5" w14:textId="77777777" w:rsidR="00434D4E" w:rsidRDefault="00434D4E">
            <w:pPr>
              <w:pStyle w:val="TableParagraph"/>
              <w:rPr>
                <w:rFonts w:ascii="Times New Roman"/>
                <w:sz w:val="18"/>
              </w:rPr>
            </w:pPr>
          </w:p>
        </w:tc>
      </w:tr>
      <w:tr w:rsidR="00434D4E" w14:paraId="7934E5C2" w14:textId="77777777">
        <w:trPr>
          <w:trHeight w:val="345"/>
        </w:trPr>
        <w:tc>
          <w:tcPr>
            <w:tcW w:w="4613" w:type="dxa"/>
            <w:shd w:val="clear" w:color="auto" w:fill="EDEDED"/>
          </w:tcPr>
          <w:p w14:paraId="1F795750" w14:textId="77777777" w:rsidR="00434D4E" w:rsidRDefault="0019559C">
            <w:pPr>
              <w:pStyle w:val="TableParagraph"/>
              <w:spacing w:before="47"/>
              <w:ind w:left="157"/>
              <w:rPr>
                <w:sz w:val="19"/>
              </w:rPr>
            </w:pPr>
            <w:r>
              <w:rPr>
                <w:color w:val="333333"/>
                <w:w w:val="105"/>
                <w:sz w:val="19"/>
              </w:rPr>
              <w:t>Article 53</w:t>
            </w:r>
          </w:p>
        </w:tc>
        <w:tc>
          <w:tcPr>
            <w:tcW w:w="4613" w:type="dxa"/>
          </w:tcPr>
          <w:p w14:paraId="0D175415" w14:textId="77777777" w:rsidR="00434D4E" w:rsidRDefault="00434D4E">
            <w:pPr>
              <w:pStyle w:val="TableParagraph"/>
              <w:rPr>
                <w:rFonts w:ascii="Times New Roman"/>
                <w:sz w:val="18"/>
              </w:rPr>
            </w:pPr>
          </w:p>
        </w:tc>
        <w:tc>
          <w:tcPr>
            <w:tcW w:w="4613" w:type="dxa"/>
          </w:tcPr>
          <w:p w14:paraId="53017010" w14:textId="77777777" w:rsidR="00434D4E" w:rsidRDefault="00434D4E">
            <w:pPr>
              <w:pStyle w:val="TableParagraph"/>
              <w:rPr>
                <w:rFonts w:ascii="Times New Roman"/>
                <w:sz w:val="18"/>
              </w:rPr>
            </w:pPr>
          </w:p>
        </w:tc>
      </w:tr>
      <w:tr w:rsidR="00434D4E" w14:paraId="42F8CDFB" w14:textId="77777777">
        <w:trPr>
          <w:trHeight w:val="345"/>
        </w:trPr>
        <w:tc>
          <w:tcPr>
            <w:tcW w:w="4613" w:type="dxa"/>
            <w:shd w:val="clear" w:color="auto" w:fill="EDEDED"/>
          </w:tcPr>
          <w:p w14:paraId="7D5F3C68" w14:textId="77777777" w:rsidR="00434D4E" w:rsidRDefault="0019559C">
            <w:pPr>
              <w:pStyle w:val="TableParagraph"/>
              <w:spacing w:before="47"/>
              <w:ind w:left="157"/>
              <w:rPr>
                <w:sz w:val="19"/>
              </w:rPr>
            </w:pPr>
            <w:r>
              <w:rPr>
                <w:color w:val="333333"/>
                <w:w w:val="105"/>
                <w:sz w:val="19"/>
              </w:rPr>
              <w:t>Article 54</w:t>
            </w:r>
          </w:p>
        </w:tc>
        <w:tc>
          <w:tcPr>
            <w:tcW w:w="4613" w:type="dxa"/>
          </w:tcPr>
          <w:p w14:paraId="499D6894" w14:textId="77777777" w:rsidR="00434D4E" w:rsidRDefault="00434D4E">
            <w:pPr>
              <w:pStyle w:val="TableParagraph"/>
              <w:rPr>
                <w:rFonts w:ascii="Times New Roman"/>
                <w:sz w:val="18"/>
              </w:rPr>
            </w:pPr>
          </w:p>
        </w:tc>
        <w:tc>
          <w:tcPr>
            <w:tcW w:w="4613" w:type="dxa"/>
          </w:tcPr>
          <w:p w14:paraId="36C1C6EA" w14:textId="77777777" w:rsidR="00434D4E" w:rsidRDefault="00434D4E">
            <w:pPr>
              <w:pStyle w:val="TableParagraph"/>
              <w:rPr>
                <w:rFonts w:ascii="Times New Roman"/>
                <w:sz w:val="18"/>
              </w:rPr>
            </w:pPr>
          </w:p>
        </w:tc>
      </w:tr>
      <w:tr w:rsidR="00434D4E" w14:paraId="0B42AA5B" w14:textId="77777777">
        <w:trPr>
          <w:trHeight w:val="345"/>
        </w:trPr>
        <w:tc>
          <w:tcPr>
            <w:tcW w:w="4613" w:type="dxa"/>
            <w:shd w:val="clear" w:color="auto" w:fill="EDEDED"/>
          </w:tcPr>
          <w:p w14:paraId="5E030141" w14:textId="77777777" w:rsidR="00434D4E" w:rsidRDefault="0019559C">
            <w:pPr>
              <w:pStyle w:val="TableParagraph"/>
              <w:spacing w:before="47"/>
              <w:ind w:left="157"/>
              <w:rPr>
                <w:sz w:val="19"/>
              </w:rPr>
            </w:pPr>
            <w:r>
              <w:rPr>
                <w:color w:val="333333"/>
                <w:w w:val="105"/>
                <w:sz w:val="19"/>
              </w:rPr>
              <w:t>Article 55</w:t>
            </w:r>
          </w:p>
        </w:tc>
        <w:tc>
          <w:tcPr>
            <w:tcW w:w="4613" w:type="dxa"/>
          </w:tcPr>
          <w:p w14:paraId="34540A1C" w14:textId="77777777" w:rsidR="00434D4E" w:rsidRDefault="00434D4E">
            <w:pPr>
              <w:pStyle w:val="TableParagraph"/>
              <w:rPr>
                <w:rFonts w:ascii="Times New Roman"/>
                <w:sz w:val="18"/>
              </w:rPr>
            </w:pPr>
          </w:p>
        </w:tc>
        <w:tc>
          <w:tcPr>
            <w:tcW w:w="4613" w:type="dxa"/>
          </w:tcPr>
          <w:p w14:paraId="17149271" w14:textId="77777777" w:rsidR="00434D4E" w:rsidRDefault="00434D4E">
            <w:pPr>
              <w:pStyle w:val="TableParagraph"/>
              <w:rPr>
                <w:rFonts w:ascii="Times New Roman"/>
                <w:sz w:val="18"/>
              </w:rPr>
            </w:pPr>
          </w:p>
        </w:tc>
      </w:tr>
      <w:tr w:rsidR="00434D4E" w14:paraId="61551436" w14:textId="77777777">
        <w:trPr>
          <w:trHeight w:val="345"/>
        </w:trPr>
        <w:tc>
          <w:tcPr>
            <w:tcW w:w="4613" w:type="dxa"/>
            <w:shd w:val="clear" w:color="auto" w:fill="EDEDED"/>
          </w:tcPr>
          <w:p w14:paraId="178E2C78" w14:textId="77777777" w:rsidR="00434D4E" w:rsidRDefault="0019559C">
            <w:pPr>
              <w:pStyle w:val="TableParagraph"/>
              <w:spacing w:before="47"/>
              <w:ind w:left="157"/>
              <w:rPr>
                <w:sz w:val="19"/>
              </w:rPr>
            </w:pPr>
            <w:r>
              <w:rPr>
                <w:color w:val="333333"/>
                <w:w w:val="105"/>
                <w:sz w:val="19"/>
              </w:rPr>
              <w:t>Article 56</w:t>
            </w:r>
          </w:p>
        </w:tc>
        <w:tc>
          <w:tcPr>
            <w:tcW w:w="4613" w:type="dxa"/>
          </w:tcPr>
          <w:p w14:paraId="444CAF0A" w14:textId="77777777" w:rsidR="00434D4E" w:rsidRDefault="00434D4E">
            <w:pPr>
              <w:pStyle w:val="TableParagraph"/>
              <w:rPr>
                <w:rFonts w:ascii="Times New Roman"/>
                <w:sz w:val="18"/>
              </w:rPr>
            </w:pPr>
          </w:p>
        </w:tc>
        <w:tc>
          <w:tcPr>
            <w:tcW w:w="4613" w:type="dxa"/>
          </w:tcPr>
          <w:p w14:paraId="4CE3FC5B" w14:textId="77777777" w:rsidR="00434D4E" w:rsidRDefault="00434D4E">
            <w:pPr>
              <w:pStyle w:val="TableParagraph"/>
              <w:rPr>
                <w:rFonts w:ascii="Times New Roman"/>
                <w:sz w:val="18"/>
              </w:rPr>
            </w:pPr>
          </w:p>
        </w:tc>
      </w:tr>
      <w:tr w:rsidR="00434D4E" w14:paraId="55F42530" w14:textId="77777777">
        <w:trPr>
          <w:trHeight w:val="345"/>
        </w:trPr>
        <w:tc>
          <w:tcPr>
            <w:tcW w:w="4613" w:type="dxa"/>
            <w:shd w:val="clear" w:color="auto" w:fill="EDEDED"/>
          </w:tcPr>
          <w:p w14:paraId="17F53DB3" w14:textId="77777777" w:rsidR="00434D4E" w:rsidRDefault="0019559C">
            <w:pPr>
              <w:pStyle w:val="TableParagraph"/>
              <w:spacing w:before="47"/>
              <w:ind w:left="157"/>
              <w:rPr>
                <w:sz w:val="19"/>
              </w:rPr>
            </w:pPr>
            <w:r>
              <w:rPr>
                <w:color w:val="333333"/>
                <w:w w:val="105"/>
                <w:sz w:val="19"/>
              </w:rPr>
              <w:t>Article 57</w:t>
            </w:r>
          </w:p>
        </w:tc>
        <w:tc>
          <w:tcPr>
            <w:tcW w:w="4613" w:type="dxa"/>
          </w:tcPr>
          <w:p w14:paraId="364CCCF3" w14:textId="77777777" w:rsidR="00434D4E" w:rsidRDefault="00434D4E">
            <w:pPr>
              <w:pStyle w:val="TableParagraph"/>
              <w:rPr>
                <w:rFonts w:ascii="Times New Roman"/>
                <w:sz w:val="18"/>
              </w:rPr>
            </w:pPr>
          </w:p>
        </w:tc>
        <w:tc>
          <w:tcPr>
            <w:tcW w:w="4613" w:type="dxa"/>
          </w:tcPr>
          <w:p w14:paraId="3B5F66B6" w14:textId="77777777" w:rsidR="00434D4E" w:rsidRDefault="00434D4E">
            <w:pPr>
              <w:pStyle w:val="TableParagraph"/>
              <w:rPr>
                <w:rFonts w:ascii="Times New Roman"/>
                <w:sz w:val="18"/>
              </w:rPr>
            </w:pPr>
          </w:p>
        </w:tc>
      </w:tr>
      <w:tr w:rsidR="00434D4E" w14:paraId="34C8F88C" w14:textId="77777777">
        <w:trPr>
          <w:trHeight w:val="345"/>
        </w:trPr>
        <w:tc>
          <w:tcPr>
            <w:tcW w:w="4613" w:type="dxa"/>
            <w:shd w:val="clear" w:color="auto" w:fill="EDEDED"/>
          </w:tcPr>
          <w:p w14:paraId="124390CF" w14:textId="77777777" w:rsidR="00434D4E" w:rsidRDefault="0019559C">
            <w:pPr>
              <w:pStyle w:val="TableParagraph"/>
              <w:spacing w:before="47"/>
              <w:ind w:left="157"/>
              <w:rPr>
                <w:sz w:val="19"/>
              </w:rPr>
            </w:pPr>
            <w:r>
              <w:rPr>
                <w:color w:val="333333"/>
                <w:w w:val="105"/>
                <w:sz w:val="19"/>
              </w:rPr>
              <w:t>Article 58</w:t>
            </w:r>
          </w:p>
        </w:tc>
        <w:tc>
          <w:tcPr>
            <w:tcW w:w="4613" w:type="dxa"/>
          </w:tcPr>
          <w:p w14:paraId="45171E08" w14:textId="77777777" w:rsidR="00434D4E" w:rsidRDefault="00434D4E">
            <w:pPr>
              <w:pStyle w:val="TableParagraph"/>
              <w:rPr>
                <w:rFonts w:ascii="Times New Roman"/>
                <w:sz w:val="18"/>
              </w:rPr>
            </w:pPr>
          </w:p>
        </w:tc>
        <w:tc>
          <w:tcPr>
            <w:tcW w:w="4613" w:type="dxa"/>
          </w:tcPr>
          <w:p w14:paraId="22E7E1AA" w14:textId="77777777" w:rsidR="00434D4E" w:rsidRDefault="00434D4E">
            <w:pPr>
              <w:pStyle w:val="TableParagraph"/>
              <w:rPr>
                <w:rFonts w:ascii="Times New Roman"/>
                <w:sz w:val="18"/>
              </w:rPr>
            </w:pPr>
          </w:p>
        </w:tc>
      </w:tr>
      <w:tr w:rsidR="00434D4E" w14:paraId="061A5D2A" w14:textId="77777777">
        <w:trPr>
          <w:trHeight w:val="345"/>
        </w:trPr>
        <w:tc>
          <w:tcPr>
            <w:tcW w:w="4613" w:type="dxa"/>
            <w:shd w:val="clear" w:color="auto" w:fill="EDEDED"/>
          </w:tcPr>
          <w:p w14:paraId="1CF3D8C5" w14:textId="77777777" w:rsidR="00434D4E" w:rsidRDefault="0019559C">
            <w:pPr>
              <w:pStyle w:val="TableParagraph"/>
              <w:spacing w:before="47"/>
              <w:ind w:left="157"/>
              <w:rPr>
                <w:sz w:val="19"/>
              </w:rPr>
            </w:pPr>
            <w:r>
              <w:rPr>
                <w:color w:val="333333"/>
                <w:w w:val="105"/>
                <w:sz w:val="19"/>
              </w:rPr>
              <w:t>Article 59</w:t>
            </w:r>
          </w:p>
        </w:tc>
        <w:tc>
          <w:tcPr>
            <w:tcW w:w="4613" w:type="dxa"/>
          </w:tcPr>
          <w:p w14:paraId="51CFC319" w14:textId="77777777" w:rsidR="00434D4E" w:rsidRDefault="00434D4E">
            <w:pPr>
              <w:pStyle w:val="TableParagraph"/>
              <w:rPr>
                <w:rFonts w:ascii="Times New Roman"/>
                <w:sz w:val="18"/>
              </w:rPr>
            </w:pPr>
          </w:p>
        </w:tc>
        <w:tc>
          <w:tcPr>
            <w:tcW w:w="4613" w:type="dxa"/>
          </w:tcPr>
          <w:p w14:paraId="2A7C8581" w14:textId="77777777" w:rsidR="00434D4E" w:rsidRDefault="00434D4E">
            <w:pPr>
              <w:pStyle w:val="TableParagraph"/>
              <w:rPr>
                <w:rFonts w:ascii="Times New Roman"/>
                <w:sz w:val="18"/>
              </w:rPr>
            </w:pPr>
          </w:p>
        </w:tc>
      </w:tr>
    </w:tbl>
    <w:p w14:paraId="3C74C9AF" w14:textId="77777777" w:rsidR="00434D4E" w:rsidRDefault="00434D4E">
      <w:pPr>
        <w:pStyle w:val="BodyText"/>
        <w:rPr>
          <w:sz w:val="26"/>
        </w:rPr>
      </w:pPr>
    </w:p>
    <w:p w14:paraId="676A059B" w14:textId="77777777" w:rsidR="00434D4E" w:rsidRDefault="00434D4E">
      <w:pPr>
        <w:pStyle w:val="BodyText"/>
        <w:rPr>
          <w:sz w:val="26"/>
        </w:rPr>
      </w:pPr>
    </w:p>
    <w:p w14:paraId="6965ECA3" w14:textId="77777777" w:rsidR="00434D4E" w:rsidRDefault="00434D4E">
      <w:pPr>
        <w:pStyle w:val="BodyText"/>
        <w:rPr>
          <w:sz w:val="26"/>
        </w:rPr>
      </w:pPr>
    </w:p>
    <w:p w14:paraId="0634278C" w14:textId="77777777" w:rsidR="00434D4E" w:rsidRDefault="00434D4E">
      <w:pPr>
        <w:pStyle w:val="BodyText"/>
        <w:rPr>
          <w:sz w:val="26"/>
        </w:rPr>
      </w:pPr>
    </w:p>
    <w:p w14:paraId="19DDE2C7" w14:textId="77777777" w:rsidR="00434D4E" w:rsidRDefault="00434D4E">
      <w:pPr>
        <w:pStyle w:val="BodyText"/>
        <w:rPr>
          <w:sz w:val="26"/>
        </w:rPr>
      </w:pPr>
    </w:p>
    <w:p w14:paraId="7051B99E" w14:textId="77777777" w:rsidR="00434D4E" w:rsidRDefault="00434D4E">
      <w:pPr>
        <w:pStyle w:val="BodyText"/>
        <w:spacing w:before="2"/>
        <w:rPr>
          <w:sz w:val="34"/>
        </w:rPr>
      </w:pPr>
    </w:p>
    <w:p w14:paraId="0A4ACDA0" w14:textId="77777777" w:rsidR="00434D4E" w:rsidRDefault="0019559C">
      <w:pPr>
        <w:pStyle w:val="Heading2"/>
        <w:spacing w:before="0"/>
        <w:ind w:right="119"/>
      </w:pPr>
      <w:r>
        <w:t>48</w:t>
      </w:r>
    </w:p>
    <w:p w14:paraId="72BF23E7" w14:textId="77777777" w:rsidR="00434D4E" w:rsidRDefault="00434D4E">
      <w:pPr>
        <w:sectPr w:rsidR="00434D4E">
          <w:pgSz w:w="16840" w:h="11910" w:orient="landscape"/>
          <w:pgMar w:top="860" w:right="600" w:bottom="0" w:left="980" w:header="720" w:footer="720" w:gutter="0"/>
          <w:cols w:space="720"/>
        </w:sectPr>
      </w:pPr>
    </w:p>
    <w:p w14:paraId="29D13846"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351952EC" w14:textId="77777777">
        <w:trPr>
          <w:trHeight w:val="296"/>
        </w:trPr>
        <w:tc>
          <w:tcPr>
            <w:tcW w:w="4615" w:type="dxa"/>
            <w:shd w:val="clear" w:color="auto" w:fill="EDEDED"/>
          </w:tcPr>
          <w:p w14:paraId="5A68A9DF" w14:textId="77777777" w:rsidR="00434D4E" w:rsidRDefault="00434D4E">
            <w:pPr>
              <w:pStyle w:val="TableParagraph"/>
              <w:rPr>
                <w:rFonts w:ascii="Times New Roman"/>
                <w:sz w:val="20"/>
              </w:rPr>
            </w:pPr>
          </w:p>
        </w:tc>
        <w:tc>
          <w:tcPr>
            <w:tcW w:w="4615" w:type="dxa"/>
            <w:shd w:val="clear" w:color="auto" w:fill="EDEDED"/>
          </w:tcPr>
          <w:p w14:paraId="7C49C50C"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28667C83" w14:textId="77777777">
        <w:trPr>
          <w:trHeight w:val="345"/>
        </w:trPr>
        <w:tc>
          <w:tcPr>
            <w:tcW w:w="4615" w:type="dxa"/>
            <w:shd w:val="clear" w:color="auto" w:fill="EDEDED"/>
          </w:tcPr>
          <w:p w14:paraId="278F016D" w14:textId="77777777" w:rsidR="00434D4E" w:rsidRDefault="0019559C">
            <w:pPr>
              <w:pStyle w:val="TableParagraph"/>
              <w:spacing w:before="58"/>
              <w:ind w:left="157"/>
              <w:rPr>
                <w:sz w:val="19"/>
              </w:rPr>
            </w:pPr>
            <w:r>
              <w:rPr>
                <w:color w:val="333333"/>
                <w:w w:val="105"/>
                <w:sz w:val="19"/>
              </w:rPr>
              <w:t>New article</w:t>
            </w:r>
          </w:p>
        </w:tc>
        <w:tc>
          <w:tcPr>
            <w:tcW w:w="4615" w:type="dxa"/>
          </w:tcPr>
          <w:p w14:paraId="34367655" w14:textId="77777777" w:rsidR="00434D4E" w:rsidRDefault="00434D4E">
            <w:pPr>
              <w:pStyle w:val="TableParagraph"/>
              <w:rPr>
                <w:rFonts w:ascii="Times New Roman"/>
                <w:sz w:val="20"/>
              </w:rPr>
            </w:pPr>
          </w:p>
        </w:tc>
      </w:tr>
    </w:tbl>
    <w:p w14:paraId="7EC37B10" w14:textId="77777777" w:rsidR="00434D4E" w:rsidRDefault="00434D4E">
      <w:pPr>
        <w:pStyle w:val="BodyText"/>
        <w:rPr>
          <w:sz w:val="26"/>
        </w:rPr>
      </w:pPr>
    </w:p>
    <w:p w14:paraId="2C550DF9" w14:textId="77777777" w:rsidR="00434D4E" w:rsidRDefault="00434D4E">
      <w:pPr>
        <w:pStyle w:val="BodyText"/>
        <w:spacing w:before="5"/>
        <w:rPr>
          <w:sz w:val="34"/>
        </w:rPr>
      </w:pPr>
    </w:p>
    <w:p w14:paraId="5605D85B" w14:textId="77777777" w:rsidR="00434D4E" w:rsidRDefault="0019559C">
      <w:pPr>
        <w:pStyle w:val="BodyText"/>
        <w:ind w:left="115"/>
      </w:pPr>
      <w:r>
        <w:rPr>
          <w:color w:val="333333"/>
        </w:rPr>
        <w:t>Please upload figures or tables if necessary</w:t>
      </w:r>
    </w:p>
    <w:p w14:paraId="3949FF2A"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66CEBB82" w14:textId="77777777" w:rsidR="00434D4E" w:rsidRDefault="00434D4E">
      <w:pPr>
        <w:pStyle w:val="BodyText"/>
        <w:rPr>
          <w:sz w:val="20"/>
        </w:rPr>
      </w:pPr>
    </w:p>
    <w:p w14:paraId="23FC4E7C" w14:textId="77777777" w:rsidR="00434D4E" w:rsidRDefault="00434D4E">
      <w:pPr>
        <w:pStyle w:val="BodyText"/>
        <w:rPr>
          <w:sz w:val="20"/>
        </w:rPr>
      </w:pPr>
    </w:p>
    <w:p w14:paraId="215B9FE0" w14:textId="6C8BEA54" w:rsidR="00434D4E" w:rsidRDefault="002D4ACD">
      <w:pPr>
        <w:pStyle w:val="Heading1"/>
      </w:pPr>
      <w:r>
        <w:rPr>
          <w:noProof/>
        </w:rPr>
        <mc:AlternateContent>
          <mc:Choice Requires="wps">
            <w:drawing>
              <wp:anchor distT="0" distB="0" distL="0" distR="0" simplePos="0" relativeHeight="251658276" behindDoc="1" locked="0" layoutInCell="1" allowOverlap="1" wp14:anchorId="302737A2" wp14:editId="62CCF97C">
                <wp:simplePos x="0" y="0"/>
                <wp:positionH relativeFrom="page">
                  <wp:posOffset>695325</wp:posOffset>
                </wp:positionH>
                <wp:positionV relativeFrom="paragraph">
                  <wp:posOffset>337185</wp:posOffset>
                </wp:positionV>
                <wp:extent cx="6169660" cy="19050"/>
                <wp:effectExtent l="0" t="0" r="0" b="0"/>
                <wp:wrapTopAndBottom/>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BB9A8" id="Rectangle 6" o:spid="_x0000_s1026" style="position:absolute;margin-left:54.75pt;margin-top:26.55pt;width:485.8pt;height:1.5pt;z-index:-2516582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V - Derogations</w:t>
      </w:r>
    </w:p>
    <w:p w14:paraId="53110A06" w14:textId="77777777" w:rsidR="00434D4E" w:rsidRDefault="00434D4E">
      <w:pPr>
        <w:pStyle w:val="BodyText"/>
        <w:rPr>
          <w:sz w:val="20"/>
        </w:rPr>
      </w:pPr>
    </w:p>
    <w:p w14:paraId="4FBA641E" w14:textId="77777777" w:rsidR="00434D4E" w:rsidRDefault="00434D4E">
      <w:pPr>
        <w:pStyle w:val="BodyText"/>
        <w:rPr>
          <w:sz w:val="20"/>
        </w:rPr>
      </w:pPr>
    </w:p>
    <w:p w14:paraId="3C9FA7DE" w14:textId="77777777" w:rsidR="00434D4E" w:rsidRDefault="00434D4E">
      <w:pPr>
        <w:pStyle w:val="BodyText"/>
        <w:rPr>
          <w:sz w:val="20"/>
        </w:rPr>
      </w:pPr>
    </w:p>
    <w:p w14:paraId="53F7C8BD" w14:textId="77777777" w:rsidR="00434D4E" w:rsidRDefault="00434D4E">
      <w:pPr>
        <w:pStyle w:val="BodyText"/>
        <w:rPr>
          <w:sz w:val="20"/>
        </w:rPr>
      </w:pPr>
    </w:p>
    <w:p w14:paraId="63DCD360" w14:textId="77777777" w:rsidR="00434D4E" w:rsidRDefault="00434D4E">
      <w:pPr>
        <w:pStyle w:val="BodyText"/>
        <w:rPr>
          <w:sz w:val="20"/>
        </w:rPr>
      </w:pPr>
    </w:p>
    <w:p w14:paraId="29A5E61D" w14:textId="77777777" w:rsidR="00434D4E" w:rsidRDefault="00434D4E">
      <w:pPr>
        <w:pStyle w:val="BodyText"/>
        <w:rPr>
          <w:sz w:val="20"/>
        </w:rPr>
      </w:pPr>
    </w:p>
    <w:p w14:paraId="5C79B103" w14:textId="77777777" w:rsidR="00434D4E" w:rsidRDefault="00434D4E">
      <w:pPr>
        <w:pStyle w:val="BodyText"/>
        <w:rPr>
          <w:sz w:val="20"/>
        </w:rPr>
      </w:pPr>
    </w:p>
    <w:p w14:paraId="4388AF0F" w14:textId="77777777" w:rsidR="00434D4E" w:rsidRDefault="00434D4E">
      <w:pPr>
        <w:pStyle w:val="BodyText"/>
        <w:rPr>
          <w:sz w:val="20"/>
        </w:rPr>
      </w:pPr>
    </w:p>
    <w:p w14:paraId="6DB0ACA9" w14:textId="77777777" w:rsidR="00434D4E" w:rsidRDefault="00434D4E">
      <w:pPr>
        <w:pStyle w:val="BodyText"/>
        <w:rPr>
          <w:sz w:val="20"/>
        </w:rPr>
      </w:pPr>
    </w:p>
    <w:p w14:paraId="2DDCC3E9" w14:textId="77777777" w:rsidR="00434D4E" w:rsidRDefault="00434D4E">
      <w:pPr>
        <w:pStyle w:val="BodyText"/>
        <w:rPr>
          <w:sz w:val="20"/>
        </w:rPr>
      </w:pPr>
    </w:p>
    <w:p w14:paraId="09548682" w14:textId="77777777" w:rsidR="00434D4E" w:rsidRDefault="00434D4E">
      <w:pPr>
        <w:pStyle w:val="BodyText"/>
        <w:rPr>
          <w:sz w:val="20"/>
        </w:rPr>
      </w:pPr>
    </w:p>
    <w:p w14:paraId="0AB8D9EF" w14:textId="77777777" w:rsidR="00434D4E" w:rsidRDefault="00434D4E">
      <w:pPr>
        <w:pStyle w:val="BodyText"/>
        <w:rPr>
          <w:sz w:val="20"/>
        </w:rPr>
      </w:pPr>
    </w:p>
    <w:p w14:paraId="708D5BD8" w14:textId="77777777" w:rsidR="00434D4E" w:rsidRDefault="00434D4E">
      <w:pPr>
        <w:pStyle w:val="BodyText"/>
        <w:rPr>
          <w:sz w:val="20"/>
        </w:rPr>
      </w:pPr>
    </w:p>
    <w:p w14:paraId="7A096C3F" w14:textId="77777777" w:rsidR="00434D4E" w:rsidRDefault="00434D4E">
      <w:pPr>
        <w:pStyle w:val="BodyText"/>
        <w:rPr>
          <w:sz w:val="20"/>
        </w:rPr>
      </w:pPr>
    </w:p>
    <w:p w14:paraId="568A939D" w14:textId="77777777" w:rsidR="00434D4E" w:rsidRDefault="00434D4E">
      <w:pPr>
        <w:pStyle w:val="BodyText"/>
        <w:rPr>
          <w:sz w:val="20"/>
        </w:rPr>
      </w:pPr>
    </w:p>
    <w:p w14:paraId="1D4DC913" w14:textId="77777777" w:rsidR="00434D4E" w:rsidRDefault="00434D4E">
      <w:pPr>
        <w:pStyle w:val="BodyText"/>
        <w:rPr>
          <w:sz w:val="20"/>
        </w:rPr>
      </w:pPr>
    </w:p>
    <w:p w14:paraId="4C27ABFA" w14:textId="77777777" w:rsidR="00434D4E" w:rsidRDefault="00434D4E">
      <w:pPr>
        <w:pStyle w:val="BodyText"/>
        <w:rPr>
          <w:sz w:val="20"/>
        </w:rPr>
      </w:pPr>
    </w:p>
    <w:p w14:paraId="28FD7A00" w14:textId="77777777" w:rsidR="00434D4E" w:rsidRDefault="00434D4E">
      <w:pPr>
        <w:pStyle w:val="BodyText"/>
        <w:rPr>
          <w:sz w:val="20"/>
        </w:rPr>
      </w:pPr>
    </w:p>
    <w:p w14:paraId="1F3E2639" w14:textId="77777777" w:rsidR="00434D4E" w:rsidRDefault="00434D4E">
      <w:pPr>
        <w:pStyle w:val="BodyText"/>
        <w:rPr>
          <w:sz w:val="20"/>
        </w:rPr>
      </w:pPr>
    </w:p>
    <w:p w14:paraId="2E4D127A" w14:textId="77777777" w:rsidR="00434D4E" w:rsidRDefault="00434D4E">
      <w:pPr>
        <w:pStyle w:val="BodyText"/>
        <w:rPr>
          <w:sz w:val="20"/>
        </w:rPr>
      </w:pPr>
    </w:p>
    <w:p w14:paraId="5DCAADE2" w14:textId="77777777" w:rsidR="00434D4E" w:rsidRDefault="00434D4E">
      <w:pPr>
        <w:pStyle w:val="BodyText"/>
        <w:rPr>
          <w:sz w:val="20"/>
        </w:rPr>
      </w:pPr>
    </w:p>
    <w:p w14:paraId="437D8F98" w14:textId="77777777" w:rsidR="00434D4E" w:rsidRDefault="00434D4E">
      <w:pPr>
        <w:pStyle w:val="BodyText"/>
        <w:rPr>
          <w:sz w:val="20"/>
        </w:rPr>
      </w:pPr>
    </w:p>
    <w:p w14:paraId="42FA818D" w14:textId="77777777" w:rsidR="00434D4E" w:rsidRDefault="00434D4E">
      <w:pPr>
        <w:pStyle w:val="BodyText"/>
        <w:rPr>
          <w:sz w:val="20"/>
        </w:rPr>
      </w:pPr>
    </w:p>
    <w:p w14:paraId="1F48D511" w14:textId="77777777" w:rsidR="00434D4E" w:rsidRDefault="00434D4E">
      <w:pPr>
        <w:pStyle w:val="BodyText"/>
        <w:rPr>
          <w:sz w:val="20"/>
        </w:rPr>
      </w:pPr>
    </w:p>
    <w:p w14:paraId="4822B4A8" w14:textId="77777777" w:rsidR="00434D4E" w:rsidRDefault="00434D4E">
      <w:pPr>
        <w:pStyle w:val="BodyText"/>
        <w:rPr>
          <w:sz w:val="20"/>
        </w:rPr>
      </w:pPr>
    </w:p>
    <w:p w14:paraId="767975CF" w14:textId="77777777" w:rsidR="00434D4E" w:rsidRDefault="00434D4E">
      <w:pPr>
        <w:pStyle w:val="BodyText"/>
        <w:rPr>
          <w:sz w:val="20"/>
        </w:rPr>
      </w:pPr>
    </w:p>
    <w:p w14:paraId="2CA96BCE" w14:textId="77777777" w:rsidR="00434D4E" w:rsidRDefault="00434D4E">
      <w:pPr>
        <w:pStyle w:val="BodyText"/>
        <w:rPr>
          <w:sz w:val="20"/>
        </w:rPr>
      </w:pPr>
    </w:p>
    <w:p w14:paraId="7A997CFF" w14:textId="77777777" w:rsidR="00434D4E" w:rsidRDefault="00434D4E">
      <w:pPr>
        <w:pStyle w:val="BodyText"/>
        <w:rPr>
          <w:sz w:val="20"/>
        </w:rPr>
      </w:pPr>
    </w:p>
    <w:p w14:paraId="6D5D478F" w14:textId="77777777" w:rsidR="00434D4E" w:rsidRDefault="00434D4E">
      <w:pPr>
        <w:pStyle w:val="BodyText"/>
        <w:rPr>
          <w:sz w:val="20"/>
        </w:rPr>
      </w:pPr>
    </w:p>
    <w:p w14:paraId="2E8F1BC8" w14:textId="77777777" w:rsidR="00434D4E" w:rsidRDefault="00434D4E">
      <w:pPr>
        <w:pStyle w:val="BodyText"/>
        <w:rPr>
          <w:sz w:val="20"/>
        </w:rPr>
      </w:pPr>
    </w:p>
    <w:p w14:paraId="4329919C" w14:textId="77777777" w:rsidR="00434D4E" w:rsidRDefault="00434D4E">
      <w:pPr>
        <w:pStyle w:val="BodyText"/>
        <w:rPr>
          <w:sz w:val="20"/>
        </w:rPr>
      </w:pPr>
    </w:p>
    <w:p w14:paraId="2CC3F23A" w14:textId="77777777" w:rsidR="00434D4E" w:rsidRDefault="00434D4E">
      <w:pPr>
        <w:pStyle w:val="BodyText"/>
        <w:rPr>
          <w:sz w:val="20"/>
        </w:rPr>
      </w:pPr>
    </w:p>
    <w:p w14:paraId="74306BC4" w14:textId="77777777" w:rsidR="00434D4E" w:rsidRDefault="00434D4E">
      <w:pPr>
        <w:pStyle w:val="BodyText"/>
        <w:rPr>
          <w:sz w:val="20"/>
        </w:rPr>
      </w:pPr>
    </w:p>
    <w:p w14:paraId="00A33019" w14:textId="77777777" w:rsidR="00434D4E" w:rsidRDefault="00434D4E">
      <w:pPr>
        <w:pStyle w:val="BodyText"/>
        <w:rPr>
          <w:sz w:val="20"/>
        </w:rPr>
      </w:pPr>
    </w:p>
    <w:p w14:paraId="0F78E628" w14:textId="77777777" w:rsidR="00434D4E" w:rsidRDefault="00434D4E">
      <w:pPr>
        <w:pStyle w:val="BodyText"/>
        <w:rPr>
          <w:sz w:val="20"/>
        </w:rPr>
      </w:pPr>
    </w:p>
    <w:p w14:paraId="2C22536B" w14:textId="77777777" w:rsidR="00434D4E" w:rsidRDefault="00434D4E">
      <w:pPr>
        <w:pStyle w:val="BodyText"/>
        <w:rPr>
          <w:sz w:val="20"/>
        </w:rPr>
      </w:pPr>
    </w:p>
    <w:p w14:paraId="3BE6E868" w14:textId="77777777" w:rsidR="00434D4E" w:rsidRDefault="00434D4E">
      <w:pPr>
        <w:pStyle w:val="BodyText"/>
        <w:rPr>
          <w:sz w:val="20"/>
        </w:rPr>
      </w:pPr>
    </w:p>
    <w:p w14:paraId="246EA647" w14:textId="77777777" w:rsidR="00434D4E" w:rsidRDefault="00434D4E">
      <w:pPr>
        <w:pStyle w:val="BodyText"/>
        <w:rPr>
          <w:sz w:val="20"/>
        </w:rPr>
      </w:pPr>
    </w:p>
    <w:p w14:paraId="43EDAE56" w14:textId="77777777" w:rsidR="00434D4E" w:rsidRDefault="00434D4E">
      <w:pPr>
        <w:pStyle w:val="BodyText"/>
        <w:rPr>
          <w:sz w:val="20"/>
        </w:rPr>
      </w:pPr>
    </w:p>
    <w:p w14:paraId="1045EA18" w14:textId="77777777" w:rsidR="00434D4E" w:rsidRDefault="00434D4E">
      <w:pPr>
        <w:pStyle w:val="BodyText"/>
        <w:rPr>
          <w:sz w:val="20"/>
        </w:rPr>
      </w:pPr>
    </w:p>
    <w:p w14:paraId="65324DD1" w14:textId="77777777" w:rsidR="00434D4E" w:rsidRDefault="00434D4E">
      <w:pPr>
        <w:pStyle w:val="BodyText"/>
        <w:rPr>
          <w:sz w:val="20"/>
        </w:rPr>
      </w:pPr>
    </w:p>
    <w:p w14:paraId="55E0467B" w14:textId="77777777" w:rsidR="00434D4E" w:rsidRDefault="00434D4E">
      <w:pPr>
        <w:pStyle w:val="BodyText"/>
        <w:rPr>
          <w:sz w:val="20"/>
        </w:rPr>
      </w:pPr>
    </w:p>
    <w:p w14:paraId="17FCCAAE" w14:textId="77777777" w:rsidR="00434D4E" w:rsidRDefault="00434D4E">
      <w:pPr>
        <w:pStyle w:val="BodyText"/>
        <w:rPr>
          <w:sz w:val="20"/>
        </w:rPr>
      </w:pPr>
    </w:p>
    <w:p w14:paraId="57F84190" w14:textId="77777777" w:rsidR="00434D4E" w:rsidRDefault="00434D4E">
      <w:pPr>
        <w:pStyle w:val="BodyText"/>
        <w:rPr>
          <w:sz w:val="20"/>
        </w:rPr>
      </w:pPr>
    </w:p>
    <w:p w14:paraId="69F80EAC" w14:textId="77777777" w:rsidR="00434D4E" w:rsidRDefault="00434D4E">
      <w:pPr>
        <w:pStyle w:val="BodyText"/>
        <w:rPr>
          <w:sz w:val="20"/>
        </w:rPr>
      </w:pPr>
    </w:p>
    <w:p w14:paraId="6C57C2C2" w14:textId="77777777" w:rsidR="00434D4E" w:rsidRDefault="00434D4E">
      <w:pPr>
        <w:pStyle w:val="BodyText"/>
        <w:rPr>
          <w:sz w:val="20"/>
        </w:rPr>
      </w:pPr>
    </w:p>
    <w:p w14:paraId="7DD78A5A" w14:textId="77777777" w:rsidR="00434D4E" w:rsidRDefault="00434D4E">
      <w:pPr>
        <w:pStyle w:val="BodyText"/>
        <w:rPr>
          <w:sz w:val="20"/>
        </w:rPr>
      </w:pPr>
    </w:p>
    <w:p w14:paraId="50E3A4E4" w14:textId="77777777" w:rsidR="00434D4E" w:rsidRDefault="00434D4E">
      <w:pPr>
        <w:pStyle w:val="BodyText"/>
        <w:rPr>
          <w:sz w:val="20"/>
        </w:rPr>
      </w:pPr>
    </w:p>
    <w:p w14:paraId="4839A4F5" w14:textId="77777777" w:rsidR="00434D4E" w:rsidRDefault="00434D4E">
      <w:pPr>
        <w:pStyle w:val="BodyText"/>
        <w:rPr>
          <w:sz w:val="20"/>
        </w:rPr>
      </w:pPr>
    </w:p>
    <w:p w14:paraId="667A1495" w14:textId="77777777" w:rsidR="00434D4E" w:rsidRDefault="00434D4E">
      <w:pPr>
        <w:pStyle w:val="BodyText"/>
        <w:spacing w:before="3"/>
        <w:rPr>
          <w:sz w:val="15"/>
        </w:rPr>
      </w:pPr>
    </w:p>
    <w:p w14:paraId="74748034" w14:textId="77777777" w:rsidR="00434D4E" w:rsidRDefault="0019559C">
      <w:pPr>
        <w:pStyle w:val="Heading2"/>
      </w:pPr>
      <w:r>
        <w:t>49</w:t>
      </w:r>
    </w:p>
    <w:p w14:paraId="34673032" w14:textId="77777777" w:rsidR="00434D4E" w:rsidRDefault="00434D4E">
      <w:pPr>
        <w:sectPr w:rsidR="00434D4E">
          <w:pgSz w:w="11910" w:h="16840"/>
          <w:pgMar w:top="860" w:right="620" w:bottom="0" w:left="980" w:header="720" w:footer="720" w:gutter="0"/>
          <w:cols w:space="720"/>
        </w:sectPr>
      </w:pPr>
    </w:p>
    <w:p w14:paraId="75B0B7D1" w14:textId="77777777" w:rsidR="00434D4E" w:rsidRDefault="0019559C">
      <w:pPr>
        <w:pStyle w:val="BodyText"/>
        <w:spacing w:before="104" w:line="304" w:lineRule="auto"/>
        <w:ind w:left="115" w:right="56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6E9C649" w14:textId="77777777">
        <w:trPr>
          <w:trHeight w:val="592"/>
        </w:trPr>
        <w:tc>
          <w:tcPr>
            <w:tcW w:w="4613" w:type="dxa"/>
            <w:shd w:val="clear" w:color="auto" w:fill="EDEDED"/>
          </w:tcPr>
          <w:p w14:paraId="1788BBF9" w14:textId="77777777" w:rsidR="00434D4E" w:rsidRDefault="00434D4E">
            <w:pPr>
              <w:pStyle w:val="TableParagraph"/>
              <w:rPr>
                <w:rFonts w:ascii="Times New Roman"/>
                <w:sz w:val="20"/>
              </w:rPr>
            </w:pPr>
          </w:p>
        </w:tc>
        <w:tc>
          <w:tcPr>
            <w:tcW w:w="4613" w:type="dxa"/>
            <w:shd w:val="clear" w:color="auto" w:fill="EDEDED"/>
          </w:tcPr>
          <w:p w14:paraId="739FFA6C" w14:textId="46377038" w:rsidR="00434D4E" w:rsidRDefault="00A71F08">
            <w:pPr>
              <w:pStyle w:val="TableParagraph"/>
              <w:spacing w:before="171"/>
              <w:ind w:left="519"/>
              <w:rPr>
                <w:sz w:val="19"/>
              </w:rPr>
            </w:pPr>
            <w:r w:rsidRPr="001213E3">
              <w:rPr>
                <w:b/>
                <w:bCs/>
                <w:color w:val="333333"/>
                <w:w w:val="105"/>
                <w:sz w:val="20"/>
                <w:szCs w:val="20"/>
                <w:highlight w:val="yellow"/>
              </w:rPr>
              <w:t>Alternative text amendment proposal</w:t>
            </w:r>
          </w:p>
        </w:tc>
        <w:tc>
          <w:tcPr>
            <w:tcW w:w="4613" w:type="dxa"/>
            <w:shd w:val="clear" w:color="auto" w:fill="EDEDED"/>
          </w:tcPr>
          <w:p w14:paraId="33971ABE" w14:textId="029FACC0" w:rsidR="00434D4E" w:rsidRDefault="00A71F08">
            <w:pPr>
              <w:pStyle w:val="TableParagraph"/>
              <w:spacing w:before="68"/>
              <w:ind w:left="611" w:right="507"/>
              <w:jc w:val="center"/>
              <w:rPr>
                <w:sz w:val="19"/>
              </w:rPr>
            </w:pPr>
            <w:r>
              <w:rPr>
                <w:color w:val="333333"/>
                <w:w w:val="105"/>
                <w:sz w:val="19"/>
              </w:rPr>
              <w:t>Comment on the ACER draft amendments</w:t>
            </w:r>
          </w:p>
        </w:tc>
      </w:tr>
      <w:tr w:rsidR="00434D4E" w14:paraId="5372EE35" w14:textId="77777777">
        <w:trPr>
          <w:trHeight w:val="345"/>
        </w:trPr>
        <w:tc>
          <w:tcPr>
            <w:tcW w:w="4613" w:type="dxa"/>
            <w:shd w:val="clear" w:color="auto" w:fill="EDEDED"/>
          </w:tcPr>
          <w:p w14:paraId="1168C181" w14:textId="77777777" w:rsidR="00434D4E" w:rsidRDefault="0019559C">
            <w:pPr>
              <w:pStyle w:val="TableParagraph"/>
              <w:spacing w:before="47"/>
              <w:ind w:left="157"/>
              <w:rPr>
                <w:sz w:val="19"/>
              </w:rPr>
            </w:pPr>
            <w:r>
              <w:rPr>
                <w:color w:val="333333"/>
                <w:w w:val="105"/>
                <w:sz w:val="19"/>
              </w:rPr>
              <w:t>Article 60</w:t>
            </w:r>
          </w:p>
        </w:tc>
        <w:tc>
          <w:tcPr>
            <w:tcW w:w="4613" w:type="dxa"/>
          </w:tcPr>
          <w:p w14:paraId="7AD42350" w14:textId="77777777" w:rsidR="00434D4E" w:rsidRDefault="00434D4E">
            <w:pPr>
              <w:pStyle w:val="TableParagraph"/>
              <w:rPr>
                <w:rFonts w:ascii="Times New Roman"/>
                <w:sz w:val="20"/>
              </w:rPr>
            </w:pPr>
          </w:p>
        </w:tc>
        <w:tc>
          <w:tcPr>
            <w:tcW w:w="4613" w:type="dxa"/>
          </w:tcPr>
          <w:p w14:paraId="375BAFC5" w14:textId="77777777" w:rsidR="00434D4E" w:rsidRDefault="00434D4E">
            <w:pPr>
              <w:pStyle w:val="TableParagraph"/>
              <w:rPr>
                <w:rFonts w:ascii="Times New Roman"/>
                <w:sz w:val="20"/>
              </w:rPr>
            </w:pPr>
          </w:p>
        </w:tc>
      </w:tr>
      <w:tr w:rsidR="00434D4E" w14:paraId="4E87D0E3" w14:textId="77777777">
        <w:trPr>
          <w:trHeight w:val="345"/>
        </w:trPr>
        <w:tc>
          <w:tcPr>
            <w:tcW w:w="4613" w:type="dxa"/>
            <w:shd w:val="clear" w:color="auto" w:fill="EDEDED"/>
          </w:tcPr>
          <w:p w14:paraId="7B2958B1" w14:textId="77777777" w:rsidR="00434D4E" w:rsidRDefault="0019559C">
            <w:pPr>
              <w:pStyle w:val="TableParagraph"/>
              <w:spacing w:before="47"/>
              <w:ind w:left="157"/>
              <w:rPr>
                <w:sz w:val="19"/>
              </w:rPr>
            </w:pPr>
            <w:r>
              <w:rPr>
                <w:color w:val="333333"/>
                <w:w w:val="105"/>
                <w:sz w:val="19"/>
              </w:rPr>
              <w:t>Article 61</w:t>
            </w:r>
          </w:p>
        </w:tc>
        <w:tc>
          <w:tcPr>
            <w:tcW w:w="4613" w:type="dxa"/>
          </w:tcPr>
          <w:p w14:paraId="7C3C7EA6" w14:textId="28A78649" w:rsidR="00434D4E" w:rsidRDefault="00434D4E">
            <w:pPr>
              <w:pStyle w:val="TableParagraph"/>
              <w:rPr>
                <w:rFonts w:ascii="Times New Roman"/>
                <w:sz w:val="20"/>
              </w:rPr>
            </w:pPr>
          </w:p>
        </w:tc>
        <w:tc>
          <w:tcPr>
            <w:tcW w:w="4613" w:type="dxa"/>
          </w:tcPr>
          <w:p w14:paraId="37D3AC5A" w14:textId="77777777" w:rsidR="00434D4E" w:rsidRDefault="00434D4E">
            <w:pPr>
              <w:pStyle w:val="TableParagraph"/>
              <w:rPr>
                <w:rFonts w:ascii="Times New Roman"/>
                <w:sz w:val="20"/>
              </w:rPr>
            </w:pPr>
          </w:p>
        </w:tc>
      </w:tr>
      <w:tr w:rsidR="00434D4E" w14:paraId="3EB9CD6E" w14:textId="77777777">
        <w:trPr>
          <w:trHeight w:val="345"/>
        </w:trPr>
        <w:tc>
          <w:tcPr>
            <w:tcW w:w="4613" w:type="dxa"/>
            <w:shd w:val="clear" w:color="auto" w:fill="EDEDED"/>
          </w:tcPr>
          <w:p w14:paraId="4B656649" w14:textId="77777777" w:rsidR="00434D4E" w:rsidRDefault="0019559C">
            <w:pPr>
              <w:pStyle w:val="TableParagraph"/>
              <w:spacing w:before="47"/>
              <w:ind w:left="157"/>
              <w:rPr>
                <w:sz w:val="19"/>
              </w:rPr>
            </w:pPr>
            <w:r>
              <w:rPr>
                <w:color w:val="333333"/>
                <w:w w:val="105"/>
                <w:sz w:val="19"/>
              </w:rPr>
              <w:t>Article 62</w:t>
            </w:r>
          </w:p>
        </w:tc>
        <w:tc>
          <w:tcPr>
            <w:tcW w:w="4613" w:type="dxa"/>
          </w:tcPr>
          <w:p w14:paraId="0C11E5D9" w14:textId="52A403BC" w:rsidR="00434D4E" w:rsidRDefault="0073733C">
            <w:pPr>
              <w:pStyle w:val="TableParagraph"/>
              <w:rPr>
                <w:rFonts w:ascii="Times New Roman"/>
                <w:sz w:val="20"/>
              </w:rPr>
            </w:pPr>
            <w:r>
              <w:rPr>
                <w:rFonts w:ascii="Times New Roman"/>
                <w:sz w:val="20"/>
              </w:rPr>
              <w:t xml:space="preserve">Delete </w:t>
            </w:r>
            <w:r>
              <w:rPr>
                <w:rFonts w:ascii="Times New Roman"/>
                <w:sz w:val="20"/>
              </w:rPr>
              <w:t>“</w:t>
            </w:r>
            <w:r>
              <w:rPr>
                <w:rFonts w:ascii="Times New Roman"/>
                <w:sz w:val="20"/>
              </w:rPr>
              <w:t>the Agency</w:t>
            </w:r>
            <w:r>
              <w:rPr>
                <w:rFonts w:ascii="Times New Roman"/>
                <w:sz w:val="20"/>
              </w:rPr>
              <w:t>”</w:t>
            </w:r>
            <w:r>
              <w:rPr>
                <w:rFonts w:ascii="Times New Roman"/>
                <w:sz w:val="20"/>
              </w:rPr>
              <w:t xml:space="preserve"> and substitute </w:t>
            </w:r>
            <w:r>
              <w:rPr>
                <w:rFonts w:ascii="Times New Roman"/>
                <w:sz w:val="20"/>
              </w:rPr>
              <w:t>“</w:t>
            </w:r>
            <w:r>
              <w:rPr>
                <w:rFonts w:ascii="Times New Roman"/>
                <w:sz w:val="20"/>
              </w:rPr>
              <w:t>ACER</w:t>
            </w:r>
            <w:r w:rsidR="000A7100">
              <w:rPr>
                <w:rFonts w:ascii="Times New Roman"/>
                <w:sz w:val="20"/>
              </w:rPr>
              <w:t>”</w:t>
            </w:r>
          </w:p>
        </w:tc>
        <w:tc>
          <w:tcPr>
            <w:tcW w:w="4613" w:type="dxa"/>
          </w:tcPr>
          <w:p w14:paraId="25AB7BD1" w14:textId="25F4F77A" w:rsidR="00434D4E" w:rsidRDefault="004A249A">
            <w:pPr>
              <w:pStyle w:val="TableParagraph"/>
              <w:rPr>
                <w:rFonts w:ascii="Times New Roman"/>
                <w:sz w:val="20"/>
              </w:rPr>
            </w:pPr>
            <w:r>
              <w:rPr>
                <w:rFonts w:ascii="Times New Roman"/>
                <w:sz w:val="20"/>
              </w:rPr>
              <w:t xml:space="preserve">Originally referred to </w:t>
            </w:r>
            <w:r>
              <w:rPr>
                <w:rFonts w:ascii="Times New Roman"/>
                <w:sz w:val="20"/>
              </w:rPr>
              <w:t>“</w:t>
            </w:r>
            <w:r>
              <w:rPr>
                <w:rFonts w:ascii="Times New Roman"/>
                <w:sz w:val="20"/>
              </w:rPr>
              <w:t>the Agency</w:t>
            </w:r>
            <w:r>
              <w:rPr>
                <w:rFonts w:ascii="Times New Roman"/>
                <w:sz w:val="20"/>
              </w:rPr>
              <w:t>”</w:t>
            </w:r>
            <w:r w:rsidR="00800C76">
              <w:rPr>
                <w:rFonts w:ascii="Times New Roman"/>
                <w:sz w:val="20"/>
              </w:rPr>
              <w:t>,</w:t>
            </w:r>
            <w:r>
              <w:rPr>
                <w:rFonts w:ascii="Times New Roman"/>
                <w:sz w:val="20"/>
              </w:rPr>
              <w:t xml:space="preserve"> but this definition has been deleted</w:t>
            </w:r>
            <w:r w:rsidR="002457BB">
              <w:rPr>
                <w:rFonts w:ascii="Times New Roman"/>
                <w:sz w:val="20"/>
              </w:rPr>
              <w:t xml:space="preserve"> from Article 11</w:t>
            </w:r>
            <w:r w:rsidR="00800C76">
              <w:rPr>
                <w:rFonts w:ascii="Times New Roman"/>
                <w:sz w:val="20"/>
              </w:rPr>
              <w:t xml:space="preserve"> and references </w:t>
            </w:r>
            <w:r w:rsidR="00993262">
              <w:rPr>
                <w:rFonts w:ascii="Times New Roman"/>
                <w:sz w:val="20"/>
              </w:rPr>
              <w:t xml:space="preserve">to </w:t>
            </w:r>
            <w:r w:rsidR="00993262">
              <w:rPr>
                <w:rFonts w:ascii="Times New Roman"/>
                <w:sz w:val="20"/>
              </w:rPr>
              <w:t>“</w:t>
            </w:r>
            <w:r w:rsidR="00993262">
              <w:rPr>
                <w:rFonts w:ascii="Times New Roman"/>
                <w:sz w:val="20"/>
              </w:rPr>
              <w:t>the Agency</w:t>
            </w:r>
            <w:r w:rsidR="0073733C">
              <w:rPr>
                <w:rFonts w:ascii="Times New Roman"/>
                <w:sz w:val="20"/>
              </w:rPr>
              <w:t>”</w:t>
            </w:r>
            <w:r w:rsidR="00993262">
              <w:rPr>
                <w:rFonts w:ascii="Times New Roman"/>
                <w:sz w:val="20"/>
              </w:rPr>
              <w:t xml:space="preserve"> </w:t>
            </w:r>
            <w:r w:rsidR="00800C76">
              <w:rPr>
                <w:rFonts w:ascii="Times New Roman"/>
                <w:sz w:val="20"/>
              </w:rPr>
              <w:t xml:space="preserve">have been changed to </w:t>
            </w:r>
            <w:r w:rsidR="00993262">
              <w:rPr>
                <w:rFonts w:ascii="Times New Roman"/>
                <w:sz w:val="20"/>
              </w:rPr>
              <w:t>“</w:t>
            </w:r>
            <w:r w:rsidR="00800C76">
              <w:rPr>
                <w:rFonts w:ascii="Times New Roman"/>
                <w:sz w:val="20"/>
              </w:rPr>
              <w:t>ACER</w:t>
            </w:r>
            <w:r w:rsidR="00993262">
              <w:rPr>
                <w:rFonts w:ascii="Times New Roman"/>
                <w:sz w:val="20"/>
              </w:rPr>
              <w:t>”</w:t>
            </w:r>
            <w:r w:rsidR="00993262">
              <w:rPr>
                <w:rFonts w:ascii="Times New Roman"/>
                <w:sz w:val="20"/>
              </w:rPr>
              <w:t xml:space="preserve"> throughout </w:t>
            </w:r>
            <w:r w:rsidR="0073733C">
              <w:rPr>
                <w:rFonts w:ascii="Times New Roman"/>
                <w:sz w:val="20"/>
              </w:rPr>
              <w:t xml:space="preserve">most of </w:t>
            </w:r>
            <w:r w:rsidR="00993262">
              <w:rPr>
                <w:rFonts w:ascii="Times New Roman"/>
                <w:sz w:val="20"/>
              </w:rPr>
              <w:t>the document.</w:t>
            </w:r>
          </w:p>
        </w:tc>
      </w:tr>
      <w:tr w:rsidR="00434D4E" w14:paraId="1BC1E4E8" w14:textId="77777777">
        <w:trPr>
          <w:trHeight w:val="345"/>
        </w:trPr>
        <w:tc>
          <w:tcPr>
            <w:tcW w:w="4613" w:type="dxa"/>
            <w:shd w:val="clear" w:color="auto" w:fill="EDEDED"/>
          </w:tcPr>
          <w:p w14:paraId="790AB9E4" w14:textId="77777777" w:rsidR="00434D4E" w:rsidRDefault="0019559C">
            <w:pPr>
              <w:pStyle w:val="TableParagraph"/>
              <w:spacing w:before="47"/>
              <w:ind w:left="157"/>
              <w:rPr>
                <w:sz w:val="19"/>
              </w:rPr>
            </w:pPr>
            <w:r>
              <w:rPr>
                <w:color w:val="333333"/>
                <w:w w:val="105"/>
                <w:sz w:val="19"/>
              </w:rPr>
              <w:t>Articl</w:t>
            </w:r>
            <w:r>
              <w:rPr>
                <w:color w:val="333333"/>
                <w:w w:val="105"/>
                <w:sz w:val="19"/>
              </w:rPr>
              <w:t>e 63</w:t>
            </w:r>
          </w:p>
        </w:tc>
        <w:tc>
          <w:tcPr>
            <w:tcW w:w="4613" w:type="dxa"/>
          </w:tcPr>
          <w:p w14:paraId="2B8A643A" w14:textId="3C7EF2D5" w:rsidR="00434D4E" w:rsidRDefault="000A7100">
            <w:pPr>
              <w:pStyle w:val="TableParagraph"/>
              <w:rPr>
                <w:rFonts w:ascii="Times New Roman"/>
                <w:sz w:val="20"/>
              </w:rPr>
            </w:pPr>
            <w:r>
              <w:rPr>
                <w:rFonts w:ascii="Times New Roman"/>
                <w:sz w:val="20"/>
              </w:rPr>
              <w:t xml:space="preserve">Delete </w:t>
            </w:r>
            <w:r>
              <w:rPr>
                <w:rFonts w:ascii="Times New Roman"/>
                <w:sz w:val="20"/>
              </w:rPr>
              <w:t>“</w:t>
            </w:r>
            <w:r>
              <w:rPr>
                <w:rFonts w:ascii="Times New Roman"/>
                <w:sz w:val="20"/>
              </w:rPr>
              <w:t>the Agency</w:t>
            </w:r>
            <w:r>
              <w:rPr>
                <w:rFonts w:ascii="Times New Roman"/>
                <w:sz w:val="20"/>
              </w:rPr>
              <w:t>”</w:t>
            </w:r>
            <w:r>
              <w:rPr>
                <w:rFonts w:ascii="Times New Roman"/>
                <w:sz w:val="20"/>
              </w:rPr>
              <w:t xml:space="preserve"> and substitute </w:t>
            </w:r>
            <w:r>
              <w:rPr>
                <w:rFonts w:ascii="Times New Roman"/>
                <w:sz w:val="20"/>
              </w:rPr>
              <w:t>“</w:t>
            </w:r>
            <w:r>
              <w:rPr>
                <w:rFonts w:ascii="Times New Roman"/>
                <w:sz w:val="20"/>
              </w:rPr>
              <w:t>ACER</w:t>
            </w:r>
            <w:r>
              <w:rPr>
                <w:rFonts w:ascii="Times New Roman"/>
                <w:sz w:val="20"/>
              </w:rPr>
              <w:t>”</w:t>
            </w:r>
          </w:p>
        </w:tc>
        <w:tc>
          <w:tcPr>
            <w:tcW w:w="4613" w:type="dxa"/>
          </w:tcPr>
          <w:p w14:paraId="7733DD68" w14:textId="7046DA3C" w:rsidR="00434D4E" w:rsidRDefault="000A7100">
            <w:pPr>
              <w:pStyle w:val="TableParagraph"/>
              <w:rPr>
                <w:rFonts w:ascii="Times New Roman"/>
                <w:sz w:val="20"/>
              </w:rPr>
            </w:pPr>
            <w:r>
              <w:rPr>
                <w:rFonts w:ascii="Times New Roman"/>
                <w:sz w:val="20"/>
              </w:rPr>
              <w:t xml:space="preserve">Originally referred to </w:t>
            </w:r>
            <w:r>
              <w:rPr>
                <w:rFonts w:ascii="Times New Roman"/>
                <w:sz w:val="20"/>
              </w:rPr>
              <w:t>“</w:t>
            </w:r>
            <w:r>
              <w:rPr>
                <w:rFonts w:ascii="Times New Roman"/>
                <w:sz w:val="20"/>
              </w:rPr>
              <w:t>the Agency</w:t>
            </w:r>
            <w:r>
              <w:rPr>
                <w:rFonts w:ascii="Times New Roman"/>
                <w:sz w:val="20"/>
              </w:rPr>
              <w:t>”</w:t>
            </w:r>
            <w:r>
              <w:rPr>
                <w:rFonts w:ascii="Times New Roman"/>
                <w:sz w:val="20"/>
              </w:rPr>
              <w:t xml:space="preserve">, but this definition has been deleted from Article 11 and references to </w:t>
            </w:r>
            <w:r>
              <w:rPr>
                <w:rFonts w:ascii="Times New Roman"/>
                <w:sz w:val="20"/>
              </w:rPr>
              <w:t>“</w:t>
            </w:r>
            <w:r>
              <w:rPr>
                <w:rFonts w:ascii="Times New Roman"/>
                <w:sz w:val="20"/>
              </w:rPr>
              <w:t>the Agency</w:t>
            </w:r>
            <w:r>
              <w:rPr>
                <w:rFonts w:ascii="Times New Roman"/>
                <w:sz w:val="20"/>
              </w:rPr>
              <w:t>”</w:t>
            </w:r>
            <w:r>
              <w:rPr>
                <w:rFonts w:ascii="Times New Roman"/>
                <w:sz w:val="20"/>
              </w:rPr>
              <w:t xml:space="preserve"> have been changed to </w:t>
            </w:r>
            <w:r>
              <w:rPr>
                <w:rFonts w:ascii="Times New Roman"/>
                <w:sz w:val="20"/>
              </w:rPr>
              <w:t>“</w:t>
            </w:r>
            <w:r>
              <w:rPr>
                <w:rFonts w:ascii="Times New Roman"/>
                <w:sz w:val="20"/>
              </w:rPr>
              <w:t>ACER</w:t>
            </w:r>
            <w:r>
              <w:rPr>
                <w:rFonts w:ascii="Times New Roman"/>
                <w:sz w:val="20"/>
              </w:rPr>
              <w:t>”</w:t>
            </w:r>
            <w:r>
              <w:rPr>
                <w:rFonts w:ascii="Times New Roman"/>
                <w:sz w:val="20"/>
              </w:rPr>
              <w:t xml:space="preserve"> throughout most of the document.</w:t>
            </w:r>
          </w:p>
        </w:tc>
      </w:tr>
      <w:tr w:rsidR="00434D4E" w14:paraId="5A1394BA" w14:textId="77777777">
        <w:trPr>
          <w:trHeight w:val="345"/>
        </w:trPr>
        <w:tc>
          <w:tcPr>
            <w:tcW w:w="4613" w:type="dxa"/>
            <w:shd w:val="clear" w:color="auto" w:fill="EDEDED"/>
          </w:tcPr>
          <w:p w14:paraId="78775126" w14:textId="77777777" w:rsidR="00434D4E" w:rsidRDefault="0019559C">
            <w:pPr>
              <w:pStyle w:val="TableParagraph"/>
              <w:spacing w:before="47"/>
              <w:ind w:left="157"/>
              <w:rPr>
                <w:sz w:val="19"/>
              </w:rPr>
            </w:pPr>
            <w:r>
              <w:rPr>
                <w:color w:val="333333"/>
                <w:w w:val="105"/>
                <w:sz w:val="19"/>
              </w:rPr>
              <w:t>Article 64</w:t>
            </w:r>
          </w:p>
        </w:tc>
        <w:tc>
          <w:tcPr>
            <w:tcW w:w="4613" w:type="dxa"/>
          </w:tcPr>
          <w:p w14:paraId="147119D7" w14:textId="6D36BC07" w:rsidR="00434D4E" w:rsidRDefault="000A7100">
            <w:pPr>
              <w:pStyle w:val="TableParagraph"/>
              <w:rPr>
                <w:rFonts w:ascii="Times New Roman"/>
                <w:sz w:val="20"/>
              </w:rPr>
            </w:pPr>
            <w:r>
              <w:rPr>
                <w:rFonts w:ascii="Times New Roman"/>
                <w:sz w:val="20"/>
              </w:rPr>
              <w:t xml:space="preserve">Delete </w:t>
            </w:r>
            <w:r>
              <w:rPr>
                <w:rFonts w:ascii="Times New Roman"/>
                <w:sz w:val="20"/>
              </w:rPr>
              <w:t>“</w:t>
            </w:r>
            <w:r>
              <w:rPr>
                <w:rFonts w:ascii="Times New Roman"/>
                <w:sz w:val="20"/>
              </w:rPr>
              <w:t>the Agency</w:t>
            </w:r>
            <w:r>
              <w:rPr>
                <w:rFonts w:ascii="Times New Roman"/>
                <w:sz w:val="20"/>
              </w:rPr>
              <w:t>”</w:t>
            </w:r>
            <w:r>
              <w:rPr>
                <w:rFonts w:ascii="Times New Roman"/>
                <w:sz w:val="20"/>
              </w:rPr>
              <w:t xml:space="preserve"> and substitute </w:t>
            </w:r>
            <w:r>
              <w:rPr>
                <w:rFonts w:ascii="Times New Roman"/>
                <w:sz w:val="20"/>
              </w:rPr>
              <w:t>“</w:t>
            </w:r>
            <w:r>
              <w:rPr>
                <w:rFonts w:ascii="Times New Roman"/>
                <w:sz w:val="20"/>
              </w:rPr>
              <w:t>ACER</w:t>
            </w:r>
            <w:r>
              <w:rPr>
                <w:rFonts w:ascii="Times New Roman"/>
                <w:sz w:val="20"/>
              </w:rPr>
              <w:t>”</w:t>
            </w:r>
          </w:p>
        </w:tc>
        <w:tc>
          <w:tcPr>
            <w:tcW w:w="4613" w:type="dxa"/>
          </w:tcPr>
          <w:p w14:paraId="51F90A79" w14:textId="692F2967" w:rsidR="00434D4E" w:rsidRDefault="000A7100">
            <w:pPr>
              <w:pStyle w:val="TableParagraph"/>
              <w:rPr>
                <w:rFonts w:ascii="Times New Roman"/>
                <w:sz w:val="20"/>
              </w:rPr>
            </w:pPr>
            <w:r>
              <w:rPr>
                <w:rFonts w:ascii="Times New Roman"/>
                <w:sz w:val="20"/>
              </w:rPr>
              <w:t xml:space="preserve">Originally referred to </w:t>
            </w:r>
            <w:r>
              <w:rPr>
                <w:rFonts w:ascii="Times New Roman"/>
                <w:sz w:val="20"/>
              </w:rPr>
              <w:t>“</w:t>
            </w:r>
            <w:r>
              <w:rPr>
                <w:rFonts w:ascii="Times New Roman"/>
                <w:sz w:val="20"/>
              </w:rPr>
              <w:t>the Agency</w:t>
            </w:r>
            <w:r>
              <w:rPr>
                <w:rFonts w:ascii="Times New Roman"/>
                <w:sz w:val="20"/>
              </w:rPr>
              <w:t>”</w:t>
            </w:r>
            <w:r>
              <w:rPr>
                <w:rFonts w:ascii="Times New Roman"/>
                <w:sz w:val="20"/>
              </w:rPr>
              <w:t xml:space="preserve">, but this definition has been deleted from Article 11 and references to </w:t>
            </w:r>
            <w:r>
              <w:rPr>
                <w:rFonts w:ascii="Times New Roman"/>
                <w:sz w:val="20"/>
              </w:rPr>
              <w:t>“</w:t>
            </w:r>
            <w:r>
              <w:rPr>
                <w:rFonts w:ascii="Times New Roman"/>
                <w:sz w:val="20"/>
              </w:rPr>
              <w:t>the Agency</w:t>
            </w:r>
            <w:r>
              <w:rPr>
                <w:rFonts w:ascii="Times New Roman"/>
                <w:sz w:val="20"/>
              </w:rPr>
              <w:t>”</w:t>
            </w:r>
            <w:r>
              <w:rPr>
                <w:rFonts w:ascii="Times New Roman"/>
                <w:sz w:val="20"/>
              </w:rPr>
              <w:t xml:space="preserve"> have been changed to </w:t>
            </w:r>
            <w:r>
              <w:rPr>
                <w:rFonts w:ascii="Times New Roman"/>
                <w:sz w:val="20"/>
              </w:rPr>
              <w:t>“</w:t>
            </w:r>
            <w:r>
              <w:rPr>
                <w:rFonts w:ascii="Times New Roman"/>
                <w:sz w:val="20"/>
              </w:rPr>
              <w:t>ACER</w:t>
            </w:r>
            <w:r>
              <w:rPr>
                <w:rFonts w:ascii="Times New Roman"/>
                <w:sz w:val="20"/>
              </w:rPr>
              <w:t>”</w:t>
            </w:r>
            <w:r>
              <w:rPr>
                <w:rFonts w:ascii="Times New Roman"/>
                <w:sz w:val="20"/>
              </w:rPr>
              <w:t xml:space="preserve"> throughout most of the document.</w:t>
            </w:r>
          </w:p>
        </w:tc>
      </w:tr>
      <w:tr w:rsidR="00434D4E" w14:paraId="2C4F6A99" w14:textId="77777777">
        <w:trPr>
          <w:trHeight w:val="345"/>
        </w:trPr>
        <w:tc>
          <w:tcPr>
            <w:tcW w:w="4613" w:type="dxa"/>
            <w:shd w:val="clear" w:color="auto" w:fill="EDEDED"/>
          </w:tcPr>
          <w:p w14:paraId="3C3D9C6E" w14:textId="77777777" w:rsidR="00434D4E" w:rsidRDefault="0019559C">
            <w:pPr>
              <w:pStyle w:val="TableParagraph"/>
              <w:spacing w:before="47"/>
              <w:ind w:left="157"/>
              <w:rPr>
                <w:sz w:val="19"/>
              </w:rPr>
            </w:pPr>
            <w:r>
              <w:rPr>
                <w:color w:val="333333"/>
                <w:w w:val="105"/>
                <w:sz w:val="19"/>
              </w:rPr>
              <w:t>Article 65</w:t>
            </w:r>
          </w:p>
        </w:tc>
        <w:tc>
          <w:tcPr>
            <w:tcW w:w="4613" w:type="dxa"/>
          </w:tcPr>
          <w:p w14:paraId="22A70147" w14:textId="089254D1" w:rsidR="00434D4E" w:rsidRDefault="00C25BE5">
            <w:pPr>
              <w:pStyle w:val="TableParagraph"/>
              <w:rPr>
                <w:rFonts w:ascii="Times New Roman"/>
                <w:sz w:val="20"/>
              </w:rPr>
            </w:pPr>
            <w:r>
              <w:rPr>
                <w:rFonts w:ascii="Times New Roman"/>
                <w:sz w:val="20"/>
              </w:rPr>
              <w:t xml:space="preserve">Delete </w:t>
            </w:r>
            <w:r>
              <w:rPr>
                <w:rFonts w:ascii="Times New Roman"/>
                <w:sz w:val="20"/>
              </w:rPr>
              <w:t>“</w:t>
            </w:r>
            <w:r>
              <w:rPr>
                <w:rFonts w:ascii="Times New Roman"/>
                <w:sz w:val="20"/>
              </w:rPr>
              <w:t>the Agency</w:t>
            </w:r>
            <w:r>
              <w:rPr>
                <w:rFonts w:ascii="Times New Roman"/>
                <w:sz w:val="20"/>
              </w:rPr>
              <w:t>”</w:t>
            </w:r>
            <w:r>
              <w:rPr>
                <w:rFonts w:ascii="Times New Roman"/>
                <w:sz w:val="20"/>
              </w:rPr>
              <w:t xml:space="preserve"> and substitute </w:t>
            </w:r>
            <w:r>
              <w:rPr>
                <w:rFonts w:ascii="Times New Roman"/>
                <w:sz w:val="20"/>
              </w:rPr>
              <w:t>“</w:t>
            </w:r>
            <w:r>
              <w:rPr>
                <w:rFonts w:ascii="Times New Roman"/>
                <w:sz w:val="20"/>
              </w:rPr>
              <w:t>ACER</w:t>
            </w:r>
            <w:r>
              <w:rPr>
                <w:rFonts w:ascii="Times New Roman"/>
                <w:sz w:val="20"/>
              </w:rPr>
              <w:t>”</w:t>
            </w:r>
          </w:p>
        </w:tc>
        <w:tc>
          <w:tcPr>
            <w:tcW w:w="4613" w:type="dxa"/>
          </w:tcPr>
          <w:p w14:paraId="7BE8C80C" w14:textId="1BEA54A6" w:rsidR="00434D4E" w:rsidRDefault="00C25BE5">
            <w:pPr>
              <w:pStyle w:val="TableParagraph"/>
              <w:rPr>
                <w:rFonts w:ascii="Times New Roman"/>
                <w:sz w:val="20"/>
              </w:rPr>
            </w:pPr>
            <w:r>
              <w:rPr>
                <w:rFonts w:ascii="Times New Roman"/>
                <w:sz w:val="20"/>
              </w:rPr>
              <w:t xml:space="preserve">Originally referred to </w:t>
            </w:r>
            <w:r>
              <w:rPr>
                <w:rFonts w:ascii="Times New Roman"/>
                <w:sz w:val="20"/>
              </w:rPr>
              <w:t>“</w:t>
            </w:r>
            <w:r>
              <w:rPr>
                <w:rFonts w:ascii="Times New Roman"/>
                <w:sz w:val="20"/>
              </w:rPr>
              <w:t>the Agency</w:t>
            </w:r>
            <w:r>
              <w:rPr>
                <w:rFonts w:ascii="Times New Roman"/>
                <w:sz w:val="20"/>
              </w:rPr>
              <w:t>”</w:t>
            </w:r>
            <w:r>
              <w:rPr>
                <w:rFonts w:ascii="Times New Roman"/>
                <w:sz w:val="20"/>
              </w:rPr>
              <w:t xml:space="preserve">, but this definition has been deleted from Article 11 and references to </w:t>
            </w:r>
            <w:r>
              <w:rPr>
                <w:rFonts w:ascii="Times New Roman"/>
                <w:sz w:val="20"/>
              </w:rPr>
              <w:t>“</w:t>
            </w:r>
            <w:r>
              <w:rPr>
                <w:rFonts w:ascii="Times New Roman"/>
                <w:sz w:val="20"/>
              </w:rPr>
              <w:t>the Agency</w:t>
            </w:r>
            <w:r>
              <w:rPr>
                <w:rFonts w:ascii="Times New Roman"/>
                <w:sz w:val="20"/>
              </w:rPr>
              <w:t>”</w:t>
            </w:r>
            <w:r>
              <w:rPr>
                <w:rFonts w:ascii="Times New Roman"/>
                <w:sz w:val="20"/>
              </w:rPr>
              <w:t xml:space="preserve"> have been changed to </w:t>
            </w:r>
            <w:r>
              <w:rPr>
                <w:rFonts w:ascii="Times New Roman"/>
                <w:sz w:val="20"/>
              </w:rPr>
              <w:t>“</w:t>
            </w:r>
            <w:r>
              <w:rPr>
                <w:rFonts w:ascii="Times New Roman"/>
                <w:sz w:val="20"/>
              </w:rPr>
              <w:t>ACER</w:t>
            </w:r>
            <w:r>
              <w:rPr>
                <w:rFonts w:ascii="Times New Roman"/>
                <w:sz w:val="20"/>
              </w:rPr>
              <w:t>”</w:t>
            </w:r>
            <w:r>
              <w:rPr>
                <w:rFonts w:ascii="Times New Roman"/>
                <w:sz w:val="20"/>
              </w:rPr>
              <w:t xml:space="preserve"> throughout most of the document.</w:t>
            </w:r>
          </w:p>
        </w:tc>
      </w:tr>
    </w:tbl>
    <w:p w14:paraId="7DB93B55" w14:textId="77777777" w:rsidR="00434D4E" w:rsidRDefault="00434D4E">
      <w:pPr>
        <w:pStyle w:val="BodyText"/>
        <w:rPr>
          <w:sz w:val="26"/>
        </w:rPr>
      </w:pPr>
    </w:p>
    <w:p w14:paraId="46261E38" w14:textId="77777777" w:rsidR="00434D4E" w:rsidRDefault="00434D4E">
      <w:pPr>
        <w:pStyle w:val="BodyText"/>
        <w:rPr>
          <w:sz w:val="26"/>
        </w:rPr>
      </w:pPr>
    </w:p>
    <w:p w14:paraId="3F622B60" w14:textId="77777777" w:rsidR="00434D4E" w:rsidRDefault="00434D4E">
      <w:pPr>
        <w:pStyle w:val="BodyText"/>
        <w:rPr>
          <w:sz w:val="26"/>
        </w:rPr>
      </w:pPr>
    </w:p>
    <w:p w14:paraId="3426E455" w14:textId="77777777" w:rsidR="00434D4E" w:rsidRDefault="00434D4E">
      <w:pPr>
        <w:pStyle w:val="BodyText"/>
        <w:rPr>
          <w:sz w:val="26"/>
        </w:rPr>
      </w:pPr>
    </w:p>
    <w:p w14:paraId="53125E47" w14:textId="77777777" w:rsidR="00434D4E" w:rsidRDefault="00434D4E">
      <w:pPr>
        <w:pStyle w:val="BodyText"/>
        <w:rPr>
          <w:sz w:val="26"/>
        </w:rPr>
      </w:pPr>
    </w:p>
    <w:p w14:paraId="02B7BBFD" w14:textId="77777777" w:rsidR="00434D4E" w:rsidRDefault="00434D4E">
      <w:pPr>
        <w:pStyle w:val="BodyText"/>
        <w:rPr>
          <w:sz w:val="26"/>
        </w:rPr>
      </w:pPr>
    </w:p>
    <w:p w14:paraId="5DB3857E" w14:textId="77777777" w:rsidR="00434D4E" w:rsidRDefault="00434D4E">
      <w:pPr>
        <w:pStyle w:val="BodyText"/>
        <w:rPr>
          <w:sz w:val="26"/>
        </w:rPr>
      </w:pPr>
    </w:p>
    <w:p w14:paraId="4B150F89" w14:textId="77777777" w:rsidR="00434D4E" w:rsidRDefault="00434D4E">
      <w:pPr>
        <w:pStyle w:val="BodyText"/>
        <w:rPr>
          <w:sz w:val="26"/>
        </w:rPr>
      </w:pPr>
    </w:p>
    <w:p w14:paraId="0201E6AC" w14:textId="77777777" w:rsidR="00434D4E" w:rsidRDefault="00434D4E">
      <w:pPr>
        <w:pStyle w:val="BodyText"/>
        <w:rPr>
          <w:sz w:val="26"/>
        </w:rPr>
      </w:pPr>
    </w:p>
    <w:p w14:paraId="1DFAF72E" w14:textId="77777777" w:rsidR="00434D4E" w:rsidRDefault="00434D4E">
      <w:pPr>
        <w:pStyle w:val="BodyText"/>
        <w:rPr>
          <w:sz w:val="26"/>
        </w:rPr>
      </w:pPr>
    </w:p>
    <w:p w14:paraId="3FE95703" w14:textId="77777777" w:rsidR="00434D4E" w:rsidRDefault="00434D4E">
      <w:pPr>
        <w:pStyle w:val="BodyText"/>
        <w:rPr>
          <w:sz w:val="26"/>
        </w:rPr>
      </w:pPr>
    </w:p>
    <w:p w14:paraId="75BBDA84" w14:textId="77777777" w:rsidR="00434D4E" w:rsidRDefault="00434D4E">
      <w:pPr>
        <w:pStyle w:val="BodyText"/>
        <w:rPr>
          <w:sz w:val="26"/>
        </w:rPr>
      </w:pPr>
    </w:p>
    <w:p w14:paraId="42BADE48" w14:textId="77777777" w:rsidR="00434D4E" w:rsidRDefault="00434D4E">
      <w:pPr>
        <w:pStyle w:val="BodyText"/>
        <w:rPr>
          <w:sz w:val="26"/>
        </w:rPr>
      </w:pPr>
    </w:p>
    <w:p w14:paraId="15EE5264" w14:textId="77777777" w:rsidR="00434D4E" w:rsidRDefault="00434D4E">
      <w:pPr>
        <w:pStyle w:val="BodyText"/>
        <w:rPr>
          <w:sz w:val="26"/>
        </w:rPr>
      </w:pPr>
    </w:p>
    <w:p w14:paraId="72DB7ED2" w14:textId="77777777" w:rsidR="00434D4E" w:rsidRDefault="00434D4E">
      <w:pPr>
        <w:pStyle w:val="BodyText"/>
        <w:rPr>
          <w:sz w:val="26"/>
        </w:rPr>
      </w:pPr>
    </w:p>
    <w:p w14:paraId="699D3CD7" w14:textId="77777777" w:rsidR="00434D4E" w:rsidRDefault="00434D4E">
      <w:pPr>
        <w:pStyle w:val="BodyText"/>
        <w:rPr>
          <w:sz w:val="26"/>
        </w:rPr>
      </w:pPr>
    </w:p>
    <w:p w14:paraId="5033FC5D" w14:textId="77777777" w:rsidR="00434D4E" w:rsidRDefault="00434D4E">
      <w:pPr>
        <w:pStyle w:val="BodyText"/>
        <w:rPr>
          <w:sz w:val="26"/>
        </w:rPr>
      </w:pPr>
    </w:p>
    <w:p w14:paraId="75656A14" w14:textId="77777777" w:rsidR="00434D4E" w:rsidRDefault="00434D4E">
      <w:pPr>
        <w:pStyle w:val="BodyText"/>
        <w:rPr>
          <w:sz w:val="26"/>
        </w:rPr>
      </w:pPr>
    </w:p>
    <w:p w14:paraId="4EA3697E" w14:textId="77777777" w:rsidR="00434D4E" w:rsidRDefault="00434D4E">
      <w:pPr>
        <w:pStyle w:val="BodyText"/>
        <w:rPr>
          <w:sz w:val="26"/>
        </w:rPr>
      </w:pPr>
    </w:p>
    <w:p w14:paraId="6E12D3B9" w14:textId="77777777" w:rsidR="00434D4E" w:rsidRDefault="00434D4E">
      <w:pPr>
        <w:pStyle w:val="BodyText"/>
        <w:rPr>
          <w:sz w:val="26"/>
        </w:rPr>
      </w:pPr>
    </w:p>
    <w:p w14:paraId="63514EF3" w14:textId="77777777" w:rsidR="00434D4E" w:rsidRDefault="00434D4E">
      <w:pPr>
        <w:pStyle w:val="BodyText"/>
        <w:rPr>
          <w:sz w:val="26"/>
        </w:rPr>
      </w:pPr>
    </w:p>
    <w:p w14:paraId="414EAC19" w14:textId="77777777" w:rsidR="00434D4E" w:rsidRDefault="00434D4E">
      <w:pPr>
        <w:pStyle w:val="BodyText"/>
        <w:spacing w:before="2"/>
        <w:rPr>
          <w:sz w:val="38"/>
        </w:rPr>
      </w:pPr>
    </w:p>
    <w:p w14:paraId="022D2389" w14:textId="77777777" w:rsidR="00434D4E" w:rsidRDefault="0019559C">
      <w:pPr>
        <w:pStyle w:val="Heading2"/>
        <w:spacing w:before="0"/>
        <w:ind w:right="119"/>
      </w:pPr>
      <w:r>
        <w:t>50</w:t>
      </w:r>
    </w:p>
    <w:p w14:paraId="18B8FA31" w14:textId="77777777" w:rsidR="00434D4E" w:rsidRDefault="00434D4E">
      <w:pPr>
        <w:sectPr w:rsidR="00434D4E">
          <w:pgSz w:w="16840" w:h="11910" w:orient="landscape"/>
          <w:pgMar w:top="860" w:right="600" w:bottom="0" w:left="980" w:header="720" w:footer="720" w:gutter="0"/>
          <w:cols w:space="720"/>
        </w:sectPr>
      </w:pPr>
    </w:p>
    <w:p w14:paraId="0B62DEDB"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53396C2" w14:textId="77777777">
        <w:trPr>
          <w:trHeight w:val="296"/>
        </w:trPr>
        <w:tc>
          <w:tcPr>
            <w:tcW w:w="4615" w:type="dxa"/>
            <w:shd w:val="clear" w:color="auto" w:fill="EDEDED"/>
          </w:tcPr>
          <w:p w14:paraId="6B0C32C0" w14:textId="77777777" w:rsidR="00434D4E" w:rsidRDefault="00434D4E">
            <w:pPr>
              <w:pStyle w:val="TableParagraph"/>
              <w:rPr>
                <w:rFonts w:ascii="Times New Roman"/>
              </w:rPr>
            </w:pPr>
          </w:p>
        </w:tc>
        <w:tc>
          <w:tcPr>
            <w:tcW w:w="4615" w:type="dxa"/>
            <w:shd w:val="clear" w:color="auto" w:fill="EDEDED"/>
          </w:tcPr>
          <w:p w14:paraId="4E03DC9F"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14C9A3E8" w14:textId="77777777">
        <w:trPr>
          <w:trHeight w:val="345"/>
        </w:trPr>
        <w:tc>
          <w:tcPr>
            <w:tcW w:w="4615" w:type="dxa"/>
            <w:shd w:val="clear" w:color="auto" w:fill="EDEDED"/>
          </w:tcPr>
          <w:p w14:paraId="272B3F89" w14:textId="77777777" w:rsidR="00434D4E" w:rsidRDefault="0019559C">
            <w:pPr>
              <w:pStyle w:val="TableParagraph"/>
              <w:spacing w:before="58"/>
              <w:ind w:left="157"/>
              <w:rPr>
                <w:sz w:val="19"/>
              </w:rPr>
            </w:pPr>
            <w:r>
              <w:rPr>
                <w:color w:val="333333"/>
                <w:w w:val="105"/>
                <w:sz w:val="19"/>
              </w:rPr>
              <w:t>New article</w:t>
            </w:r>
          </w:p>
        </w:tc>
        <w:tc>
          <w:tcPr>
            <w:tcW w:w="4615" w:type="dxa"/>
          </w:tcPr>
          <w:p w14:paraId="413120F1" w14:textId="77777777" w:rsidR="00434D4E" w:rsidRDefault="00434D4E">
            <w:pPr>
              <w:pStyle w:val="TableParagraph"/>
              <w:rPr>
                <w:rFonts w:ascii="Times New Roman"/>
              </w:rPr>
            </w:pPr>
          </w:p>
        </w:tc>
      </w:tr>
    </w:tbl>
    <w:p w14:paraId="16A1B368" w14:textId="77777777" w:rsidR="00434D4E" w:rsidRDefault="00434D4E">
      <w:pPr>
        <w:pStyle w:val="BodyText"/>
        <w:rPr>
          <w:sz w:val="26"/>
        </w:rPr>
      </w:pPr>
    </w:p>
    <w:p w14:paraId="546C5221" w14:textId="77777777" w:rsidR="00434D4E" w:rsidRDefault="00434D4E">
      <w:pPr>
        <w:pStyle w:val="BodyText"/>
        <w:spacing w:before="5"/>
        <w:rPr>
          <w:sz w:val="34"/>
        </w:rPr>
      </w:pPr>
    </w:p>
    <w:p w14:paraId="5A97A26A" w14:textId="77777777" w:rsidR="00434D4E" w:rsidRDefault="0019559C">
      <w:pPr>
        <w:pStyle w:val="BodyText"/>
        <w:ind w:left="115"/>
      </w:pPr>
      <w:r>
        <w:rPr>
          <w:color w:val="333333"/>
        </w:rPr>
        <w:t>Please upload figures or tables if necessary</w:t>
      </w:r>
    </w:p>
    <w:p w14:paraId="063EA1F7"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2BD831F6" w14:textId="77777777" w:rsidR="00434D4E" w:rsidRDefault="00434D4E">
      <w:pPr>
        <w:pStyle w:val="BodyText"/>
        <w:rPr>
          <w:sz w:val="20"/>
        </w:rPr>
      </w:pPr>
    </w:p>
    <w:p w14:paraId="20016ACF" w14:textId="77777777" w:rsidR="00434D4E" w:rsidRDefault="00434D4E">
      <w:pPr>
        <w:pStyle w:val="BodyText"/>
        <w:rPr>
          <w:sz w:val="20"/>
        </w:rPr>
      </w:pPr>
    </w:p>
    <w:p w14:paraId="716B42C4" w14:textId="2006094A" w:rsidR="00434D4E" w:rsidRDefault="002D4ACD">
      <w:pPr>
        <w:pStyle w:val="Heading1"/>
        <w:spacing w:line="304" w:lineRule="auto"/>
        <w:ind w:right="860"/>
      </w:pPr>
      <w:r>
        <w:rPr>
          <w:noProof/>
        </w:rPr>
        <mc:AlternateContent>
          <mc:Choice Requires="wps">
            <w:drawing>
              <wp:anchor distT="0" distB="0" distL="114300" distR="114300" simplePos="0" relativeHeight="251658248" behindDoc="1" locked="0" layoutInCell="1" allowOverlap="1" wp14:anchorId="6B8E0523" wp14:editId="1A148383">
                <wp:simplePos x="0" y="0"/>
                <wp:positionH relativeFrom="page">
                  <wp:posOffset>695325</wp:posOffset>
                </wp:positionH>
                <wp:positionV relativeFrom="paragraph">
                  <wp:posOffset>626745</wp:posOffset>
                </wp:positionV>
                <wp:extent cx="6169660" cy="19050"/>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7C539" id="Rectangle 5" o:spid="_x0000_s1026" style="position:absolute;margin-left:54.75pt;margin-top:49.35pt;width:485.8pt;height:1.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" fillcolor="#004e98" stroked="f">
                <w10:wrap anchorx="page"/>
              </v:rect>
            </w:pict>
          </mc:Fallback>
        </mc:AlternateContent>
      </w:r>
      <w:r>
        <w:rPr>
          <w:color w:val="FF0000"/>
        </w:rPr>
        <w:t xml:space="preserve">[DELETED] </w:t>
      </w:r>
      <w:r>
        <w:rPr>
          <w:color w:val="004E98"/>
        </w:rPr>
        <w:t xml:space="preserve">TITLE VI - Transitional arrangements for emerging </w:t>
      </w:r>
      <w:proofErr w:type="gramStart"/>
      <w:r>
        <w:rPr>
          <w:color w:val="004E98"/>
        </w:rPr>
        <w:t>technologies</w:t>
      </w:r>
      <w:proofErr w:type="gramEnd"/>
    </w:p>
    <w:p w14:paraId="3AED428E" w14:textId="77777777" w:rsidR="00434D4E" w:rsidRDefault="00434D4E">
      <w:pPr>
        <w:pStyle w:val="BodyText"/>
        <w:rPr>
          <w:sz w:val="20"/>
        </w:rPr>
      </w:pPr>
    </w:p>
    <w:p w14:paraId="3B1F040C" w14:textId="77777777" w:rsidR="00434D4E" w:rsidRDefault="00434D4E">
      <w:pPr>
        <w:pStyle w:val="BodyText"/>
        <w:rPr>
          <w:sz w:val="20"/>
        </w:rPr>
      </w:pPr>
    </w:p>
    <w:p w14:paraId="2FEB1E9F" w14:textId="77777777" w:rsidR="00434D4E" w:rsidRDefault="00434D4E">
      <w:pPr>
        <w:pStyle w:val="BodyText"/>
        <w:rPr>
          <w:sz w:val="20"/>
        </w:rPr>
      </w:pPr>
    </w:p>
    <w:p w14:paraId="6A028091" w14:textId="77777777" w:rsidR="00434D4E" w:rsidRDefault="00434D4E">
      <w:pPr>
        <w:pStyle w:val="BodyText"/>
        <w:rPr>
          <w:sz w:val="20"/>
        </w:rPr>
      </w:pPr>
    </w:p>
    <w:p w14:paraId="7D0B2D76" w14:textId="77777777" w:rsidR="00434D4E" w:rsidRDefault="00434D4E">
      <w:pPr>
        <w:pStyle w:val="BodyText"/>
        <w:rPr>
          <w:sz w:val="20"/>
        </w:rPr>
      </w:pPr>
    </w:p>
    <w:p w14:paraId="30DC1290" w14:textId="77777777" w:rsidR="00434D4E" w:rsidRDefault="00434D4E">
      <w:pPr>
        <w:pStyle w:val="BodyText"/>
        <w:rPr>
          <w:sz w:val="20"/>
        </w:rPr>
      </w:pPr>
    </w:p>
    <w:p w14:paraId="05C0DA2F" w14:textId="77777777" w:rsidR="00434D4E" w:rsidRDefault="00434D4E">
      <w:pPr>
        <w:pStyle w:val="BodyText"/>
        <w:rPr>
          <w:sz w:val="20"/>
        </w:rPr>
      </w:pPr>
    </w:p>
    <w:p w14:paraId="527EF592" w14:textId="77777777" w:rsidR="00434D4E" w:rsidRDefault="00434D4E">
      <w:pPr>
        <w:pStyle w:val="BodyText"/>
        <w:rPr>
          <w:sz w:val="20"/>
        </w:rPr>
      </w:pPr>
    </w:p>
    <w:p w14:paraId="6B9FBA3A" w14:textId="77777777" w:rsidR="00434D4E" w:rsidRDefault="00434D4E">
      <w:pPr>
        <w:pStyle w:val="BodyText"/>
        <w:rPr>
          <w:sz w:val="20"/>
        </w:rPr>
      </w:pPr>
    </w:p>
    <w:p w14:paraId="69B83B41" w14:textId="77777777" w:rsidR="00434D4E" w:rsidRDefault="00434D4E">
      <w:pPr>
        <w:pStyle w:val="BodyText"/>
        <w:rPr>
          <w:sz w:val="20"/>
        </w:rPr>
      </w:pPr>
    </w:p>
    <w:p w14:paraId="5BC613F0" w14:textId="77777777" w:rsidR="00434D4E" w:rsidRDefault="00434D4E">
      <w:pPr>
        <w:pStyle w:val="BodyText"/>
        <w:rPr>
          <w:sz w:val="20"/>
        </w:rPr>
      </w:pPr>
    </w:p>
    <w:p w14:paraId="58F7CA88" w14:textId="77777777" w:rsidR="00434D4E" w:rsidRDefault="00434D4E">
      <w:pPr>
        <w:pStyle w:val="BodyText"/>
        <w:rPr>
          <w:sz w:val="20"/>
        </w:rPr>
      </w:pPr>
    </w:p>
    <w:p w14:paraId="3521B646" w14:textId="77777777" w:rsidR="00434D4E" w:rsidRDefault="00434D4E">
      <w:pPr>
        <w:pStyle w:val="BodyText"/>
        <w:rPr>
          <w:sz w:val="20"/>
        </w:rPr>
      </w:pPr>
    </w:p>
    <w:p w14:paraId="695A605D" w14:textId="77777777" w:rsidR="00434D4E" w:rsidRDefault="00434D4E">
      <w:pPr>
        <w:pStyle w:val="BodyText"/>
        <w:rPr>
          <w:sz w:val="20"/>
        </w:rPr>
      </w:pPr>
    </w:p>
    <w:p w14:paraId="4B2FADD2" w14:textId="77777777" w:rsidR="00434D4E" w:rsidRDefault="00434D4E">
      <w:pPr>
        <w:pStyle w:val="BodyText"/>
        <w:rPr>
          <w:sz w:val="20"/>
        </w:rPr>
      </w:pPr>
    </w:p>
    <w:p w14:paraId="7F2C298D" w14:textId="77777777" w:rsidR="00434D4E" w:rsidRDefault="00434D4E">
      <w:pPr>
        <w:pStyle w:val="BodyText"/>
        <w:rPr>
          <w:sz w:val="20"/>
        </w:rPr>
      </w:pPr>
    </w:p>
    <w:p w14:paraId="5C430560" w14:textId="77777777" w:rsidR="00434D4E" w:rsidRDefault="00434D4E">
      <w:pPr>
        <w:pStyle w:val="BodyText"/>
        <w:rPr>
          <w:sz w:val="20"/>
        </w:rPr>
      </w:pPr>
    </w:p>
    <w:p w14:paraId="12321728" w14:textId="77777777" w:rsidR="00434D4E" w:rsidRDefault="00434D4E">
      <w:pPr>
        <w:pStyle w:val="BodyText"/>
        <w:rPr>
          <w:sz w:val="20"/>
        </w:rPr>
      </w:pPr>
    </w:p>
    <w:p w14:paraId="26AF26DC" w14:textId="77777777" w:rsidR="00434D4E" w:rsidRDefault="00434D4E">
      <w:pPr>
        <w:pStyle w:val="BodyText"/>
        <w:rPr>
          <w:sz w:val="20"/>
        </w:rPr>
      </w:pPr>
    </w:p>
    <w:p w14:paraId="28728AC8" w14:textId="77777777" w:rsidR="00434D4E" w:rsidRDefault="00434D4E">
      <w:pPr>
        <w:pStyle w:val="BodyText"/>
        <w:rPr>
          <w:sz w:val="20"/>
        </w:rPr>
      </w:pPr>
    </w:p>
    <w:p w14:paraId="4D42F1B9" w14:textId="77777777" w:rsidR="00434D4E" w:rsidRDefault="00434D4E">
      <w:pPr>
        <w:pStyle w:val="BodyText"/>
        <w:rPr>
          <w:sz w:val="20"/>
        </w:rPr>
      </w:pPr>
    </w:p>
    <w:p w14:paraId="1C402299" w14:textId="77777777" w:rsidR="00434D4E" w:rsidRDefault="00434D4E">
      <w:pPr>
        <w:pStyle w:val="BodyText"/>
        <w:rPr>
          <w:sz w:val="20"/>
        </w:rPr>
      </w:pPr>
    </w:p>
    <w:p w14:paraId="637BF9A2" w14:textId="77777777" w:rsidR="00434D4E" w:rsidRDefault="00434D4E">
      <w:pPr>
        <w:pStyle w:val="BodyText"/>
        <w:rPr>
          <w:sz w:val="20"/>
        </w:rPr>
      </w:pPr>
    </w:p>
    <w:p w14:paraId="2624A295" w14:textId="77777777" w:rsidR="00434D4E" w:rsidRDefault="00434D4E">
      <w:pPr>
        <w:pStyle w:val="BodyText"/>
        <w:rPr>
          <w:sz w:val="20"/>
        </w:rPr>
      </w:pPr>
    </w:p>
    <w:p w14:paraId="667DE2BA" w14:textId="77777777" w:rsidR="00434D4E" w:rsidRDefault="00434D4E">
      <w:pPr>
        <w:pStyle w:val="BodyText"/>
        <w:rPr>
          <w:sz w:val="20"/>
        </w:rPr>
      </w:pPr>
    </w:p>
    <w:p w14:paraId="066FE70B" w14:textId="77777777" w:rsidR="00434D4E" w:rsidRDefault="00434D4E">
      <w:pPr>
        <w:pStyle w:val="BodyText"/>
        <w:rPr>
          <w:sz w:val="20"/>
        </w:rPr>
      </w:pPr>
    </w:p>
    <w:p w14:paraId="0DFF52F0" w14:textId="77777777" w:rsidR="00434D4E" w:rsidRDefault="00434D4E">
      <w:pPr>
        <w:pStyle w:val="BodyText"/>
        <w:rPr>
          <w:sz w:val="20"/>
        </w:rPr>
      </w:pPr>
    </w:p>
    <w:p w14:paraId="171D6EAC" w14:textId="77777777" w:rsidR="00434D4E" w:rsidRDefault="00434D4E">
      <w:pPr>
        <w:pStyle w:val="BodyText"/>
        <w:rPr>
          <w:sz w:val="20"/>
        </w:rPr>
      </w:pPr>
    </w:p>
    <w:p w14:paraId="5F2B79C6" w14:textId="77777777" w:rsidR="00434D4E" w:rsidRDefault="00434D4E">
      <w:pPr>
        <w:pStyle w:val="BodyText"/>
        <w:rPr>
          <w:sz w:val="20"/>
        </w:rPr>
      </w:pPr>
    </w:p>
    <w:p w14:paraId="21EB9119" w14:textId="77777777" w:rsidR="00434D4E" w:rsidRDefault="00434D4E">
      <w:pPr>
        <w:pStyle w:val="BodyText"/>
        <w:rPr>
          <w:sz w:val="20"/>
        </w:rPr>
      </w:pPr>
    </w:p>
    <w:p w14:paraId="652A42B2" w14:textId="77777777" w:rsidR="00434D4E" w:rsidRDefault="00434D4E">
      <w:pPr>
        <w:pStyle w:val="BodyText"/>
        <w:rPr>
          <w:sz w:val="20"/>
        </w:rPr>
      </w:pPr>
    </w:p>
    <w:p w14:paraId="214DA5F8" w14:textId="77777777" w:rsidR="00434D4E" w:rsidRDefault="00434D4E">
      <w:pPr>
        <w:pStyle w:val="BodyText"/>
        <w:rPr>
          <w:sz w:val="20"/>
        </w:rPr>
      </w:pPr>
    </w:p>
    <w:p w14:paraId="3AE4E5DF" w14:textId="77777777" w:rsidR="00434D4E" w:rsidRDefault="00434D4E">
      <w:pPr>
        <w:pStyle w:val="BodyText"/>
        <w:rPr>
          <w:sz w:val="20"/>
        </w:rPr>
      </w:pPr>
    </w:p>
    <w:p w14:paraId="7A53807D" w14:textId="77777777" w:rsidR="00434D4E" w:rsidRDefault="00434D4E">
      <w:pPr>
        <w:pStyle w:val="BodyText"/>
        <w:rPr>
          <w:sz w:val="20"/>
        </w:rPr>
      </w:pPr>
    </w:p>
    <w:p w14:paraId="70752B80" w14:textId="77777777" w:rsidR="00434D4E" w:rsidRDefault="00434D4E">
      <w:pPr>
        <w:pStyle w:val="BodyText"/>
        <w:rPr>
          <w:sz w:val="20"/>
        </w:rPr>
      </w:pPr>
    </w:p>
    <w:p w14:paraId="5A12C383" w14:textId="77777777" w:rsidR="00434D4E" w:rsidRDefault="00434D4E">
      <w:pPr>
        <w:pStyle w:val="BodyText"/>
        <w:rPr>
          <w:sz w:val="20"/>
        </w:rPr>
      </w:pPr>
    </w:p>
    <w:p w14:paraId="1CE355BA" w14:textId="77777777" w:rsidR="00434D4E" w:rsidRDefault="00434D4E">
      <w:pPr>
        <w:pStyle w:val="BodyText"/>
        <w:rPr>
          <w:sz w:val="20"/>
        </w:rPr>
      </w:pPr>
    </w:p>
    <w:p w14:paraId="585C91F1" w14:textId="77777777" w:rsidR="00434D4E" w:rsidRDefault="00434D4E">
      <w:pPr>
        <w:pStyle w:val="BodyText"/>
        <w:rPr>
          <w:sz w:val="20"/>
        </w:rPr>
      </w:pPr>
    </w:p>
    <w:p w14:paraId="7257AE6D" w14:textId="77777777" w:rsidR="00434D4E" w:rsidRDefault="00434D4E">
      <w:pPr>
        <w:pStyle w:val="BodyText"/>
        <w:rPr>
          <w:sz w:val="20"/>
        </w:rPr>
      </w:pPr>
    </w:p>
    <w:p w14:paraId="28CB90AC" w14:textId="77777777" w:rsidR="00434D4E" w:rsidRDefault="00434D4E">
      <w:pPr>
        <w:pStyle w:val="BodyText"/>
        <w:rPr>
          <w:sz w:val="20"/>
        </w:rPr>
      </w:pPr>
    </w:p>
    <w:p w14:paraId="2479E0BE" w14:textId="77777777" w:rsidR="00434D4E" w:rsidRDefault="00434D4E">
      <w:pPr>
        <w:pStyle w:val="BodyText"/>
        <w:rPr>
          <w:sz w:val="20"/>
        </w:rPr>
      </w:pPr>
    </w:p>
    <w:p w14:paraId="72AF8CB9" w14:textId="77777777" w:rsidR="00434D4E" w:rsidRDefault="00434D4E">
      <w:pPr>
        <w:pStyle w:val="BodyText"/>
        <w:rPr>
          <w:sz w:val="20"/>
        </w:rPr>
      </w:pPr>
    </w:p>
    <w:p w14:paraId="53B67BC8" w14:textId="77777777" w:rsidR="00434D4E" w:rsidRDefault="00434D4E">
      <w:pPr>
        <w:pStyle w:val="BodyText"/>
        <w:rPr>
          <w:sz w:val="20"/>
        </w:rPr>
      </w:pPr>
    </w:p>
    <w:p w14:paraId="1AB79B20" w14:textId="77777777" w:rsidR="00434D4E" w:rsidRDefault="00434D4E">
      <w:pPr>
        <w:pStyle w:val="BodyText"/>
        <w:rPr>
          <w:sz w:val="20"/>
        </w:rPr>
      </w:pPr>
    </w:p>
    <w:p w14:paraId="10C6CA95" w14:textId="77777777" w:rsidR="00434D4E" w:rsidRDefault="00434D4E">
      <w:pPr>
        <w:pStyle w:val="BodyText"/>
        <w:rPr>
          <w:sz w:val="20"/>
        </w:rPr>
      </w:pPr>
    </w:p>
    <w:p w14:paraId="35567332" w14:textId="77777777" w:rsidR="00434D4E" w:rsidRDefault="00434D4E">
      <w:pPr>
        <w:pStyle w:val="BodyText"/>
        <w:rPr>
          <w:sz w:val="20"/>
        </w:rPr>
      </w:pPr>
    </w:p>
    <w:p w14:paraId="508E206D" w14:textId="77777777" w:rsidR="00434D4E" w:rsidRDefault="00434D4E">
      <w:pPr>
        <w:pStyle w:val="BodyText"/>
        <w:rPr>
          <w:sz w:val="20"/>
        </w:rPr>
      </w:pPr>
    </w:p>
    <w:p w14:paraId="777ED893" w14:textId="77777777" w:rsidR="00434D4E" w:rsidRDefault="00434D4E">
      <w:pPr>
        <w:pStyle w:val="BodyText"/>
        <w:spacing w:before="3"/>
        <w:rPr>
          <w:sz w:val="18"/>
        </w:rPr>
      </w:pPr>
    </w:p>
    <w:p w14:paraId="58477D95" w14:textId="77777777" w:rsidR="00434D4E" w:rsidRDefault="0019559C">
      <w:pPr>
        <w:pStyle w:val="Heading2"/>
      </w:pPr>
      <w:r>
        <w:t>51</w:t>
      </w:r>
    </w:p>
    <w:p w14:paraId="49A99279" w14:textId="77777777" w:rsidR="00434D4E" w:rsidRDefault="00434D4E">
      <w:pPr>
        <w:sectPr w:rsidR="00434D4E">
          <w:pgSz w:w="11910" w:h="16840"/>
          <w:pgMar w:top="860" w:right="620" w:bottom="0" w:left="980" w:header="720" w:footer="720" w:gutter="0"/>
          <w:cols w:space="720"/>
        </w:sectPr>
      </w:pPr>
    </w:p>
    <w:p w14:paraId="09650187" w14:textId="77777777" w:rsidR="00434D4E" w:rsidRDefault="0019559C">
      <w:pPr>
        <w:pStyle w:val="BodyText"/>
        <w:spacing w:before="104" w:line="304" w:lineRule="auto"/>
        <w:ind w:left="115" w:right="599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24"/>
        <w:gridCol w:w="4724"/>
        <w:gridCol w:w="4725"/>
      </w:tblGrid>
      <w:tr w:rsidR="00434D4E" w14:paraId="36D34135" w14:textId="77777777">
        <w:trPr>
          <w:trHeight w:val="296"/>
        </w:trPr>
        <w:tc>
          <w:tcPr>
            <w:tcW w:w="4724" w:type="dxa"/>
            <w:shd w:val="clear" w:color="auto" w:fill="EDEDED"/>
          </w:tcPr>
          <w:p w14:paraId="02F85C28" w14:textId="77777777" w:rsidR="00434D4E" w:rsidRDefault="00434D4E">
            <w:pPr>
              <w:pStyle w:val="TableParagraph"/>
              <w:rPr>
                <w:rFonts w:ascii="Times New Roman"/>
                <w:sz w:val="20"/>
              </w:rPr>
            </w:pPr>
          </w:p>
        </w:tc>
        <w:tc>
          <w:tcPr>
            <w:tcW w:w="4724" w:type="dxa"/>
            <w:shd w:val="clear" w:color="auto" w:fill="EDEDED"/>
          </w:tcPr>
          <w:p w14:paraId="0CF42248" w14:textId="6853AE46" w:rsidR="00434D4E" w:rsidRDefault="00A71F08">
            <w:pPr>
              <w:pStyle w:val="TableParagraph"/>
              <w:spacing w:before="24"/>
              <w:ind w:left="574"/>
              <w:rPr>
                <w:sz w:val="19"/>
              </w:rPr>
            </w:pPr>
            <w:r w:rsidRPr="001213E3">
              <w:rPr>
                <w:b/>
                <w:bCs/>
                <w:color w:val="333333"/>
                <w:w w:val="105"/>
                <w:sz w:val="20"/>
                <w:szCs w:val="20"/>
                <w:highlight w:val="yellow"/>
              </w:rPr>
              <w:t>Alternative text amendment proposal</w:t>
            </w:r>
          </w:p>
        </w:tc>
        <w:tc>
          <w:tcPr>
            <w:tcW w:w="4725" w:type="dxa"/>
            <w:shd w:val="clear" w:color="auto" w:fill="EDEDED"/>
          </w:tcPr>
          <w:p w14:paraId="0CD3DD08" w14:textId="4006093C" w:rsidR="00434D4E" w:rsidRDefault="00A71F08">
            <w:pPr>
              <w:pStyle w:val="TableParagraph"/>
              <w:spacing w:before="24"/>
              <w:ind w:left="211"/>
              <w:rPr>
                <w:sz w:val="19"/>
              </w:rPr>
            </w:pPr>
            <w:r>
              <w:rPr>
                <w:color w:val="333333"/>
                <w:w w:val="105"/>
                <w:sz w:val="19"/>
              </w:rPr>
              <w:t>Comment on the ACER draft amendment</w:t>
            </w:r>
            <w:r w:rsidR="001213E3">
              <w:rPr>
                <w:color w:val="333333"/>
                <w:w w:val="105"/>
                <w:sz w:val="19"/>
              </w:rPr>
              <w:t>s</w:t>
            </w:r>
          </w:p>
        </w:tc>
      </w:tr>
      <w:tr w:rsidR="00434D4E" w14:paraId="7E8B57D7" w14:textId="77777777">
        <w:trPr>
          <w:trHeight w:val="345"/>
        </w:trPr>
        <w:tc>
          <w:tcPr>
            <w:tcW w:w="4724" w:type="dxa"/>
            <w:shd w:val="clear" w:color="auto" w:fill="EDEDED"/>
          </w:tcPr>
          <w:p w14:paraId="61795982" w14:textId="77777777" w:rsidR="00434D4E" w:rsidRDefault="0019559C">
            <w:pPr>
              <w:pStyle w:val="TableParagraph"/>
              <w:spacing w:before="48"/>
              <w:ind w:left="157"/>
              <w:rPr>
                <w:sz w:val="19"/>
              </w:rPr>
            </w:pPr>
            <w:r>
              <w:rPr>
                <w:color w:val="333333"/>
                <w:w w:val="105"/>
                <w:sz w:val="19"/>
              </w:rPr>
              <w:t>Title VI [deleted]</w:t>
            </w:r>
          </w:p>
        </w:tc>
        <w:tc>
          <w:tcPr>
            <w:tcW w:w="4724" w:type="dxa"/>
          </w:tcPr>
          <w:p w14:paraId="076BBF93" w14:textId="77777777" w:rsidR="00434D4E" w:rsidRDefault="00434D4E">
            <w:pPr>
              <w:pStyle w:val="TableParagraph"/>
              <w:rPr>
                <w:rFonts w:ascii="Times New Roman"/>
                <w:sz w:val="20"/>
              </w:rPr>
            </w:pPr>
          </w:p>
        </w:tc>
        <w:tc>
          <w:tcPr>
            <w:tcW w:w="4725" w:type="dxa"/>
          </w:tcPr>
          <w:p w14:paraId="4BA11ABB" w14:textId="77777777" w:rsidR="00434D4E" w:rsidRDefault="00434D4E">
            <w:pPr>
              <w:pStyle w:val="TableParagraph"/>
              <w:rPr>
                <w:rFonts w:ascii="Times New Roman"/>
                <w:sz w:val="20"/>
              </w:rPr>
            </w:pPr>
          </w:p>
        </w:tc>
      </w:tr>
    </w:tbl>
    <w:p w14:paraId="42B5C020" w14:textId="77777777" w:rsidR="00434D4E" w:rsidRDefault="00434D4E">
      <w:pPr>
        <w:pStyle w:val="BodyText"/>
        <w:rPr>
          <w:sz w:val="26"/>
        </w:rPr>
      </w:pPr>
    </w:p>
    <w:p w14:paraId="5198708D" w14:textId="77777777" w:rsidR="00434D4E" w:rsidRDefault="00434D4E">
      <w:pPr>
        <w:pStyle w:val="BodyText"/>
        <w:rPr>
          <w:sz w:val="26"/>
        </w:rPr>
      </w:pPr>
    </w:p>
    <w:p w14:paraId="6022C4C3" w14:textId="77777777" w:rsidR="00434D4E" w:rsidRDefault="00434D4E">
      <w:pPr>
        <w:pStyle w:val="BodyText"/>
        <w:rPr>
          <w:sz w:val="26"/>
        </w:rPr>
      </w:pPr>
    </w:p>
    <w:p w14:paraId="30E34A20" w14:textId="77777777" w:rsidR="00434D4E" w:rsidRDefault="00434D4E">
      <w:pPr>
        <w:pStyle w:val="BodyText"/>
        <w:rPr>
          <w:sz w:val="26"/>
        </w:rPr>
      </w:pPr>
    </w:p>
    <w:p w14:paraId="1A9F8CF0" w14:textId="77777777" w:rsidR="00434D4E" w:rsidRDefault="00434D4E">
      <w:pPr>
        <w:pStyle w:val="BodyText"/>
        <w:rPr>
          <w:sz w:val="26"/>
        </w:rPr>
      </w:pPr>
    </w:p>
    <w:p w14:paraId="75EE8875" w14:textId="77777777" w:rsidR="00434D4E" w:rsidRDefault="00434D4E">
      <w:pPr>
        <w:pStyle w:val="BodyText"/>
        <w:rPr>
          <w:sz w:val="26"/>
        </w:rPr>
      </w:pPr>
    </w:p>
    <w:p w14:paraId="5AF5F653" w14:textId="77777777" w:rsidR="00434D4E" w:rsidRDefault="00434D4E">
      <w:pPr>
        <w:pStyle w:val="BodyText"/>
        <w:rPr>
          <w:sz w:val="26"/>
        </w:rPr>
      </w:pPr>
    </w:p>
    <w:p w14:paraId="28F7B7E1" w14:textId="77777777" w:rsidR="00434D4E" w:rsidRDefault="00434D4E">
      <w:pPr>
        <w:pStyle w:val="BodyText"/>
        <w:rPr>
          <w:sz w:val="26"/>
        </w:rPr>
      </w:pPr>
    </w:p>
    <w:p w14:paraId="4255F187" w14:textId="77777777" w:rsidR="00434D4E" w:rsidRDefault="00434D4E">
      <w:pPr>
        <w:pStyle w:val="BodyText"/>
        <w:rPr>
          <w:sz w:val="26"/>
        </w:rPr>
      </w:pPr>
    </w:p>
    <w:p w14:paraId="761FAA1F" w14:textId="77777777" w:rsidR="00434D4E" w:rsidRDefault="00434D4E">
      <w:pPr>
        <w:pStyle w:val="BodyText"/>
        <w:rPr>
          <w:sz w:val="26"/>
        </w:rPr>
      </w:pPr>
    </w:p>
    <w:p w14:paraId="37CE5E8C" w14:textId="77777777" w:rsidR="00434D4E" w:rsidRDefault="00434D4E">
      <w:pPr>
        <w:pStyle w:val="BodyText"/>
        <w:rPr>
          <w:sz w:val="26"/>
        </w:rPr>
      </w:pPr>
    </w:p>
    <w:p w14:paraId="030E014C" w14:textId="77777777" w:rsidR="00434D4E" w:rsidRDefault="00434D4E">
      <w:pPr>
        <w:pStyle w:val="BodyText"/>
        <w:rPr>
          <w:sz w:val="26"/>
        </w:rPr>
      </w:pPr>
    </w:p>
    <w:p w14:paraId="4B546B51" w14:textId="77777777" w:rsidR="00434D4E" w:rsidRDefault="00434D4E">
      <w:pPr>
        <w:pStyle w:val="BodyText"/>
        <w:rPr>
          <w:sz w:val="26"/>
        </w:rPr>
      </w:pPr>
    </w:p>
    <w:p w14:paraId="00A5F0CD" w14:textId="77777777" w:rsidR="00434D4E" w:rsidRDefault="00434D4E">
      <w:pPr>
        <w:pStyle w:val="BodyText"/>
        <w:rPr>
          <w:sz w:val="26"/>
        </w:rPr>
      </w:pPr>
    </w:p>
    <w:p w14:paraId="7913A1F1" w14:textId="77777777" w:rsidR="00434D4E" w:rsidRDefault="00434D4E">
      <w:pPr>
        <w:pStyle w:val="BodyText"/>
        <w:rPr>
          <w:sz w:val="26"/>
        </w:rPr>
      </w:pPr>
    </w:p>
    <w:p w14:paraId="0138809C" w14:textId="77777777" w:rsidR="00434D4E" w:rsidRDefault="00434D4E">
      <w:pPr>
        <w:pStyle w:val="BodyText"/>
        <w:rPr>
          <w:sz w:val="26"/>
        </w:rPr>
      </w:pPr>
    </w:p>
    <w:p w14:paraId="6FAA8875" w14:textId="77777777" w:rsidR="00434D4E" w:rsidRDefault="00434D4E">
      <w:pPr>
        <w:pStyle w:val="BodyText"/>
        <w:rPr>
          <w:sz w:val="26"/>
        </w:rPr>
      </w:pPr>
    </w:p>
    <w:p w14:paraId="7C41DBA6" w14:textId="77777777" w:rsidR="00434D4E" w:rsidRDefault="00434D4E">
      <w:pPr>
        <w:pStyle w:val="BodyText"/>
        <w:rPr>
          <w:sz w:val="26"/>
        </w:rPr>
      </w:pPr>
    </w:p>
    <w:p w14:paraId="0594714F" w14:textId="77777777" w:rsidR="00434D4E" w:rsidRDefault="00434D4E">
      <w:pPr>
        <w:pStyle w:val="BodyText"/>
        <w:rPr>
          <w:sz w:val="26"/>
        </w:rPr>
      </w:pPr>
    </w:p>
    <w:p w14:paraId="2ACB9CDF" w14:textId="77777777" w:rsidR="00434D4E" w:rsidRDefault="00434D4E">
      <w:pPr>
        <w:pStyle w:val="BodyText"/>
        <w:rPr>
          <w:sz w:val="26"/>
        </w:rPr>
      </w:pPr>
    </w:p>
    <w:p w14:paraId="604DE130" w14:textId="77777777" w:rsidR="00434D4E" w:rsidRDefault="00434D4E">
      <w:pPr>
        <w:pStyle w:val="BodyText"/>
        <w:rPr>
          <w:sz w:val="26"/>
        </w:rPr>
      </w:pPr>
    </w:p>
    <w:p w14:paraId="26C4E7E6" w14:textId="77777777" w:rsidR="00434D4E" w:rsidRDefault="00434D4E">
      <w:pPr>
        <w:pStyle w:val="BodyText"/>
        <w:rPr>
          <w:sz w:val="26"/>
        </w:rPr>
      </w:pPr>
    </w:p>
    <w:p w14:paraId="6B0126E3" w14:textId="77777777" w:rsidR="00434D4E" w:rsidRDefault="00434D4E">
      <w:pPr>
        <w:pStyle w:val="BodyText"/>
        <w:rPr>
          <w:sz w:val="26"/>
        </w:rPr>
      </w:pPr>
    </w:p>
    <w:p w14:paraId="263DC57B" w14:textId="77777777" w:rsidR="00434D4E" w:rsidRDefault="00434D4E">
      <w:pPr>
        <w:pStyle w:val="BodyText"/>
        <w:rPr>
          <w:sz w:val="26"/>
        </w:rPr>
      </w:pPr>
    </w:p>
    <w:p w14:paraId="2ACDD2A1" w14:textId="77777777" w:rsidR="00434D4E" w:rsidRDefault="00434D4E">
      <w:pPr>
        <w:pStyle w:val="BodyText"/>
        <w:rPr>
          <w:sz w:val="26"/>
        </w:rPr>
      </w:pPr>
    </w:p>
    <w:p w14:paraId="35164740" w14:textId="77777777" w:rsidR="00434D4E" w:rsidRDefault="00434D4E">
      <w:pPr>
        <w:pStyle w:val="BodyText"/>
        <w:rPr>
          <w:sz w:val="26"/>
        </w:rPr>
      </w:pPr>
    </w:p>
    <w:p w14:paraId="32B83725" w14:textId="77777777" w:rsidR="00434D4E" w:rsidRDefault="00434D4E">
      <w:pPr>
        <w:pStyle w:val="BodyText"/>
        <w:rPr>
          <w:sz w:val="26"/>
        </w:rPr>
      </w:pPr>
    </w:p>
    <w:p w14:paraId="60285890" w14:textId="77777777" w:rsidR="00434D4E" w:rsidRDefault="00434D4E">
      <w:pPr>
        <w:pStyle w:val="BodyText"/>
        <w:rPr>
          <w:sz w:val="26"/>
        </w:rPr>
      </w:pPr>
    </w:p>
    <w:p w14:paraId="06DA6927" w14:textId="77777777" w:rsidR="00434D4E" w:rsidRDefault="00434D4E">
      <w:pPr>
        <w:pStyle w:val="BodyText"/>
        <w:spacing w:before="10"/>
        <w:rPr>
          <w:sz w:val="30"/>
        </w:rPr>
      </w:pPr>
    </w:p>
    <w:p w14:paraId="0400B2AC" w14:textId="77777777" w:rsidR="00434D4E" w:rsidRDefault="0019559C">
      <w:pPr>
        <w:pStyle w:val="Heading2"/>
        <w:spacing w:before="0"/>
        <w:ind w:right="119"/>
      </w:pPr>
      <w:r>
        <w:t>52</w:t>
      </w:r>
    </w:p>
    <w:p w14:paraId="29D31820" w14:textId="77777777" w:rsidR="00434D4E" w:rsidRDefault="00434D4E">
      <w:pPr>
        <w:sectPr w:rsidR="00434D4E">
          <w:pgSz w:w="17180" w:h="11910" w:orient="landscape"/>
          <w:pgMar w:top="860" w:right="600" w:bottom="0" w:left="980" w:header="720" w:footer="720" w:gutter="0"/>
          <w:cols w:space="720"/>
        </w:sectPr>
      </w:pPr>
    </w:p>
    <w:p w14:paraId="22513A7A" w14:textId="408FD44D" w:rsidR="00434D4E" w:rsidRDefault="002D4ACD">
      <w:pPr>
        <w:spacing w:before="105"/>
        <w:ind w:left="115"/>
        <w:rPr>
          <w:sz w:val="30"/>
        </w:rPr>
      </w:pPr>
      <w:r>
        <w:rPr>
          <w:noProof/>
        </w:rPr>
        <w:lastRenderedPageBreak/>
        <mc:AlternateContent>
          <mc:Choice Requires="wps">
            <w:drawing>
              <wp:anchor distT="0" distB="0" distL="0" distR="0" simplePos="0" relativeHeight="251658277" behindDoc="1" locked="0" layoutInCell="1" allowOverlap="1" wp14:anchorId="4267EDE6" wp14:editId="15AD9DEA">
                <wp:simplePos x="0" y="0"/>
                <wp:positionH relativeFrom="page">
                  <wp:posOffset>695325</wp:posOffset>
                </wp:positionH>
                <wp:positionV relativeFrom="paragraph">
                  <wp:posOffset>327660</wp:posOffset>
                </wp:positionV>
                <wp:extent cx="6169660" cy="19050"/>
                <wp:effectExtent l="0" t="0" r="0" b="0"/>
                <wp:wrapTopAndBottom/>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E4152" id="Rectangle 4" o:spid="_x0000_s1026" style="position:absolute;margin-left:54.75pt;margin-top:25.8pt;width:485.8pt;height:1.5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" fillcolor="#004e98" stroked="f">
                <w10:wrap type="topAndBottom" anchorx="page"/>
              </v:rect>
            </w:pict>
          </mc:Fallback>
        </mc:AlternateContent>
      </w:r>
      <w:r>
        <w:rPr>
          <w:color w:val="FF0000"/>
          <w:sz w:val="30"/>
        </w:rPr>
        <w:t xml:space="preserve">[NEW] </w:t>
      </w:r>
      <w:r>
        <w:rPr>
          <w:color w:val="004E98"/>
          <w:sz w:val="30"/>
        </w:rPr>
        <w:t>TITLE VI - Transitional provisions</w:t>
      </w:r>
    </w:p>
    <w:p w14:paraId="213D0C4D" w14:textId="77777777" w:rsidR="00434D4E" w:rsidRDefault="00434D4E">
      <w:pPr>
        <w:pStyle w:val="BodyText"/>
        <w:rPr>
          <w:sz w:val="20"/>
        </w:rPr>
      </w:pPr>
    </w:p>
    <w:p w14:paraId="3E0D9F5E" w14:textId="77777777" w:rsidR="00434D4E" w:rsidRDefault="00434D4E">
      <w:pPr>
        <w:pStyle w:val="BodyText"/>
        <w:rPr>
          <w:sz w:val="20"/>
        </w:rPr>
      </w:pPr>
    </w:p>
    <w:p w14:paraId="2BA7B83C" w14:textId="77777777" w:rsidR="00434D4E" w:rsidRDefault="00434D4E">
      <w:pPr>
        <w:pStyle w:val="BodyText"/>
        <w:rPr>
          <w:sz w:val="20"/>
        </w:rPr>
      </w:pPr>
    </w:p>
    <w:p w14:paraId="5C539C87" w14:textId="77777777" w:rsidR="00434D4E" w:rsidRDefault="00434D4E">
      <w:pPr>
        <w:pStyle w:val="BodyText"/>
        <w:rPr>
          <w:sz w:val="20"/>
        </w:rPr>
      </w:pPr>
    </w:p>
    <w:p w14:paraId="0EA8D2DE" w14:textId="77777777" w:rsidR="00434D4E" w:rsidRDefault="00434D4E">
      <w:pPr>
        <w:pStyle w:val="BodyText"/>
        <w:rPr>
          <w:sz w:val="20"/>
        </w:rPr>
      </w:pPr>
    </w:p>
    <w:p w14:paraId="7DAE50BB" w14:textId="77777777" w:rsidR="00434D4E" w:rsidRDefault="00434D4E">
      <w:pPr>
        <w:pStyle w:val="BodyText"/>
        <w:rPr>
          <w:sz w:val="20"/>
        </w:rPr>
      </w:pPr>
    </w:p>
    <w:p w14:paraId="235C1E15" w14:textId="77777777" w:rsidR="00434D4E" w:rsidRDefault="00434D4E">
      <w:pPr>
        <w:pStyle w:val="BodyText"/>
        <w:rPr>
          <w:sz w:val="20"/>
        </w:rPr>
      </w:pPr>
    </w:p>
    <w:p w14:paraId="1FFAC0C1" w14:textId="77777777" w:rsidR="00434D4E" w:rsidRDefault="00434D4E">
      <w:pPr>
        <w:pStyle w:val="BodyText"/>
        <w:rPr>
          <w:sz w:val="20"/>
        </w:rPr>
      </w:pPr>
    </w:p>
    <w:p w14:paraId="71C17DA2" w14:textId="77777777" w:rsidR="00434D4E" w:rsidRDefault="00434D4E">
      <w:pPr>
        <w:pStyle w:val="BodyText"/>
        <w:rPr>
          <w:sz w:val="20"/>
        </w:rPr>
      </w:pPr>
    </w:p>
    <w:p w14:paraId="26FDA1AB" w14:textId="77777777" w:rsidR="00434D4E" w:rsidRDefault="00434D4E">
      <w:pPr>
        <w:pStyle w:val="BodyText"/>
        <w:rPr>
          <w:sz w:val="20"/>
        </w:rPr>
      </w:pPr>
    </w:p>
    <w:p w14:paraId="6B2FF3A9" w14:textId="77777777" w:rsidR="00434D4E" w:rsidRDefault="00434D4E">
      <w:pPr>
        <w:pStyle w:val="BodyText"/>
        <w:rPr>
          <w:sz w:val="20"/>
        </w:rPr>
      </w:pPr>
    </w:p>
    <w:p w14:paraId="29A392BB" w14:textId="77777777" w:rsidR="00434D4E" w:rsidRDefault="00434D4E">
      <w:pPr>
        <w:pStyle w:val="BodyText"/>
        <w:rPr>
          <w:sz w:val="20"/>
        </w:rPr>
      </w:pPr>
    </w:p>
    <w:p w14:paraId="0340DEFD" w14:textId="77777777" w:rsidR="00434D4E" w:rsidRDefault="00434D4E">
      <w:pPr>
        <w:pStyle w:val="BodyText"/>
        <w:rPr>
          <w:sz w:val="20"/>
        </w:rPr>
      </w:pPr>
    </w:p>
    <w:p w14:paraId="6AB73539" w14:textId="77777777" w:rsidR="00434D4E" w:rsidRDefault="00434D4E">
      <w:pPr>
        <w:pStyle w:val="BodyText"/>
        <w:rPr>
          <w:sz w:val="20"/>
        </w:rPr>
      </w:pPr>
    </w:p>
    <w:p w14:paraId="1181B716" w14:textId="77777777" w:rsidR="00434D4E" w:rsidRDefault="00434D4E">
      <w:pPr>
        <w:pStyle w:val="BodyText"/>
        <w:rPr>
          <w:sz w:val="20"/>
        </w:rPr>
      </w:pPr>
    </w:p>
    <w:p w14:paraId="38597646" w14:textId="77777777" w:rsidR="00434D4E" w:rsidRDefault="00434D4E">
      <w:pPr>
        <w:pStyle w:val="BodyText"/>
        <w:rPr>
          <w:sz w:val="20"/>
        </w:rPr>
      </w:pPr>
    </w:p>
    <w:p w14:paraId="5B1B2682" w14:textId="77777777" w:rsidR="00434D4E" w:rsidRDefault="00434D4E">
      <w:pPr>
        <w:pStyle w:val="BodyText"/>
        <w:rPr>
          <w:sz w:val="20"/>
        </w:rPr>
      </w:pPr>
    </w:p>
    <w:p w14:paraId="3BA12337" w14:textId="77777777" w:rsidR="00434D4E" w:rsidRDefault="00434D4E">
      <w:pPr>
        <w:pStyle w:val="BodyText"/>
        <w:rPr>
          <w:sz w:val="20"/>
        </w:rPr>
      </w:pPr>
    </w:p>
    <w:p w14:paraId="2FD0D497" w14:textId="77777777" w:rsidR="00434D4E" w:rsidRDefault="00434D4E">
      <w:pPr>
        <w:pStyle w:val="BodyText"/>
        <w:rPr>
          <w:sz w:val="20"/>
        </w:rPr>
      </w:pPr>
    </w:p>
    <w:p w14:paraId="79787600" w14:textId="77777777" w:rsidR="00434D4E" w:rsidRDefault="00434D4E">
      <w:pPr>
        <w:pStyle w:val="BodyText"/>
        <w:rPr>
          <w:sz w:val="20"/>
        </w:rPr>
      </w:pPr>
    </w:p>
    <w:p w14:paraId="1D53D357" w14:textId="77777777" w:rsidR="00434D4E" w:rsidRDefault="00434D4E">
      <w:pPr>
        <w:pStyle w:val="BodyText"/>
        <w:rPr>
          <w:sz w:val="20"/>
        </w:rPr>
      </w:pPr>
    </w:p>
    <w:p w14:paraId="33DF7577" w14:textId="77777777" w:rsidR="00434D4E" w:rsidRDefault="00434D4E">
      <w:pPr>
        <w:pStyle w:val="BodyText"/>
        <w:rPr>
          <w:sz w:val="20"/>
        </w:rPr>
      </w:pPr>
    </w:p>
    <w:p w14:paraId="1EAA2D4D" w14:textId="77777777" w:rsidR="00434D4E" w:rsidRDefault="00434D4E">
      <w:pPr>
        <w:pStyle w:val="BodyText"/>
        <w:rPr>
          <w:sz w:val="20"/>
        </w:rPr>
      </w:pPr>
    </w:p>
    <w:p w14:paraId="01989900" w14:textId="77777777" w:rsidR="00434D4E" w:rsidRDefault="00434D4E">
      <w:pPr>
        <w:pStyle w:val="BodyText"/>
        <w:rPr>
          <w:sz w:val="20"/>
        </w:rPr>
      </w:pPr>
    </w:p>
    <w:p w14:paraId="5632470D" w14:textId="77777777" w:rsidR="00434D4E" w:rsidRDefault="00434D4E">
      <w:pPr>
        <w:pStyle w:val="BodyText"/>
        <w:rPr>
          <w:sz w:val="20"/>
        </w:rPr>
      </w:pPr>
    </w:p>
    <w:p w14:paraId="61DCA473" w14:textId="77777777" w:rsidR="00434D4E" w:rsidRDefault="00434D4E">
      <w:pPr>
        <w:pStyle w:val="BodyText"/>
        <w:rPr>
          <w:sz w:val="20"/>
        </w:rPr>
      </w:pPr>
    </w:p>
    <w:p w14:paraId="689DB634" w14:textId="77777777" w:rsidR="00434D4E" w:rsidRDefault="00434D4E">
      <w:pPr>
        <w:pStyle w:val="BodyText"/>
        <w:rPr>
          <w:sz w:val="20"/>
        </w:rPr>
      </w:pPr>
    </w:p>
    <w:p w14:paraId="0563CE59" w14:textId="77777777" w:rsidR="00434D4E" w:rsidRDefault="00434D4E">
      <w:pPr>
        <w:pStyle w:val="BodyText"/>
        <w:rPr>
          <w:sz w:val="20"/>
        </w:rPr>
      </w:pPr>
    </w:p>
    <w:p w14:paraId="60EFDD8F" w14:textId="77777777" w:rsidR="00434D4E" w:rsidRDefault="00434D4E">
      <w:pPr>
        <w:pStyle w:val="BodyText"/>
        <w:rPr>
          <w:sz w:val="20"/>
        </w:rPr>
      </w:pPr>
    </w:p>
    <w:p w14:paraId="6D139DC0" w14:textId="77777777" w:rsidR="00434D4E" w:rsidRDefault="00434D4E">
      <w:pPr>
        <w:pStyle w:val="BodyText"/>
        <w:rPr>
          <w:sz w:val="20"/>
        </w:rPr>
      </w:pPr>
    </w:p>
    <w:p w14:paraId="2497B0AF" w14:textId="77777777" w:rsidR="00434D4E" w:rsidRDefault="00434D4E">
      <w:pPr>
        <w:pStyle w:val="BodyText"/>
        <w:rPr>
          <w:sz w:val="20"/>
        </w:rPr>
      </w:pPr>
    </w:p>
    <w:p w14:paraId="6A61ECA2" w14:textId="77777777" w:rsidR="00434D4E" w:rsidRDefault="00434D4E">
      <w:pPr>
        <w:pStyle w:val="BodyText"/>
        <w:rPr>
          <w:sz w:val="20"/>
        </w:rPr>
      </w:pPr>
    </w:p>
    <w:p w14:paraId="49BFF27F" w14:textId="77777777" w:rsidR="00434D4E" w:rsidRDefault="00434D4E">
      <w:pPr>
        <w:pStyle w:val="BodyText"/>
        <w:rPr>
          <w:sz w:val="20"/>
        </w:rPr>
      </w:pPr>
    </w:p>
    <w:p w14:paraId="63C6BE56" w14:textId="77777777" w:rsidR="00434D4E" w:rsidRDefault="00434D4E">
      <w:pPr>
        <w:pStyle w:val="BodyText"/>
        <w:rPr>
          <w:sz w:val="20"/>
        </w:rPr>
      </w:pPr>
    </w:p>
    <w:p w14:paraId="5A80DF07" w14:textId="77777777" w:rsidR="00434D4E" w:rsidRDefault="00434D4E">
      <w:pPr>
        <w:pStyle w:val="BodyText"/>
        <w:rPr>
          <w:sz w:val="20"/>
        </w:rPr>
      </w:pPr>
    </w:p>
    <w:p w14:paraId="1CF8FE11" w14:textId="77777777" w:rsidR="00434D4E" w:rsidRDefault="00434D4E">
      <w:pPr>
        <w:pStyle w:val="BodyText"/>
        <w:rPr>
          <w:sz w:val="20"/>
        </w:rPr>
      </w:pPr>
    </w:p>
    <w:p w14:paraId="17378295" w14:textId="77777777" w:rsidR="00434D4E" w:rsidRDefault="00434D4E">
      <w:pPr>
        <w:pStyle w:val="BodyText"/>
        <w:rPr>
          <w:sz w:val="20"/>
        </w:rPr>
      </w:pPr>
    </w:p>
    <w:p w14:paraId="47994EA4" w14:textId="77777777" w:rsidR="00434D4E" w:rsidRDefault="00434D4E">
      <w:pPr>
        <w:pStyle w:val="BodyText"/>
        <w:rPr>
          <w:sz w:val="20"/>
        </w:rPr>
      </w:pPr>
    </w:p>
    <w:p w14:paraId="5F6AD27A" w14:textId="77777777" w:rsidR="00434D4E" w:rsidRDefault="00434D4E">
      <w:pPr>
        <w:pStyle w:val="BodyText"/>
        <w:rPr>
          <w:sz w:val="20"/>
        </w:rPr>
      </w:pPr>
    </w:p>
    <w:p w14:paraId="2019778D" w14:textId="77777777" w:rsidR="00434D4E" w:rsidRDefault="00434D4E">
      <w:pPr>
        <w:pStyle w:val="BodyText"/>
        <w:rPr>
          <w:sz w:val="20"/>
        </w:rPr>
      </w:pPr>
    </w:p>
    <w:p w14:paraId="0C0C1EEA" w14:textId="77777777" w:rsidR="00434D4E" w:rsidRDefault="00434D4E">
      <w:pPr>
        <w:pStyle w:val="BodyText"/>
        <w:rPr>
          <w:sz w:val="20"/>
        </w:rPr>
      </w:pPr>
    </w:p>
    <w:p w14:paraId="480A9D72" w14:textId="77777777" w:rsidR="00434D4E" w:rsidRDefault="00434D4E">
      <w:pPr>
        <w:pStyle w:val="BodyText"/>
        <w:rPr>
          <w:sz w:val="20"/>
        </w:rPr>
      </w:pPr>
    </w:p>
    <w:p w14:paraId="5A46FF38" w14:textId="77777777" w:rsidR="00434D4E" w:rsidRDefault="00434D4E">
      <w:pPr>
        <w:pStyle w:val="BodyText"/>
        <w:rPr>
          <w:sz w:val="20"/>
        </w:rPr>
      </w:pPr>
    </w:p>
    <w:p w14:paraId="70B9FB41" w14:textId="77777777" w:rsidR="00434D4E" w:rsidRDefault="00434D4E">
      <w:pPr>
        <w:pStyle w:val="BodyText"/>
        <w:rPr>
          <w:sz w:val="20"/>
        </w:rPr>
      </w:pPr>
    </w:p>
    <w:p w14:paraId="29E8ECBE" w14:textId="77777777" w:rsidR="00434D4E" w:rsidRDefault="00434D4E">
      <w:pPr>
        <w:pStyle w:val="BodyText"/>
        <w:rPr>
          <w:sz w:val="20"/>
        </w:rPr>
      </w:pPr>
    </w:p>
    <w:p w14:paraId="67CEFFE0" w14:textId="77777777" w:rsidR="00434D4E" w:rsidRDefault="00434D4E">
      <w:pPr>
        <w:pStyle w:val="BodyText"/>
        <w:rPr>
          <w:sz w:val="20"/>
        </w:rPr>
      </w:pPr>
    </w:p>
    <w:p w14:paraId="0B3B1FD3" w14:textId="77777777" w:rsidR="00434D4E" w:rsidRDefault="00434D4E">
      <w:pPr>
        <w:pStyle w:val="BodyText"/>
        <w:rPr>
          <w:sz w:val="20"/>
        </w:rPr>
      </w:pPr>
    </w:p>
    <w:p w14:paraId="7640A742" w14:textId="77777777" w:rsidR="00434D4E" w:rsidRDefault="00434D4E">
      <w:pPr>
        <w:pStyle w:val="BodyText"/>
        <w:rPr>
          <w:sz w:val="20"/>
        </w:rPr>
      </w:pPr>
    </w:p>
    <w:p w14:paraId="295D855D" w14:textId="77777777" w:rsidR="00434D4E" w:rsidRDefault="00434D4E">
      <w:pPr>
        <w:pStyle w:val="BodyText"/>
        <w:rPr>
          <w:sz w:val="20"/>
        </w:rPr>
      </w:pPr>
    </w:p>
    <w:p w14:paraId="03D21A54" w14:textId="77777777" w:rsidR="00434D4E" w:rsidRDefault="00434D4E">
      <w:pPr>
        <w:pStyle w:val="BodyText"/>
        <w:rPr>
          <w:sz w:val="20"/>
        </w:rPr>
      </w:pPr>
    </w:p>
    <w:p w14:paraId="2E48BE51" w14:textId="77777777" w:rsidR="00434D4E" w:rsidRDefault="00434D4E">
      <w:pPr>
        <w:pStyle w:val="BodyText"/>
        <w:rPr>
          <w:sz w:val="20"/>
        </w:rPr>
      </w:pPr>
    </w:p>
    <w:p w14:paraId="37B9ECF0" w14:textId="77777777" w:rsidR="00434D4E" w:rsidRDefault="00434D4E">
      <w:pPr>
        <w:pStyle w:val="BodyText"/>
        <w:rPr>
          <w:sz w:val="20"/>
        </w:rPr>
      </w:pPr>
    </w:p>
    <w:p w14:paraId="72C37FE9" w14:textId="77777777" w:rsidR="00434D4E" w:rsidRDefault="00434D4E">
      <w:pPr>
        <w:pStyle w:val="BodyText"/>
        <w:rPr>
          <w:sz w:val="20"/>
        </w:rPr>
      </w:pPr>
    </w:p>
    <w:p w14:paraId="510F0DD9" w14:textId="77777777" w:rsidR="00434D4E" w:rsidRDefault="00434D4E">
      <w:pPr>
        <w:pStyle w:val="BodyText"/>
        <w:rPr>
          <w:sz w:val="20"/>
        </w:rPr>
      </w:pPr>
    </w:p>
    <w:p w14:paraId="49930F94" w14:textId="77777777" w:rsidR="00434D4E" w:rsidRDefault="00434D4E">
      <w:pPr>
        <w:pStyle w:val="BodyText"/>
        <w:rPr>
          <w:sz w:val="20"/>
        </w:rPr>
      </w:pPr>
    </w:p>
    <w:p w14:paraId="29C98120" w14:textId="77777777" w:rsidR="00434D4E" w:rsidRDefault="00434D4E">
      <w:pPr>
        <w:pStyle w:val="BodyText"/>
        <w:rPr>
          <w:sz w:val="20"/>
        </w:rPr>
      </w:pPr>
    </w:p>
    <w:p w14:paraId="326B72BB" w14:textId="77777777" w:rsidR="00434D4E" w:rsidRDefault="00434D4E">
      <w:pPr>
        <w:pStyle w:val="BodyText"/>
        <w:rPr>
          <w:sz w:val="20"/>
        </w:rPr>
      </w:pPr>
    </w:p>
    <w:p w14:paraId="5F1D3C0F" w14:textId="77777777" w:rsidR="00434D4E" w:rsidRDefault="00434D4E">
      <w:pPr>
        <w:pStyle w:val="BodyText"/>
        <w:rPr>
          <w:sz w:val="20"/>
        </w:rPr>
      </w:pPr>
    </w:p>
    <w:p w14:paraId="7F95FA44" w14:textId="77777777" w:rsidR="00434D4E" w:rsidRDefault="00434D4E">
      <w:pPr>
        <w:pStyle w:val="BodyText"/>
        <w:rPr>
          <w:sz w:val="20"/>
        </w:rPr>
      </w:pPr>
    </w:p>
    <w:p w14:paraId="37AEF558" w14:textId="77777777" w:rsidR="00434D4E" w:rsidRDefault="00434D4E">
      <w:pPr>
        <w:pStyle w:val="BodyText"/>
        <w:rPr>
          <w:sz w:val="20"/>
        </w:rPr>
      </w:pPr>
    </w:p>
    <w:p w14:paraId="4E070783" w14:textId="77777777" w:rsidR="00434D4E" w:rsidRDefault="00434D4E">
      <w:pPr>
        <w:pStyle w:val="BodyText"/>
        <w:rPr>
          <w:sz w:val="20"/>
        </w:rPr>
      </w:pPr>
    </w:p>
    <w:p w14:paraId="7EB7FE8F" w14:textId="77777777" w:rsidR="00434D4E" w:rsidRDefault="00434D4E">
      <w:pPr>
        <w:pStyle w:val="BodyText"/>
        <w:spacing w:before="1"/>
        <w:rPr>
          <w:sz w:val="20"/>
        </w:rPr>
      </w:pPr>
    </w:p>
    <w:p w14:paraId="73ADA936" w14:textId="77777777" w:rsidR="00434D4E" w:rsidRDefault="0019559C">
      <w:pPr>
        <w:ind w:right="98"/>
        <w:jc w:val="right"/>
        <w:rPr>
          <w:rFonts w:ascii="Times New Roman"/>
          <w:sz w:val="24"/>
        </w:rPr>
      </w:pPr>
      <w:r>
        <w:rPr>
          <w:rFonts w:ascii="Times New Roman"/>
          <w:sz w:val="24"/>
        </w:rPr>
        <w:t>53</w:t>
      </w:r>
    </w:p>
    <w:p w14:paraId="684160CB" w14:textId="77777777" w:rsidR="00434D4E" w:rsidRDefault="00434D4E">
      <w:pPr>
        <w:jc w:val="right"/>
        <w:rPr>
          <w:rFonts w:ascii="Times New Roman"/>
          <w:sz w:val="24"/>
        </w:rPr>
        <w:sectPr w:rsidR="00434D4E">
          <w:pgSz w:w="11910" w:h="16840"/>
          <w:pgMar w:top="860" w:right="620" w:bottom="0" w:left="980" w:header="720" w:footer="720" w:gutter="0"/>
          <w:cols w:space="720"/>
        </w:sectPr>
      </w:pPr>
    </w:p>
    <w:p w14:paraId="2F2B4668" w14:textId="77777777" w:rsidR="00434D4E" w:rsidRDefault="0019559C">
      <w:pPr>
        <w:pStyle w:val="BodyText"/>
        <w:spacing w:before="104" w:line="304" w:lineRule="auto"/>
        <w:ind w:left="115" w:right="60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50"/>
        <w:gridCol w:w="4751"/>
        <w:gridCol w:w="4751"/>
      </w:tblGrid>
      <w:tr w:rsidR="00434D4E" w14:paraId="639DD3C7" w14:textId="77777777">
        <w:trPr>
          <w:trHeight w:val="296"/>
        </w:trPr>
        <w:tc>
          <w:tcPr>
            <w:tcW w:w="4750" w:type="dxa"/>
            <w:shd w:val="clear" w:color="auto" w:fill="EDEDED"/>
          </w:tcPr>
          <w:p w14:paraId="2A38C485" w14:textId="77777777" w:rsidR="00434D4E" w:rsidRDefault="00434D4E">
            <w:pPr>
              <w:pStyle w:val="TableParagraph"/>
              <w:rPr>
                <w:rFonts w:ascii="Times New Roman"/>
                <w:sz w:val="20"/>
              </w:rPr>
            </w:pPr>
          </w:p>
        </w:tc>
        <w:tc>
          <w:tcPr>
            <w:tcW w:w="4751" w:type="dxa"/>
            <w:shd w:val="clear" w:color="auto" w:fill="EDEDED"/>
          </w:tcPr>
          <w:p w14:paraId="5ED7F9C2" w14:textId="1FB3F2A6" w:rsidR="00434D4E" w:rsidRDefault="001213E3">
            <w:pPr>
              <w:pStyle w:val="TableParagraph"/>
              <w:spacing w:before="24"/>
              <w:ind w:left="588"/>
              <w:rPr>
                <w:sz w:val="19"/>
              </w:rPr>
            </w:pPr>
            <w:r w:rsidRPr="001213E3">
              <w:rPr>
                <w:b/>
                <w:bCs/>
                <w:color w:val="333333"/>
                <w:w w:val="105"/>
                <w:sz w:val="20"/>
                <w:szCs w:val="20"/>
                <w:highlight w:val="yellow"/>
              </w:rPr>
              <w:t>Alternative text amendment proposal</w:t>
            </w:r>
          </w:p>
        </w:tc>
        <w:tc>
          <w:tcPr>
            <w:tcW w:w="4751" w:type="dxa"/>
            <w:shd w:val="clear" w:color="auto" w:fill="EDEDED"/>
          </w:tcPr>
          <w:p w14:paraId="1E956058" w14:textId="1478D43B" w:rsidR="00434D4E" w:rsidRDefault="001213E3">
            <w:pPr>
              <w:pStyle w:val="TableParagraph"/>
              <w:spacing w:before="24"/>
              <w:ind w:left="224"/>
              <w:rPr>
                <w:sz w:val="19"/>
              </w:rPr>
            </w:pPr>
            <w:r>
              <w:rPr>
                <w:color w:val="333333"/>
                <w:w w:val="105"/>
                <w:sz w:val="19"/>
              </w:rPr>
              <w:t>Comment on the ACER draft amendments</w:t>
            </w:r>
          </w:p>
        </w:tc>
      </w:tr>
      <w:tr w:rsidR="00434D4E" w14:paraId="69FB235B" w14:textId="77777777">
        <w:trPr>
          <w:trHeight w:val="345"/>
        </w:trPr>
        <w:tc>
          <w:tcPr>
            <w:tcW w:w="4750" w:type="dxa"/>
            <w:shd w:val="clear" w:color="auto" w:fill="EDEDED"/>
          </w:tcPr>
          <w:p w14:paraId="38D261E5" w14:textId="77777777" w:rsidR="00434D4E" w:rsidRDefault="0019559C">
            <w:pPr>
              <w:pStyle w:val="TableParagraph"/>
              <w:spacing w:before="48"/>
              <w:ind w:left="157"/>
              <w:rPr>
                <w:sz w:val="19"/>
              </w:rPr>
            </w:pPr>
            <w:r>
              <w:rPr>
                <w:color w:val="333333"/>
                <w:w w:val="105"/>
                <w:sz w:val="19"/>
              </w:rPr>
              <w:t>Article 70a [new]</w:t>
            </w:r>
          </w:p>
        </w:tc>
        <w:tc>
          <w:tcPr>
            <w:tcW w:w="4751" w:type="dxa"/>
          </w:tcPr>
          <w:p w14:paraId="7A02578B" w14:textId="77777777" w:rsidR="00434D4E" w:rsidRDefault="00434D4E">
            <w:pPr>
              <w:pStyle w:val="TableParagraph"/>
              <w:rPr>
                <w:rFonts w:ascii="Times New Roman"/>
                <w:sz w:val="20"/>
              </w:rPr>
            </w:pPr>
          </w:p>
        </w:tc>
        <w:tc>
          <w:tcPr>
            <w:tcW w:w="4751" w:type="dxa"/>
          </w:tcPr>
          <w:p w14:paraId="46E56908" w14:textId="77777777" w:rsidR="00434D4E" w:rsidRDefault="00434D4E">
            <w:pPr>
              <w:pStyle w:val="TableParagraph"/>
              <w:rPr>
                <w:rFonts w:ascii="Times New Roman"/>
                <w:sz w:val="20"/>
              </w:rPr>
            </w:pPr>
          </w:p>
        </w:tc>
      </w:tr>
    </w:tbl>
    <w:p w14:paraId="628856E3" w14:textId="77777777" w:rsidR="00434D4E" w:rsidRDefault="00434D4E">
      <w:pPr>
        <w:pStyle w:val="BodyText"/>
        <w:rPr>
          <w:sz w:val="26"/>
        </w:rPr>
      </w:pPr>
    </w:p>
    <w:p w14:paraId="237A33D5" w14:textId="77777777" w:rsidR="00434D4E" w:rsidRDefault="00434D4E">
      <w:pPr>
        <w:pStyle w:val="BodyText"/>
        <w:rPr>
          <w:sz w:val="26"/>
        </w:rPr>
      </w:pPr>
    </w:p>
    <w:p w14:paraId="22234567" w14:textId="77777777" w:rsidR="00434D4E" w:rsidRDefault="00434D4E">
      <w:pPr>
        <w:pStyle w:val="BodyText"/>
        <w:rPr>
          <w:sz w:val="26"/>
        </w:rPr>
      </w:pPr>
    </w:p>
    <w:p w14:paraId="3E2A3DC9" w14:textId="77777777" w:rsidR="00434D4E" w:rsidRDefault="00434D4E">
      <w:pPr>
        <w:pStyle w:val="BodyText"/>
        <w:rPr>
          <w:sz w:val="26"/>
        </w:rPr>
      </w:pPr>
    </w:p>
    <w:p w14:paraId="759118CA" w14:textId="77777777" w:rsidR="00434D4E" w:rsidRDefault="00434D4E">
      <w:pPr>
        <w:pStyle w:val="BodyText"/>
        <w:rPr>
          <w:sz w:val="26"/>
        </w:rPr>
      </w:pPr>
    </w:p>
    <w:p w14:paraId="5A70F63E" w14:textId="77777777" w:rsidR="00434D4E" w:rsidRDefault="00434D4E">
      <w:pPr>
        <w:pStyle w:val="BodyText"/>
        <w:rPr>
          <w:sz w:val="26"/>
        </w:rPr>
      </w:pPr>
    </w:p>
    <w:p w14:paraId="3AA381EA" w14:textId="77777777" w:rsidR="00434D4E" w:rsidRDefault="00434D4E">
      <w:pPr>
        <w:pStyle w:val="BodyText"/>
        <w:rPr>
          <w:sz w:val="26"/>
        </w:rPr>
      </w:pPr>
    </w:p>
    <w:p w14:paraId="2DBBBC3C" w14:textId="77777777" w:rsidR="00434D4E" w:rsidRDefault="00434D4E">
      <w:pPr>
        <w:pStyle w:val="BodyText"/>
        <w:rPr>
          <w:sz w:val="26"/>
        </w:rPr>
      </w:pPr>
    </w:p>
    <w:p w14:paraId="1631158D" w14:textId="77777777" w:rsidR="00434D4E" w:rsidRDefault="00434D4E">
      <w:pPr>
        <w:pStyle w:val="BodyText"/>
        <w:rPr>
          <w:sz w:val="26"/>
        </w:rPr>
      </w:pPr>
    </w:p>
    <w:p w14:paraId="74148E32" w14:textId="77777777" w:rsidR="00434D4E" w:rsidRDefault="00434D4E">
      <w:pPr>
        <w:pStyle w:val="BodyText"/>
        <w:rPr>
          <w:sz w:val="26"/>
        </w:rPr>
      </w:pPr>
    </w:p>
    <w:p w14:paraId="53A01B69" w14:textId="77777777" w:rsidR="00434D4E" w:rsidRDefault="00434D4E">
      <w:pPr>
        <w:pStyle w:val="BodyText"/>
        <w:rPr>
          <w:sz w:val="26"/>
        </w:rPr>
      </w:pPr>
    </w:p>
    <w:p w14:paraId="40485FBD" w14:textId="77777777" w:rsidR="00434D4E" w:rsidRDefault="00434D4E">
      <w:pPr>
        <w:pStyle w:val="BodyText"/>
        <w:rPr>
          <w:sz w:val="26"/>
        </w:rPr>
      </w:pPr>
    </w:p>
    <w:p w14:paraId="338DB246" w14:textId="77777777" w:rsidR="00434D4E" w:rsidRDefault="00434D4E">
      <w:pPr>
        <w:pStyle w:val="BodyText"/>
        <w:rPr>
          <w:sz w:val="26"/>
        </w:rPr>
      </w:pPr>
    </w:p>
    <w:p w14:paraId="5DFCEE63" w14:textId="77777777" w:rsidR="00434D4E" w:rsidRDefault="00434D4E">
      <w:pPr>
        <w:pStyle w:val="BodyText"/>
        <w:rPr>
          <w:sz w:val="26"/>
        </w:rPr>
      </w:pPr>
    </w:p>
    <w:p w14:paraId="4B522654" w14:textId="77777777" w:rsidR="00434D4E" w:rsidRDefault="00434D4E">
      <w:pPr>
        <w:pStyle w:val="BodyText"/>
        <w:rPr>
          <w:sz w:val="26"/>
        </w:rPr>
      </w:pPr>
    </w:p>
    <w:p w14:paraId="2995409B" w14:textId="77777777" w:rsidR="00434D4E" w:rsidRDefault="00434D4E">
      <w:pPr>
        <w:pStyle w:val="BodyText"/>
        <w:rPr>
          <w:sz w:val="26"/>
        </w:rPr>
      </w:pPr>
    </w:p>
    <w:p w14:paraId="5DDC36D9" w14:textId="77777777" w:rsidR="00434D4E" w:rsidRDefault="00434D4E">
      <w:pPr>
        <w:pStyle w:val="BodyText"/>
        <w:rPr>
          <w:sz w:val="26"/>
        </w:rPr>
      </w:pPr>
    </w:p>
    <w:p w14:paraId="64311A0B" w14:textId="77777777" w:rsidR="00434D4E" w:rsidRDefault="00434D4E">
      <w:pPr>
        <w:pStyle w:val="BodyText"/>
        <w:rPr>
          <w:sz w:val="26"/>
        </w:rPr>
      </w:pPr>
    </w:p>
    <w:p w14:paraId="4AC0F176" w14:textId="77777777" w:rsidR="00434D4E" w:rsidRDefault="00434D4E">
      <w:pPr>
        <w:pStyle w:val="BodyText"/>
        <w:rPr>
          <w:sz w:val="26"/>
        </w:rPr>
      </w:pPr>
    </w:p>
    <w:p w14:paraId="66FC110F" w14:textId="77777777" w:rsidR="00434D4E" w:rsidRDefault="00434D4E">
      <w:pPr>
        <w:pStyle w:val="BodyText"/>
        <w:rPr>
          <w:sz w:val="26"/>
        </w:rPr>
      </w:pPr>
    </w:p>
    <w:p w14:paraId="6F275A71" w14:textId="77777777" w:rsidR="00434D4E" w:rsidRDefault="00434D4E">
      <w:pPr>
        <w:pStyle w:val="BodyText"/>
        <w:rPr>
          <w:sz w:val="26"/>
        </w:rPr>
      </w:pPr>
    </w:p>
    <w:p w14:paraId="53C593C4" w14:textId="77777777" w:rsidR="00434D4E" w:rsidRDefault="00434D4E">
      <w:pPr>
        <w:pStyle w:val="BodyText"/>
        <w:rPr>
          <w:sz w:val="26"/>
        </w:rPr>
      </w:pPr>
    </w:p>
    <w:p w14:paraId="5DC2A3A3" w14:textId="77777777" w:rsidR="00434D4E" w:rsidRDefault="00434D4E">
      <w:pPr>
        <w:pStyle w:val="BodyText"/>
        <w:rPr>
          <w:sz w:val="26"/>
        </w:rPr>
      </w:pPr>
    </w:p>
    <w:p w14:paraId="0F0C9177" w14:textId="77777777" w:rsidR="00434D4E" w:rsidRDefault="00434D4E">
      <w:pPr>
        <w:pStyle w:val="BodyText"/>
        <w:rPr>
          <w:sz w:val="26"/>
        </w:rPr>
      </w:pPr>
    </w:p>
    <w:p w14:paraId="70352F42" w14:textId="77777777" w:rsidR="00434D4E" w:rsidRDefault="00434D4E">
      <w:pPr>
        <w:pStyle w:val="BodyText"/>
        <w:rPr>
          <w:sz w:val="26"/>
        </w:rPr>
      </w:pPr>
    </w:p>
    <w:p w14:paraId="4362FD8C" w14:textId="77777777" w:rsidR="00434D4E" w:rsidRDefault="00434D4E">
      <w:pPr>
        <w:pStyle w:val="BodyText"/>
        <w:rPr>
          <w:sz w:val="26"/>
        </w:rPr>
      </w:pPr>
    </w:p>
    <w:p w14:paraId="47A5C664" w14:textId="77777777" w:rsidR="00434D4E" w:rsidRDefault="00434D4E">
      <w:pPr>
        <w:pStyle w:val="BodyText"/>
        <w:rPr>
          <w:sz w:val="26"/>
        </w:rPr>
      </w:pPr>
    </w:p>
    <w:p w14:paraId="3DB8BEB3" w14:textId="77777777" w:rsidR="00434D4E" w:rsidRDefault="00434D4E">
      <w:pPr>
        <w:pStyle w:val="BodyText"/>
        <w:rPr>
          <w:sz w:val="26"/>
        </w:rPr>
      </w:pPr>
    </w:p>
    <w:p w14:paraId="7378A0BB" w14:textId="77777777" w:rsidR="00434D4E" w:rsidRDefault="00434D4E">
      <w:pPr>
        <w:pStyle w:val="BodyText"/>
        <w:spacing w:before="10"/>
        <w:rPr>
          <w:sz w:val="30"/>
        </w:rPr>
      </w:pPr>
    </w:p>
    <w:p w14:paraId="75BB1F9D" w14:textId="77777777" w:rsidR="00434D4E" w:rsidRDefault="0019559C">
      <w:pPr>
        <w:pStyle w:val="Heading2"/>
        <w:spacing w:before="0"/>
      </w:pPr>
      <w:r>
        <w:t>54</w:t>
      </w:r>
    </w:p>
    <w:p w14:paraId="26B8C9A4" w14:textId="77777777" w:rsidR="00434D4E" w:rsidRDefault="00434D4E">
      <w:pPr>
        <w:sectPr w:rsidR="00434D4E">
          <w:pgSz w:w="17260" w:h="11910" w:orient="landscape"/>
          <w:pgMar w:top="860" w:right="620" w:bottom="0" w:left="980" w:header="720" w:footer="720" w:gutter="0"/>
          <w:cols w:space="720"/>
        </w:sectPr>
      </w:pPr>
    </w:p>
    <w:p w14:paraId="1A1C58F2"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2F58AC1" w14:textId="77777777">
        <w:trPr>
          <w:trHeight w:val="296"/>
        </w:trPr>
        <w:tc>
          <w:tcPr>
            <w:tcW w:w="4615" w:type="dxa"/>
            <w:shd w:val="clear" w:color="auto" w:fill="EDEDED"/>
          </w:tcPr>
          <w:p w14:paraId="4C8CF083" w14:textId="77777777" w:rsidR="00434D4E" w:rsidRDefault="00434D4E">
            <w:pPr>
              <w:pStyle w:val="TableParagraph"/>
              <w:rPr>
                <w:rFonts w:ascii="Times New Roman"/>
                <w:sz w:val="20"/>
              </w:rPr>
            </w:pPr>
          </w:p>
        </w:tc>
        <w:tc>
          <w:tcPr>
            <w:tcW w:w="4615" w:type="dxa"/>
            <w:shd w:val="clear" w:color="auto" w:fill="EDEDED"/>
          </w:tcPr>
          <w:p w14:paraId="55F3BF0F"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1399072F" w14:textId="77777777">
        <w:trPr>
          <w:trHeight w:val="345"/>
        </w:trPr>
        <w:tc>
          <w:tcPr>
            <w:tcW w:w="4615" w:type="dxa"/>
            <w:shd w:val="clear" w:color="auto" w:fill="EDEDED"/>
          </w:tcPr>
          <w:p w14:paraId="20D8BB99" w14:textId="77777777" w:rsidR="00434D4E" w:rsidRDefault="0019559C">
            <w:pPr>
              <w:pStyle w:val="TableParagraph"/>
              <w:spacing w:before="58"/>
              <w:ind w:left="157"/>
              <w:rPr>
                <w:sz w:val="19"/>
              </w:rPr>
            </w:pPr>
            <w:r>
              <w:rPr>
                <w:color w:val="333333"/>
                <w:w w:val="105"/>
                <w:sz w:val="19"/>
              </w:rPr>
              <w:t>New article</w:t>
            </w:r>
          </w:p>
        </w:tc>
        <w:tc>
          <w:tcPr>
            <w:tcW w:w="4615" w:type="dxa"/>
          </w:tcPr>
          <w:p w14:paraId="35A199E0" w14:textId="77777777" w:rsidR="00434D4E" w:rsidRDefault="00434D4E">
            <w:pPr>
              <w:pStyle w:val="TableParagraph"/>
              <w:rPr>
                <w:rFonts w:ascii="Times New Roman"/>
                <w:sz w:val="20"/>
              </w:rPr>
            </w:pPr>
          </w:p>
        </w:tc>
      </w:tr>
    </w:tbl>
    <w:p w14:paraId="70B5639F" w14:textId="77777777" w:rsidR="00434D4E" w:rsidRDefault="00434D4E">
      <w:pPr>
        <w:pStyle w:val="BodyText"/>
        <w:rPr>
          <w:sz w:val="26"/>
        </w:rPr>
      </w:pPr>
    </w:p>
    <w:p w14:paraId="79BBCAE3" w14:textId="77777777" w:rsidR="00434D4E" w:rsidRDefault="00434D4E">
      <w:pPr>
        <w:pStyle w:val="BodyText"/>
        <w:spacing w:before="5"/>
        <w:rPr>
          <w:sz w:val="34"/>
        </w:rPr>
      </w:pPr>
    </w:p>
    <w:p w14:paraId="346357AF" w14:textId="77777777" w:rsidR="00434D4E" w:rsidRDefault="0019559C">
      <w:pPr>
        <w:pStyle w:val="BodyText"/>
        <w:ind w:left="115"/>
      </w:pPr>
      <w:r>
        <w:rPr>
          <w:color w:val="333333"/>
        </w:rPr>
        <w:t>Please upload figures or tables if necessary</w:t>
      </w:r>
    </w:p>
    <w:p w14:paraId="622799BB"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24418DE0" w14:textId="77777777" w:rsidR="00434D4E" w:rsidRDefault="00434D4E">
      <w:pPr>
        <w:pStyle w:val="BodyText"/>
        <w:rPr>
          <w:sz w:val="20"/>
        </w:rPr>
      </w:pPr>
    </w:p>
    <w:p w14:paraId="01EC9648" w14:textId="77777777" w:rsidR="00434D4E" w:rsidRDefault="00434D4E">
      <w:pPr>
        <w:pStyle w:val="BodyText"/>
        <w:rPr>
          <w:sz w:val="20"/>
        </w:rPr>
      </w:pPr>
    </w:p>
    <w:p w14:paraId="6C4DFBB4" w14:textId="5656091A" w:rsidR="00434D4E" w:rsidRDefault="002D4ACD">
      <w:pPr>
        <w:pStyle w:val="Heading1"/>
      </w:pPr>
      <w:r>
        <w:rPr>
          <w:noProof/>
        </w:rPr>
        <mc:AlternateContent>
          <mc:Choice Requires="wps">
            <w:drawing>
              <wp:anchor distT="0" distB="0" distL="0" distR="0" simplePos="0" relativeHeight="251658278" behindDoc="1" locked="0" layoutInCell="1" allowOverlap="1" wp14:anchorId="281E76D5" wp14:editId="4C759806">
                <wp:simplePos x="0" y="0"/>
                <wp:positionH relativeFrom="page">
                  <wp:posOffset>695325</wp:posOffset>
                </wp:positionH>
                <wp:positionV relativeFrom="paragraph">
                  <wp:posOffset>337185</wp:posOffset>
                </wp:positionV>
                <wp:extent cx="6169660" cy="19050"/>
                <wp:effectExtent l="0" t="0" r="0" b="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F388A" id="Rectangle 3" o:spid="_x0000_s1026" style="position:absolute;margin-left:54.75pt;margin-top:26.55pt;width:485.8pt;height:1.5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VII - Final provisions</w:t>
      </w:r>
    </w:p>
    <w:p w14:paraId="06BE2766" w14:textId="77777777" w:rsidR="00434D4E" w:rsidRDefault="00434D4E">
      <w:pPr>
        <w:pStyle w:val="BodyText"/>
        <w:rPr>
          <w:sz w:val="20"/>
        </w:rPr>
      </w:pPr>
    </w:p>
    <w:p w14:paraId="47FA39F6" w14:textId="77777777" w:rsidR="00434D4E" w:rsidRDefault="00434D4E">
      <w:pPr>
        <w:pStyle w:val="BodyText"/>
        <w:rPr>
          <w:sz w:val="20"/>
        </w:rPr>
      </w:pPr>
    </w:p>
    <w:p w14:paraId="658E7E43" w14:textId="77777777" w:rsidR="00434D4E" w:rsidRDefault="00434D4E">
      <w:pPr>
        <w:pStyle w:val="BodyText"/>
        <w:rPr>
          <w:sz w:val="20"/>
        </w:rPr>
      </w:pPr>
    </w:p>
    <w:p w14:paraId="268EBFC3" w14:textId="77777777" w:rsidR="00434D4E" w:rsidRDefault="00434D4E">
      <w:pPr>
        <w:pStyle w:val="BodyText"/>
        <w:rPr>
          <w:sz w:val="20"/>
        </w:rPr>
      </w:pPr>
    </w:p>
    <w:p w14:paraId="4D5F5323" w14:textId="77777777" w:rsidR="00434D4E" w:rsidRDefault="00434D4E">
      <w:pPr>
        <w:pStyle w:val="BodyText"/>
        <w:rPr>
          <w:sz w:val="20"/>
        </w:rPr>
      </w:pPr>
    </w:p>
    <w:p w14:paraId="5D054180" w14:textId="77777777" w:rsidR="00434D4E" w:rsidRDefault="00434D4E">
      <w:pPr>
        <w:pStyle w:val="BodyText"/>
        <w:rPr>
          <w:sz w:val="20"/>
        </w:rPr>
      </w:pPr>
    </w:p>
    <w:p w14:paraId="2DAEB8E6" w14:textId="77777777" w:rsidR="00434D4E" w:rsidRDefault="00434D4E">
      <w:pPr>
        <w:pStyle w:val="BodyText"/>
        <w:rPr>
          <w:sz w:val="20"/>
        </w:rPr>
      </w:pPr>
    </w:p>
    <w:p w14:paraId="22F80A86" w14:textId="77777777" w:rsidR="00434D4E" w:rsidRDefault="00434D4E">
      <w:pPr>
        <w:pStyle w:val="BodyText"/>
        <w:rPr>
          <w:sz w:val="20"/>
        </w:rPr>
      </w:pPr>
    </w:p>
    <w:p w14:paraId="20B88EA6" w14:textId="77777777" w:rsidR="00434D4E" w:rsidRDefault="00434D4E">
      <w:pPr>
        <w:pStyle w:val="BodyText"/>
        <w:rPr>
          <w:sz w:val="20"/>
        </w:rPr>
      </w:pPr>
    </w:p>
    <w:p w14:paraId="63453338" w14:textId="77777777" w:rsidR="00434D4E" w:rsidRDefault="00434D4E">
      <w:pPr>
        <w:pStyle w:val="BodyText"/>
        <w:rPr>
          <w:sz w:val="20"/>
        </w:rPr>
      </w:pPr>
    </w:p>
    <w:p w14:paraId="70CADF08" w14:textId="77777777" w:rsidR="00434D4E" w:rsidRDefault="00434D4E">
      <w:pPr>
        <w:pStyle w:val="BodyText"/>
        <w:rPr>
          <w:sz w:val="20"/>
        </w:rPr>
      </w:pPr>
    </w:p>
    <w:p w14:paraId="31DB2121" w14:textId="77777777" w:rsidR="00434D4E" w:rsidRDefault="00434D4E">
      <w:pPr>
        <w:pStyle w:val="BodyText"/>
        <w:rPr>
          <w:sz w:val="20"/>
        </w:rPr>
      </w:pPr>
    </w:p>
    <w:p w14:paraId="3E92C621" w14:textId="77777777" w:rsidR="00434D4E" w:rsidRDefault="00434D4E">
      <w:pPr>
        <w:pStyle w:val="BodyText"/>
        <w:rPr>
          <w:sz w:val="20"/>
        </w:rPr>
      </w:pPr>
    </w:p>
    <w:p w14:paraId="1FC7C358" w14:textId="77777777" w:rsidR="00434D4E" w:rsidRDefault="00434D4E">
      <w:pPr>
        <w:pStyle w:val="BodyText"/>
        <w:rPr>
          <w:sz w:val="20"/>
        </w:rPr>
      </w:pPr>
    </w:p>
    <w:p w14:paraId="4D9DDB43" w14:textId="77777777" w:rsidR="00434D4E" w:rsidRDefault="00434D4E">
      <w:pPr>
        <w:pStyle w:val="BodyText"/>
        <w:rPr>
          <w:sz w:val="20"/>
        </w:rPr>
      </w:pPr>
    </w:p>
    <w:p w14:paraId="3BF18071" w14:textId="77777777" w:rsidR="00434D4E" w:rsidRDefault="00434D4E">
      <w:pPr>
        <w:pStyle w:val="BodyText"/>
        <w:rPr>
          <w:sz w:val="20"/>
        </w:rPr>
      </w:pPr>
    </w:p>
    <w:p w14:paraId="3AD9467E" w14:textId="77777777" w:rsidR="00434D4E" w:rsidRDefault="00434D4E">
      <w:pPr>
        <w:pStyle w:val="BodyText"/>
        <w:rPr>
          <w:sz w:val="20"/>
        </w:rPr>
      </w:pPr>
    </w:p>
    <w:p w14:paraId="3C7228A4" w14:textId="77777777" w:rsidR="00434D4E" w:rsidRDefault="00434D4E">
      <w:pPr>
        <w:pStyle w:val="BodyText"/>
        <w:rPr>
          <w:sz w:val="20"/>
        </w:rPr>
      </w:pPr>
    </w:p>
    <w:p w14:paraId="028DDF64" w14:textId="77777777" w:rsidR="00434D4E" w:rsidRDefault="00434D4E">
      <w:pPr>
        <w:pStyle w:val="BodyText"/>
        <w:rPr>
          <w:sz w:val="20"/>
        </w:rPr>
      </w:pPr>
    </w:p>
    <w:p w14:paraId="17BFC191" w14:textId="77777777" w:rsidR="00434D4E" w:rsidRDefault="00434D4E">
      <w:pPr>
        <w:pStyle w:val="BodyText"/>
        <w:rPr>
          <w:sz w:val="20"/>
        </w:rPr>
      </w:pPr>
    </w:p>
    <w:p w14:paraId="3271A109" w14:textId="77777777" w:rsidR="00434D4E" w:rsidRDefault="00434D4E">
      <w:pPr>
        <w:pStyle w:val="BodyText"/>
        <w:rPr>
          <w:sz w:val="20"/>
        </w:rPr>
      </w:pPr>
    </w:p>
    <w:p w14:paraId="4C3B9A14" w14:textId="77777777" w:rsidR="00434D4E" w:rsidRDefault="00434D4E">
      <w:pPr>
        <w:pStyle w:val="BodyText"/>
        <w:rPr>
          <w:sz w:val="20"/>
        </w:rPr>
      </w:pPr>
    </w:p>
    <w:p w14:paraId="2592D9DE" w14:textId="77777777" w:rsidR="00434D4E" w:rsidRDefault="00434D4E">
      <w:pPr>
        <w:pStyle w:val="BodyText"/>
        <w:rPr>
          <w:sz w:val="20"/>
        </w:rPr>
      </w:pPr>
    </w:p>
    <w:p w14:paraId="0DBCE302" w14:textId="77777777" w:rsidR="00434D4E" w:rsidRDefault="00434D4E">
      <w:pPr>
        <w:pStyle w:val="BodyText"/>
        <w:rPr>
          <w:sz w:val="20"/>
        </w:rPr>
      </w:pPr>
    </w:p>
    <w:p w14:paraId="225D7089" w14:textId="77777777" w:rsidR="00434D4E" w:rsidRDefault="00434D4E">
      <w:pPr>
        <w:pStyle w:val="BodyText"/>
        <w:rPr>
          <w:sz w:val="20"/>
        </w:rPr>
      </w:pPr>
    </w:p>
    <w:p w14:paraId="75B30312" w14:textId="77777777" w:rsidR="00434D4E" w:rsidRDefault="00434D4E">
      <w:pPr>
        <w:pStyle w:val="BodyText"/>
        <w:rPr>
          <w:sz w:val="20"/>
        </w:rPr>
      </w:pPr>
    </w:p>
    <w:p w14:paraId="6F89B86E" w14:textId="77777777" w:rsidR="00434D4E" w:rsidRDefault="00434D4E">
      <w:pPr>
        <w:pStyle w:val="BodyText"/>
        <w:rPr>
          <w:sz w:val="20"/>
        </w:rPr>
      </w:pPr>
    </w:p>
    <w:p w14:paraId="11754D93" w14:textId="77777777" w:rsidR="00434D4E" w:rsidRDefault="00434D4E">
      <w:pPr>
        <w:pStyle w:val="BodyText"/>
        <w:rPr>
          <w:sz w:val="20"/>
        </w:rPr>
      </w:pPr>
    </w:p>
    <w:p w14:paraId="5C2DAC62" w14:textId="77777777" w:rsidR="00434D4E" w:rsidRDefault="00434D4E">
      <w:pPr>
        <w:pStyle w:val="BodyText"/>
        <w:rPr>
          <w:sz w:val="20"/>
        </w:rPr>
      </w:pPr>
    </w:p>
    <w:p w14:paraId="5F3B1D57" w14:textId="77777777" w:rsidR="00434D4E" w:rsidRDefault="00434D4E">
      <w:pPr>
        <w:pStyle w:val="BodyText"/>
        <w:rPr>
          <w:sz w:val="20"/>
        </w:rPr>
      </w:pPr>
    </w:p>
    <w:p w14:paraId="79E18877" w14:textId="77777777" w:rsidR="00434D4E" w:rsidRDefault="00434D4E">
      <w:pPr>
        <w:pStyle w:val="BodyText"/>
        <w:rPr>
          <w:sz w:val="20"/>
        </w:rPr>
      </w:pPr>
    </w:p>
    <w:p w14:paraId="5C3D32B7" w14:textId="77777777" w:rsidR="00434D4E" w:rsidRDefault="00434D4E">
      <w:pPr>
        <w:pStyle w:val="BodyText"/>
        <w:rPr>
          <w:sz w:val="20"/>
        </w:rPr>
      </w:pPr>
    </w:p>
    <w:p w14:paraId="32CF8F7E" w14:textId="77777777" w:rsidR="00434D4E" w:rsidRDefault="00434D4E">
      <w:pPr>
        <w:pStyle w:val="BodyText"/>
        <w:rPr>
          <w:sz w:val="20"/>
        </w:rPr>
      </w:pPr>
    </w:p>
    <w:p w14:paraId="5FC095A9" w14:textId="77777777" w:rsidR="00434D4E" w:rsidRDefault="00434D4E">
      <w:pPr>
        <w:pStyle w:val="BodyText"/>
        <w:rPr>
          <w:sz w:val="20"/>
        </w:rPr>
      </w:pPr>
    </w:p>
    <w:p w14:paraId="7A3A59C5" w14:textId="77777777" w:rsidR="00434D4E" w:rsidRDefault="00434D4E">
      <w:pPr>
        <w:pStyle w:val="BodyText"/>
        <w:rPr>
          <w:sz w:val="20"/>
        </w:rPr>
      </w:pPr>
    </w:p>
    <w:p w14:paraId="2B92D18E" w14:textId="77777777" w:rsidR="00434D4E" w:rsidRDefault="00434D4E">
      <w:pPr>
        <w:pStyle w:val="BodyText"/>
        <w:rPr>
          <w:sz w:val="20"/>
        </w:rPr>
      </w:pPr>
    </w:p>
    <w:p w14:paraId="3A7DF925" w14:textId="77777777" w:rsidR="00434D4E" w:rsidRDefault="00434D4E">
      <w:pPr>
        <w:pStyle w:val="BodyText"/>
        <w:rPr>
          <w:sz w:val="20"/>
        </w:rPr>
      </w:pPr>
    </w:p>
    <w:p w14:paraId="0DCBE200" w14:textId="77777777" w:rsidR="00434D4E" w:rsidRDefault="00434D4E">
      <w:pPr>
        <w:pStyle w:val="BodyText"/>
        <w:rPr>
          <w:sz w:val="20"/>
        </w:rPr>
      </w:pPr>
    </w:p>
    <w:p w14:paraId="61A9E081" w14:textId="77777777" w:rsidR="00434D4E" w:rsidRDefault="00434D4E">
      <w:pPr>
        <w:pStyle w:val="BodyText"/>
        <w:rPr>
          <w:sz w:val="20"/>
        </w:rPr>
      </w:pPr>
    </w:p>
    <w:p w14:paraId="4D16B225" w14:textId="77777777" w:rsidR="00434D4E" w:rsidRDefault="00434D4E">
      <w:pPr>
        <w:pStyle w:val="BodyText"/>
        <w:rPr>
          <w:sz w:val="20"/>
        </w:rPr>
      </w:pPr>
    </w:p>
    <w:p w14:paraId="7ABD03E3" w14:textId="77777777" w:rsidR="00434D4E" w:rsidRDefault="00434D4E">
      <w:pPr>
        <w:pStyle w:val="BodyText"/>
        <w:rPr>
          <w:sz w:val="20"/>
        </w:rPr>
      </w:pPr>
    </w:p>
    <w:p w14:paraId="404B227C" w14:textId="77777777" w:rsidR="00434D4E" w:rsidRDefault="00434D4E">
      <w:pPr>
        <w:pStyle w:val="BodyText"/>
        <w:rPr>
          <w:sz w:val="20"/>
        </w:rPr>
      </w:pPr>
    </w:p>
    <w:p w14:paraId="1D76D52D" w14:textId="77777777" w:rsidR="00434D4E" w:rsidRDefault="00434D4E">
      <w:pPr>
        <w:pStyle w:val="BodyText"/>
        <w:rPr>
          <w:sz w:val="20"/>
        </w:rPr>
      </w:pPr>
    </w:p>
    <w:p w14:paraId="72DCE8ED" w14:textId="77777777" w:rsidR="00434D4E" w:rsidRDefault="00434D4E">
      <w:pPr>
        <w:pStyle w:val="BodyText"/>
        <w:rPr>
          <w:sz w:val="20"/>
        </w:rPr>
      </w:pPr>
    </w:p>
    <w:p w14:paraId="1FE0B42D" w14:textId="77777777" w:rsidR="00434D4E" w:rsidRDefault="00434D4E">
      <w:pPr>
        <w:pStyle w:val="BodyText"/>
        <w:rPr>
          <w:sz w:val="20"/>
        </w:rPr>
      </w:pPr>
    </w:p>
    <w:p w14:paraId="0A6CE15E" w14:textId="77777777" w:rsidR="00434D4E" w:rsidRDefault="00434D4E">
      <w:pPr>
        <w:pStyle w:val="BodyText"/>
        <w:rPr>
          <w:sz w:val="20"/>
        </w:rPr>
      </w:pPr>
    </w:p>
    <w:p w14:paraId="0E0E7D69" w14:textId="77777777" w:rsidR="00434D4E" w:rsidRDefault="00434D4E">
      <w:pPr>
        <w:pStyle w:val="BodyText"/>
        <w:rPr>
          <w:sz w:val="20"/>
        </w:rPr>
      </w:pPr>
    </w:p>
    <w:p w14:paraId="5CEDE9B4" w14:textId="77777777" w:rsidR="00434D4E" w:rsidRDefault="00434D4E">
      <w:pPr>
        <w:pStyle w:val="BodyText"/>
        <w:rPr>
          <w:sz w:val="20"/>
        </w:rPr>
      </w:pPr>
    </w:p>
    <w:p w14:paraId="2E2B7FF3" w14:textId="77777777" w:rsidR="00434D4E" w:rsidRDefault="00434D4E">
      <w:pPr>
        <w:pStyle w:val="BodyText"/>
        <w:rPr>
          <w:sz w:val="20"/>
        </w:rPr>
      </w:pPr>
    </w:p>
    <w:p w14:paraId="55D853C9" w14:textId="77777777" w:rsidR="00434D4E" w:rsidRDefault="00434D4E">
      <w:pPr>
        <w:pStyle w:val="BodyText"/>
        <w:spacing w:before="3"/>
        <w:rPr>
          <w:sz w:val="15"/>
        </w:rPr>
      </w:pPr>
    </w:p>
    <w:p w14:paraId="67131CEF" w14:textId="77777777" w:rsidR="00434D4E" w:rsidRDefault="0019559C">
      <w:pPr>
        <w:pStyle w:val="Heading2"/>
      </w:pPr>
      <w:r>
        <w:t>55</w:t>
      </w:r>
    </w:p>
    <w:p w14:paraId="6349F1A3" w14:textId="77777777" w:rsidR="00434D4E" w:rsidRDefault="00434D4E">
      <w:pPr>
        <w:sectPr w:rsidR="00434D4E">
          <w:pgSz w:w="11910" w:h="16840"/>
          <w:pgMar w:top="860" w:right="620" w:bottom="0" w:left="980" w:header="720" w:footer="720" w:gutter="0"/>
          <w:cols w:space="720"/>
        </w:sectPr>
      </w:pPr>
    </w:p>
    <w:p w14:paraId="26C7DAE0" w14:textId="77777777" w:rsidR="00434D4E" w:rsidRDefault="0019559C">
      <w:pPr>
        <w:pStyle w:val="BodyText"/>
        <w:spacing w:before="104" w:line="304" w:lineRule="auto"/>
        <w:ind w:left="115" w:right="6051"/>
      </w:pPr>
      <w:r>
        <w:rPr>
          <w:color w:val="333333"/>
        </w:rPr>
        <w:lastRenderedPageBreak/>
        <w:t xml:space="preserve">Please write your comments on the ACER draft amendments and your alternative text proposals, if </w:t>
      </w:r>
      <w:proofErr w:type="gramStart"/>
      <w:r>
        <w:rPr>
          <w:color w:val="333333"/>
        </w:rPr>
        <w:t xml:space="preserve">any,   </w:t>
      </w:r>
      <w:proofErr w:type="gramEnd"/>
      <w:r>
        <w:rPr>
          <w:color w:val="333333"/>
        </w:rPr>
        <w:t>in the table</w:t>
      </w:r>
      <w:r>
        <w:rPr>
          <w:color w:val="333333"/>
          <w:spacing w:val="15"/>
        </w:rPr>
        <w:t xml:space="preserve"> </w:t>
      </w:r>
      <w:r>
        <w:rPr>
          <w:color w:val="333333"/>
        </w:rPr>
        <w:t>below</w:t>
      </w:r>
    </w:p>
    <w:p w14:paraId="5C2482FD" w14:textId="77777777" w:rsidR="00434D4E" w:rsidRDefault="0019559C">
      <w:pPr>
        <w:spacing w:before="27" w:after="22"/>
        <w:ind w:left="265"/>
        <w:rPr>
          <w:sz w:val="16"/>
        </w:rPr>
      </w:pPr>
      <w:r>
        <w:rPr>
          <w:color w:val="A5A5A5"/>
          <w:w w:val="105"/>
          <w:sz w:val="16"/>
        </w:rPr>
        <w:t xml:space="preserve">Includes new </w:t>
      </w:r>
      <w:proofErr w:type="gramStart"/>
      <w:r>
        <w:rPr>
          <w:color w:val="A5A5A5"/>
          <w:w w:val="105"/>
          <w:sz w:val="16"/>
        </w:rPr>
        <w:t>articles</w:t>
      </w:r>
      <w:proofErr w:type="gramEnd"/>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50"/>
        <w:gridCol w:w="4751"/>
        <w:gridCol w:w="4751"/>
      </w:tblGrid>
      <w:tr w:rsidR="00434D4E" w14:paraId="6FF63652" w14:textId="77777777">
        <w:trPr>
          <w:trHeight w:val="296"/>
        </w:trPr>
        <w:tc>
          <w:tcPr>
            <w:tcW w:w="4750" w:type="dxa"/>
            <w:shd w:val="clear" w:color="auto" w:fill="EDEDED"/>
          </w:tcPr>
          <w:p w14:paraId="7FC205EA" w14:textId="77777777" w:rsidR="00434D4E" w:rsidRDefault="00434D4E">
            <w:pPr>
              <w:pStyle w:val="TableParagraph"/>
              <w:rPr>
                <w:rFonts w:ascii="Times New Roman"/>
                <w:sz w:val="18"/>
              </w:rPr>
            </w:pPr>
          </w:p>
        </w:tc>
        <w:tc>
          <w:tcPr>
            <w:tcW w:w="4751" w:type="dxa"/>
            <w:shd w:val="clear" w:color="auto" w:fill="EDEDED"/>
          </w:tcPr>
          <w:p w14:paraId="5169D253" w14:textId="1B7C08CE" w:rsidR="00434D4E" w:rsidRDefault="001213E3">
            <w:pPr>
              <w:pStyle w:val="TableParagraph"/>
              <w:spacing w:before="34"/>
              <w:ind w:left="588"/>
              <w:rPr>
                <w:sz w:val="19"/>
              </w:rPr>
            </w:pPr>
            <w:r w:rsidRPr="001213E3">
              <w:rPr>
                <w:b/>
                <w:bCs/>
                <w:color w:val="333333"/>
                <w:w w:val="105"/>
                <w:sz w:val="20"/>
                <w:szCs w:val="20"/>
                <w:highlight w:val="yellow"/>
              </w:rPr>
              <w:t>Alternative text amendment proposal</w:t>
            </w:r>
          </w:p>
        </w:tc>
        <w:tc>
          <w:tcPr>
            <w:tcW w:w="4751" w:type="dxa"/>
            <w:shd w:val="clear" w:color="auto" w:fill="EDEDED"/>
          </w:tcPr>
          <w:p w14:paraId="63B69EC7" w14:textId="6D9B0224" w:rsidR="00434D4E" w:rsidRDefault="001213E3">
            <w:pPr>
              <w:pStyle w:val="TableParagraph"/>
              <w:spacing w:before="34"/>
              <w:ind w:left="224"/>
              <w:rPr>
                <w:sz w:val="19"/>
              </w:rPr>
            </w:pPr>
            <w:r>
              <w:rPr>
                <w:color w:val="333333"/>
                <w:w w:val="105"/>
                <w:sz w:val="19"/>
              </w:rPr>
              <w:t>Comment on the ACER draft amendments</w:t>
            </w:r>
          </w:p>
        </w:tc>
      </w:tr>
      <w:tr w:rsidR="00434D4E" w14:paraId="7E818B91" w14:textId="77777777">
        <w:trPr>
          <w:trHeight w:val="345"/>
        </w:trPr>
        <w:tc>
          <w:tcPr>
            <w:tcW w:w="4750" w:type="dxa"/>
            <w:shd w:val="clear" w:color="auto" w:fill="EDEDED"/>
          </w:tcPr>
          <w:p w14:paraId="538ED58F" w14:textId="77777777" w:rsidR="00434D4E" w:rsidRDefault="0019559C">
            <w:pPr>
              <w:pStyle w:val="TableParagraph"/>
              <w:spacing w:before="57"/>
              <w:ind w:left="157"/>
              <w:rPr>
                <w:sz w:val="19"/>
              </w:rPr>
            </w:pPr>
            <w:r>
              <w:rPr>
                <w:color w:val="333333"/>
                <w:w w:val="105"/>
                <w:sz w:val="19"/>
              </w:rPr>
              <w:t>Article 71</w:t>
            </w:r>
          </w:p>
        </w:tc>
        <w:tc>
          <w:tcPr>
            <w:tcW w:w="4751" w:type="dxa"/>
          </w:tcPr>
          <w:p w14:paraId="29A3ACD6" w14:textId="77777777" w:rsidR="00434D4E" w:rsidRDefault="00434D4E">
            <w:pPr>
              <w:pStyle w:val="TableParagraph"/>
              <w:rPr>
                <w:rFonts w:ascii="Times New Roman"/>
                <w:sz w:val="18"/>
              </w:rPr>
            </w:pPr>
          </w:p>
        </w:tc>
        <w:tc>
          <w:tcPr>
            <w:tcW w:w="4751" w:type="dxa"/>
          </w:tcPr>
          <w:p w14:paraId="072A5813" w14:textId="77777777" w:rsidR="00434D4E" w:rsidRDefault="00434D4E">
            <w:pPr>
              <w:pStyle w:val="TableParagraph"/>
              <w:rPr>
                <w:rFonts w:ascii="Times New Roman"/>
                <w:sz w:val="18"/>
              </w:rPr>
            </w:pPr>
          </w:p>
        </w:tc>
      </w:tr>
      <w:tr w:rsidR="00434D4E" w14:paraId="31D20018" w14:textId="77777777">
        <w:trPr>
          <w:trHeight w:val="345"/>
        </w:trPr>
        <w:tc>
          <w:tcPr>
            <w:tcW w:w="4750" w:type="dxa"/>
            <w:shd w:val="clear" w:color="auto" w:fill="EDEDED"/>
          </w:tcPr>
          <w:p w14:paraId="4AD4427F" w14:textId="77777777" w:rsidR="00434D4E" w:rsidRDefault="0019559C">
            <w:pPr>
              <w:pStyle w:val="TableParagraph"/>
              <w:spacing w:before="57"/>
              <w:ind w:left="157"/>
              <w:rPr>
                <w:sz w:val="19"/>
              </w:rPr>
            </w:pPr>
            <w:r>
              <w:rPr>
                <w:color w:val="333333"/>
                <w:w w:val="105"/>
                <w:sz w:val="19"/>
              </w:rPr>
              <w:t>Article 71a [new]</w:t>
            </w:r>
          </w:p>
        </w:tc>
        <w:tc>
          <w:tcPr>
            <w:tcW w:w="4751" w:type="dxa"/>
          </w:tcPr>
          <w:p w14:paraId="4C07CFB0" w14:textId="77777777" w:rsidR="00434D4E" w:rsidRDefault="00434D4E">
            <w:pPr>
              <w:pStyle w:val="TableParagraph"/>
              <w:rPr>
                <w:rFonts w:ascii="Times New Roman"/>
                <w:sz w:val="18"/>
              </w:rPr>
            </w:pPr>
          </w:p>
        </w:tc>
        <w:tc>
          <w:tcPr>
            <w:tcW w:w="4751" w:type="dxa"/>
          </w:tcPr>
          <w:p w14:paraId="62B76CB3" w14:textId="77777777" w:rsidR="00434D4E" w:rsidRDefault="00434D4E">
            <w:pPr>
              <w:pStyle w:val="TableParagraph"/>
              <w:rPr>
                <w:rFonts w:ascii="Times New Roman"/>
                <w:sz w:val="18"/>
              </w:rPr>
            </w:pPr>
          </w:p>
        </w:tc>
      </w:tr>
      <w:tr w:rsidR="00434D4E" w14:paraId="22E98A55" w14:textId="77777777">
        <w:trPr>
          <w:trHeight w:val="345"/>
        </w:trPr>
        <w:tc>
          <w:tcPr>
            <w:tcW w:w="4750" w:type="dxa"/>
            <w:shd w:val="clear" w:color="auto" w:fill="EDEDED"/>
          </w:tcPr>
          <w:p w14:paraId="605A763A" w14:textId="77777777" w:rsidR="00434D4E" w:rsidRDefault="0019559C">
            <w:pPr>
              <w:pStyle w:val="TableParagraph"/>
              <w:spacing w:before="57"/>
              <w:ind w:left="157"/>
              <w:rPr>
                <w:sz w:val="19"/>
              </w:rPr>
            </w:pPr>
            <w:r>
              <w:rPr>
                <w:color w:val="333333"/>
                <w:w w:val="105"/>
                <w:sz w:val="19"/>
              </w:rPr>
              <w:t>Article 72</w:t>
            </w:r>
          </w:p>
        </w:tc>
        <w:tc>
          <w:tcPr>
            <w:tcW w:w="4751" w:type="dxa"/>
          </w:tcPr>
          <w:p w14:paraId="0976834A" w14:textId="77777777" w:rsidR="00434D4E" w:rsidRDefault="00434D4E">
            <w:pPr>
              <w:pStyle w:val="TableParagraph"/>
              <w:rPr>
                <w:rFonts w:ascii="Times New Roman"/>
                <w:sz w:val="18"/>
              </w:rPr>
            </w:pPr>
          </w:p>
        </w:tc>
        <w:tc>
          <w:tcPr>
            <w:tcW w:w="4751" w:type="dxa"/>
          </w:tcPr>
          <w:p w14:paraId="229756CC" w14:textId="77777777" w:rsidR="00434D4E" w:rsidRDefault="00434D4E">
            <w:pPr>
              <w:pStyle w:val="TableParagraph"/>
              <w:rPr>
                <w:rFonts w:ascii="Times New Roman"/>
                <w:sz w:val="18"/>
              </w:rPr>
            </w:pPr>
          </w:p>
        </w:tc>
      </w:tr>
    </w:tbl>
    <w:p w14:paraId="746C9786" w14:textId="77777777" w:rsidR="00434D4E" w:rsidRDefault="00434D4E">
      <w:pPr>
        <w:pStyle w:val="BodyText"/>
        <w:rPr>
          <w:sz w:val="20"/>
        </w:rPr>
      </w:pPr>
    </w:p>
    <w:p w14:paraId="04FDD5D0" w14:textId="77777777" w:rsidR="00434D4E" w:rsidRDefault="00434D4E">
      <w:pPr>
        <w:pStyle w:val="BodyText"/>
        <w:rPr>
          <w:sz w:val="20"/>
        </w:rPr>
      </w:pPr>
    </w:p>
    <w:p w14:paraId="19002FDB" w14:textId="77777777" w:rsidR="00434D4E" w:rsidRDefault="00434D4E">
      <w:pPr>
        <w:pStyle w:val="BodyText"/>
        <w:rPr>
          <w:sz w:val="20"/>
        </w:rPr>
      </w:pPr>
    </w:p>
    <w:p w14:paraId="3738AD3D" w14:textId="77777777" w:rsidR="00434D4E" w:rsidRDefault="00434D4E">
      <w:pPr>
        <w:pStyle w:val="BodyText"/>
        <w:rPr>
          <w:sz w:val="20"/>
        </w:rPr>
      </w:pPr>
    </w:p>
    <w:p w14:paraId="145ADE58" w14:textId="77777777" w:rsidR="00434D4E" w:rsidRDefault="00434D4E">
      <w:pPr>
        <w:pStyle w:val="BodyText"/>
        <w:rPr>
          <w:sz w:val="20"/>
        </w:rPr>
      </w:pPr>
    </w:p>
    <w:p w14:paraId="7D109FFF" w14:textId="77777777" w:rsidR="00434D4E" w:rsidRDefault="00434D4E">
      <w:pPr>
        <w:pStyle w:val="BodyText"/>
        <w:rPr>
          <w:sz w:val="20"/>
        </w:rPr>
      </w:pPr>
    </w:p>
    <w:p w14:paraId="01D6E52A" w14:textId="77777777" w:rsidR="00434D4E" w:rsidRDefault="00434D4E">
      <w:pPr>
        <w:pStyle w:val="BodyText"/>
        <w:rPr>
          <w:sz w:val="20"/>
        </w:rPr>
      </w:pPr>
    </w:p>
    <w:p w14:paraId="2C22228C" w14:textId="77777777" w:rsidR="00434D4E" w:rsidRDefault="00434D4E">
      <w:pPr>
        <w:pStyle w:val="BodyText"/>
        <w:rPr>
          <w:sz w:val="20"/>
        </w:rPr>
      </w:pPr>
    </w:p>
    <w:p w14:paraId="349427BC" w14:textId="77777777" w:rsidR="00434D4E" w:rsidRDefault="00434D4E">
      <w:pPr>
        <w:pStyle w:val="BodyText"/>
        <w:rPr>
          <w:sz w:val="20"/>
        </w:rPr>
      </w:pPr>
    </w:p>
    <w:p w14:paraId="32C51DBB" w14:textId="77777777" w:rsidR="00434D4E" w:rsidRDefault="00434D4E">
      <w:pPr>
        <w:pStyle w:val="BodyText"/>
        <w:rPr>
          <w:sz w:val="20"/>
        </w:rPr>
      </w:pPr>
    </w:p>
    <w:p w14:paraId="4F125EE2" w14:textId="77777777" w:rsidR="00434D4E" w:rsidRDefault="00434D4E">
      <w:pPr>
        <w:pStyle w:val="BodyText"/>
        <w:rPr>
          <w:sz w:val="20"/>
        </w:rPr>
      </w:pPr>
    </w:p>
    <w:p w14:paraId="0ECED6AD" w14:textId="77777777" w:rsidR="00434D4E" w:rsidRDefault="00434D4E">
      <w:pPr>
        <w:pStyle w:val="BodyText"/>
        <w:rPr>
          <w:sz w:val="20"/>
        </w:rPr>
      </w:pPr>
    </w:p>
    <w:p w14:paraId="300E64C5" w14:textId="77777777" w:rsidR="00434D4E" w:rsidRDefault="00434D4E">
      <w:pPr>
        <w:pStyle w:val="BodyText"/>
        <w:rPr>
          <w:sz w:val="20"/>
        </w:rPr>
      </w:pPr>
    </w:p>
    <w:p w14:paraId="333C9CB4" w14:textId="77777777" w:rsidR="00434D4E" w:rsidRDefault="00434D4E">
      <w:pPr>
        <w:pStyle w:val="BodyText"/>
        <w:rPr>
          <w:sz w:val="20"/>
        </w:rPr>
      </w:pPr>
    </w:p>
    <w:p w14:paraId="375475A4" w14:textId="77777777" w:rsidR="00434D4E" w:rsidRDefault="00434D4E">
      <w:pPr>
        <w:pStyle w:val="BodyText"/>
        <w:rPr>
          <w:sz w:val="20"/>
        </w:rPr>
      </w:pPr>
    </w:p>
    <w:p w14:paraId="3E31DCA9" w14:textId="77777777" w:rsidR="00434D4E" w:rsidRDefault="00434D4E">
      <w:pPr>
        <w:pStyle w:val="BodyText"/>
        <w:rPr>
          <w:sz w:val="20"/>
        </w:rPr>
      </w:pPr>
    </w:p>
    <w:p w14:paraId="19EB0F32" w14:textId="77777777" w:rsidR="00434D4E" w:rsidRDefault="00434D4E">
      <w:pPr>
        <w:pStyle w:val="BodyText"/>
        <w:rPr>
          <w:sz w:val="20"/>
        </w:rPr>
      </w:pPr>
    </w:p>
    <w:p w14:paraId="69B2B5CC" w14:textId="77777777" w:rsidR="00434D4E" w:rsidRDefault="00434D4E">
      <w:pPr>
        <w:pStyle w:val="BodyText"/>
        <w:rPr>
          <w:sz w:val="20"/>
        </w:rPr>
      </w:pPr>
    </w:p>
    <w:p w14:paraId="07F53BA3" w14:textId="77777777" w:rsidR="00434D4E" w:rsidRDefault="00434D4E">
      <w:pPr>
        <w:pStyle w:val="BodyText"/>
        <w:rPr>
          <w:sz w:val="20"/>
        </w:rPr>
      </w:pPr>
    </w:p>
    <w:p w14:paraId="65FD9E99" w14:textId="77777777" w:rsidR="00434D4E" w:rsidRDefault="00434D4E">
      <w:pPr>
        <w:pStyle w:val="BodyText"/>
        <w:rPr>
          <w:sz w:val="20"/>
        </w:rPr>
      </w:pPr>
    </w:p>
    <w:p w14:paraId="4DBA513C" w14:textId="77777777" w:rsidR="00434D4E" w:rsidRDefault="00434D4E">
      <w:pPr>
        <w:pStyle w:val="BodyText"/>
        <w:rPr>
          <w:sz w:val="20"/>
        </w:rPr>
      </w:pPr>
    </w:p>
    <w:p w14:paraId="7FCB5C16" w14:textId="77777777" w:rsidR="00434D4E" w:rsidRDefault="00434D4E">
      <w:pPr>
        <w:pStyle w:val="BodyText"/>
        <w:rPr>
          <w:sz w:val="20"/>
        </w:rPr>
      </w:pPr>
    </w:p>
    <w:p w14:paraId="3798AA69" w14:textId="77777777" w:rsidR="00434D4E" w:rsidRDefault="00434D4E">
      <w:pPr>
        <w:pStyle w:val="BodyText"/>
        <w:rPr>
          <w:sz w:val="20"/>
        </w:rPr>
      </w:pPr>
    </w:p>
    <w:p w14:paraId="76CE3FB4" w14:textId="77777777" w:rsidR="00434D4E" w:rsidRDefault="00434D4E">
      <w:pPr>
        <w:pStyle w:val="BodyText"/>
        <w:rPr>
          <w:sz w:val="20"/>
        </w:rPr>
      </w:pPr>
    </w:p>
    <w:p w14:paraId="616EDA1E" w14:textId="77777777" w:rsidR="00434D4E" w:rsidRDefault="00434D4E">
      <w:pPr>
        <w:pStyle w:val="BodyText"/>
        <w:rPr>
          <w:sz w:val="20"/>
        </w:rPr>
      </w:pPr>
    </w:p>
    <w:p w14:paraId="74B2A94E" w14:textId="77777777" w:rsidR="00434D4E" w:rsidRDefault="00434D4E">
      <w:pPr>
        <w:pStyle w:val="BodyText"/>
        <w:rPr>
          <w:sz w:val="20"/>
        </w:rPr>
      </w:pPr>
    </w:p>
    <w:p w14:paraId="05161192" w14:textId="77777777" w:rsidR="00434D4E" w:rsidRDefault="00434D4E">
      <w:pPr>
        <w:pStyle w:val="BodyText"/>
        <w:rPr>
          <w:sz w:val="20"/>
        </w:rPr>
      </w:pPr>
    </w:p>
    <w:p w14:paraId="3AACC7CF" w14:textId="77777777" w:rsidR="00434D4E" w:rsidRDefault="00434D4E">
      <w:pPr>
        <w:pStyle w:val="BodyText"/>
        <w:rPr>
          <w:sz w:val="20"/>
        </w:rPr>
      </w:pPr>
    </w:p>
    <w:p w14:paraId="117A2BC4" w14:textId="77777777" w:rsidR="00434D4E" w:rsidRDefault="00434D4E">
      <w:pPr>
        <w:pStyle w:val="BodyText"/>
        <w:rPr>
          <w:sz w:val="20"/>
        </w:rPr>
      </w:pPr>
    </w:p>
    <w:p w14:paraId="16EDB055" w14:textId="77777777" w:rsidR="00434D4E" w:rsidRDefault="00434D4E">
      <w:pPr>
        <w:pStyle w:val="BodyText"/>
        <w:rPr>
          <w:sz w:val="20"/>
        </w:rPr>
      </w:pPr>
    </w:p>
    <w:p w14:paraId="37927436" w14:textId="77777777" w:rsidR="00434D4E" w:rsidRDefault="00434D4E">
      <w:pPr>
        <w:pStyle w:val="BodyText"/>
        <w:rPr>
          <w:sz w:val="20"/>
        </w:rPr>
      </w:pPr>
    </w:p>
    <w:p w14:paraId="08811276" w14:textId="77777777" w:rsidR="00434D4E" w:rsidRDefault="00434D4E">
      <w:pPr>
        <w:pStyle w:val="BodyText"/>
        <w:rPr>
          <w:sz w:val="20"/>
        </w:rPr>
      </w:pPr>
    </w:p>
    <w:p w14:paraId="5AAE0059" w14:textId="77777777" w:rsidR="00434D4E" w:rsidRDefault="00434D4E">
      <w:pPr>
        <w:pStyle w:val="BodyText"/>
        <w:rPr>
          <w:sz w:val="20"/>
        </w:rPr>
      </w:pPr>
    </w:p>
    <w:p w14:paraId="60503B1C" w14:textId="77777777" w:rsidR="00434D4E" w:rsidRDefault="00434D4E">
      <w:pPr>
        <w:pStyle w:val="BodyText"/>
        <w:spacing w:before="9"/>
        <w:rPr>
          <w:sz w:val="18"/>
        </w:rPr>
      </w:pPr>
    </w:p>
    <w:p w14:paraId="00F886C7" w14:textId="77777777" w:rsidR="00434D4E" w:rsidRDefault="0019559C">
      <w:pPr>
        <w:pStyle w:val="Heading2"/>
        <w:spacing w:before="0"/>
      </w:pPr>
      <w:r>
        <w:t>56</w:t>
      </w:r>
    </w:p>
    <w:p w14:paraId="59573F75" w14:textId="77777777" w:rsidR="00434D4E" w:rsidRDefault="00434D4E">
      <w:pPr>
        <w:sectPr w:rsidR="00434D4E">
          <w:pgSz w:w="17260" w:h="11910" w:orient="landscape"/>
          <w:pgMar w:top="860" w:right="620" w:bottom="0" w:left="980" w:header="720" w:footer="720" w:gutter="0"/>
          <w:cols w:space="720"/>
        </w:sectPr>
      </w:pPr>
    </w:p>
    <w:p w14:paraId="032A4A12" w14:textId="77777777" w:rsidR="00434D4E" w:rsidRDefault="0019559C">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6B92735B" w14:textId="77777777">
        <w:trPr>
          <w:trHeight w:val="296"/>
        </w:trPr>
        <w:tc>
          <w:tcPr>
            <w:tcW w:w="4615" w:type="dxa"/>
            <w:shd w:val="clear" w:color="auto" w:fill="EDEDED"/>
          </w:tcPr>
          <w:p w14:paraId="086835F6" w14:textId="77777777" w:rsidR="00434D4E" w:rsidRDefault="00434D4E">
            <w:pPr>
              <w:pStyle w:val="TableParagraph"/>
              <w:rPr>
                <w:rFonts w:ascii="Times New Roman"/>
                <w:sz w:val="20"/>
              </w:rPr>
            </w:pPr>
          </w:p>
        </w:tc>
        <w:tc>
          <w:tcPr>
            <w:tcW w:w="4615" w:type="dxa"/>
            <w:shd w:val="clear" w:color="auto" w:fill="EDEDED"/>
          </w:tcPr>
          <w:p w14:paraId="20EAD24C"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3B245599" w14:textId="77777777">
        <w:trPr>
          <w:trHeight w:val="345"/>
        </w:trPr>
        <w:tc>
          <w:tcPr>
            <w:tcW w:w="4615" w:type="dxa"/>
            <w:shd w:val="clear" w:color="auto" w:fill="EDEDED"/>
          </w:tcPr>
          <w:p w14:paraId="6C605F22" w14:textId="77777777" w:rsidR="00434D4E" w:rsidRDefault="0019559C">
            <w:pPr>
              <w:pStyle w:val="TableParagraph"/>
              <w:spacing w:before="58"/>
              <w:ind w:left="157"/>
              <w:rPr>
                <w:sz w:val="19"/>
              </w:rPr>
            </w:pPr>
            <w:r>
              <w:rPr>
                <w:color w:val="333333"/>
                <w:w w:val="105"/>
                <w:sz w:val="19"/>
              </w:rPr>
              <w:t>New article</w:t>
            </w:r>
          </w:p>
        </w:tc>
        <w:tc>
          <w:tcPr>
            <w:tcW w:w="4615" w:type="dxa"/>
          </w:tcPr>
          <w:p w14:paraId="482E8154" w14:textId="77777777" w:rsidR="00434D4E" w:rsidRDefault="00434D4E">
            <w:pPr>
              <w:pStyle w:val="TableParagraph"/>
              <w:rPr>
                <w:rFonts w:ascii="Times New Roman"/>
                <w:sz w:val="20"/>
              </w:rPr>
            </w:pPr>
          </w:p>
        </w:tc>
      </w:tr>
    </w:tbl>
    <w:p w14:paraId="7BF49F80" w14:textId="77777777" w:rsidR="00434D4E" w:rsidRDefault="00434D4E">
      <w:pPr>
        <w:pStyle w:val="BodyText"/>
        <w:rPr>
          <w:sz w:val="26"/>
        </w:rPr>
      </w:pPr>
    </w:p>
    <w:p w14:paraId="7297F84B" w14:textId="77777777" w:rsidR="00434D4E" w:rsidRDefault="00434D4E">
      <w:pPr>
        <w:pStyle w:val="BodyText"/>
        <w:spacing w:before="5"/>
        <w:rPr>
          <w:sz w:val="34"/>
        </w:rPr>
      </w:pPr>
    </w:p>
    <w:p w14:paraId="4B1D4CC2" w14:textId="77777777" w:rsidR="00434D4E" w:rsidRDefault="0019559C">
      <w:pPr>
        <w:pStyle w:val="BodyText"/>
        <w:ind w:left="115"/>
      </w:pPr>
      <w:r>
        <w:rPr>
          <w:color w:val="333333"/>
        </w:rPr>
        <w:t>Please upload figures or tables if necessary</w:t>
      </w:r>
    </w:p>
    <w:p w14:paraId="3E167D87"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7FDA6FB8" w14:textId="77777777" w:rsidR="00434D4E" w:rsidRDefault="00434D4E">
      <w:pPr>
        <w:pStyle w:val="BodyText"/>
        <w:rPr>
          <w:sz w:val="20"/>
        </w:rPr>
      </w:pPr>
    </w:p>
    <w:p w14:paraId="79FCD136" w14:textId="77777777" w:rsidR="00434D4E" w:rsidRDefault="00434D4E">
      <w:pPr>
        <w:pStyle w:val="BodyText"/>
        <w:rPr>
          <w:sz w:val="20"/>
        </w:rPr>
      </w:pPr>
    </w:p>
    <w:p w14:paraId="72F3100E" w14:textId="34DC78E1" w:rsidR="00434D4E" w:rsidRDefault="002D4ACD">
      <w:pPr>
        <w:pStyle w:val="Heading1"/>
      </w:pPr>
      <w:r>
        <w:rPr>
          <w:noProof/>
        </w:rPr>
        <mc:AlternateContent>
          <mc:Choice Requires="wps">
            <w:drawing>
              <wp:anchor distT="0" distB="0" distL="0" distR="0" simplePos="0" relativeHeight="251658279" behindDoc="1" locked="0" layoutInCell="1" allowOverlap="1" wp14:anchorId="33C1A0E5" wp14:editId="789630D6">
                <wp:simplePos x="0" y="0"/>
                <wp:positionH relativeFrom="page">
                  <wp:posOffset>695325</wp:posOffset>
                </wp:positionH>
                <wp:positionV relativeFrom="paragraph">
                  <wp:posOffset>337185</wp:posOffset>
                </wp:positionV>
                <wp:extent cx="6169660" cy="1905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625A2" id="Rectangle 2" o:spid="_x0000_s1026" style="position:absolute;margin-left:54.75pt;margin-top:26.55pt;width:485.8pt;height:1.5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Other additional provisions</w:t>
      </w:r>
    </w:p>
    <w:p w14:paraId="71BBEAA2" w14:textId="77777777" w:rsidR="00434D4E" w:rsidRDefault="00434D4E">
      <w:pPr>
        <w:pStyle w:val="BodyText"/>
        <w:spacing w:before="5"/>
        <w:rPr>
          <w:sz w:val="31"/>
        </w:rPr>
      </w:pPr>
    </w:p>
    <w:p w14:paraId="51254B4D" w14:textId="77777777" w:rsidR="00434D4E" w:rsidRDefault="0019559C">
      <w:pPr>
        <w:pStyle w:val="BodyText"/>
        <w:spacing w:after="59"/>
        <w:ind w:left="115"/>
      </w:pPr>
      <w:r>
        <w:rPr>
          <w:color w:val="333333"/>
        </w:rPr>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3CBC68D9" w14:textId="77777777">
        <w:trPr>
          <w:trHeight w:val="296"/>
        </w:trPr>
        <w:tc>
          <w:tcPr>
            <w:tcW w:w="4615" w:type="dxa"/>
            <w:shd w:val="clear" w:color="auto" w:fill="EDEDED"/>
          </w:tcPr>
          <w:p w14:paraId="1EC6ABF5" w14:textId="77777777" w:rsidR="00434D4E" w:rsidRDefault="00434D4E">
            <w:pPr>
              <w:pStyle w:val="TableParagraph"/>
              <w:rPr>
                <w:rFonts w:ascii="Times New Roman"/>
                <w:sz w:val="20"/>
              </w:rPr>
            </w:pPr>
          </w:p>
        </w:tc>
        <w:tc>
          <w:tcPr>
            <w:tcW w:w="4615" w:type="dxa"/>
            <w:shd w:val="clear" w:color="auto" w:fill="EDEDED"/>
          </w:tcPr>
          <w:p w14:paraId="46BF8775" w14:textId="77777777" w:rsidR="00434D4E" w:rsidRDefault="0019559C">
            <w:pPr>
              <w:pStyle w:val="TableParagraph"/>
              <w:spacing w:before="33"/>
              <w:ind w:left="611"/>
              <w:rPr>
                <w:sz w:val="19"/>
              </w:rPr>
            </w:pPr>
            <w:r>
              <w:rPr>
                <w:color w:val="333333"/>
                <w:w w:val="105"/>
                <w:sz w:val="19"/>
              </w:rPr>
              <w:t>Text amendment proposal (if applicable)</w:t>
            </w:r>
          </w:p>
        </w:tc>
      </w:tr>
      <w:tr w:rsidR="00434D4E" w14:paraId="34ED5227" w14:textId="77777777">
        <w:trPr>
          <w:trHeight w:val="345"/>
        </w:trPr>
        <w:tc>
          <w:tcPr>
            <w:tcW w:w="4615" w:type="dxa"/>
            <w:shd w:val="clear" w:color="auto" w:fill="EDEDED"/>
          </w:tcPr>
          <w:p w14:paraId="230F2267" w14:textId="77777777" w:rsidR="00434D4E" w:rsidRDefault="0019559C">
            <w:pPr>
              <w:pStyle w:val="TableParagraph"/>
              <w:spacing w:before="58"/>
              <w:ind w:left="157"/>
              <w:rPr>
                <w:sz w:val="19"/>
              </w:rPr>
            </w:pPr>
            <w:r>
              <w:rPr>
                <w:color w:val="333333"/>
                <w:w w:val="105"/>
                <w:sz w:val="19"/>
              </w:rPr>
              <w:t>Other new provisions</w:t>
            </w:r>
          </w:p>
        </w:tc>
        <w:tc>
          <w:tcPr>
            <w:tcW w:w="4615" w:type="dxa"/>
          </w:tcPr>
          <w:p w14:paraId="16A78D88" w14:textId="77777777" w:rsidR="00434D4E" w:rsidRDefault="00434D4E">
            <w:pPr>
              <w:pStyle w:val="TableParagraph"/>
              <w:rPr>
                <w:rFonts w:ascii="Times New Roman"/>
                <w:sz w:val="20"/>
              </w:rPr>
            </w:pPr>
          </w:p>
        </w:tc>
      </w:tr>
    </w:tbl>
    <w:p w14:paraId="0F758168" w14:textId="77777777" w:rsidR="00434D4E" w:rsidRDefault="00434D4E">
      <w:pPr>
        <w:pStyle w:val="BodyText"/>
        <w:rPr>
          <w:sz w:val="26"/>
        </w:rPr>
      </w:pPr>
    </w:p>
    <w:p w14:paraId="29F22117" w14:textId="77777777" w:rsidR="00434D4E" w:rsidRDefault="00434D4E">
      <w:pPr>
        <w:pStyle w:val="BodyText"/>
        <w:spacing w:before="5"/>
        <w:rPr>
          <w:sz w:val="34"/>
        </w:rPr>
      </w:pPr>
    </w:p>
    <w:p w14:paraId="48EC2C92" w14:textId="77777777" w:rsidR="00434D4E" w:rsidRDefault="0019559C">
      <w:pPr>
        <w:pStyle w:val="BodyText"/>
        <w:ind w:left="115"/>
      </w:pPr>
      <w:r>
        <w:rPr>
          <w:color w:val="333333"/>
        </w:rPr>
        <w:t xml:space="preserve">Please </w:t>
      </w:r>
      <w:r>
        <w:rPr>
          <w:color w:val="333333"/>
        </w:rPr>
        <w:t>upload figures or tables if necessary</w:t>
      </w:r>
    </w:p>
    <w:p w14:paraId="2776C63D" w14:textId="77777777" w:rsidR="00434D4E" w:rsidRDefault="0019559C">
      <w:pPr>
        <w:spacing w:before="95"/>
        <w:ind w:left="265"/>
        <w:rPr>
          <w:sz w:val="16"/>
        </w:rPr>
      </w:pPr>
      <w:r>
        <w:rPr>
          <w:color w:val="A5A5A5"/>
          <w:w w:val="105"/>
          <w:sz w:val="16"/>
        </w:rPr>
        <w:t xml:space="preserve">The maximum file size is 1 </w:t>
      </w:r>
      <w:proofErr w:type="gramStart"/>
      <w:r>
        <w:rPr>
          <w:color w:val="A5A5A5"/>
          <w:w w:val="105"/>
          <w:sz w:val="16"/>
        </w:rPr>
        <w:t>MB</w:t>
      </w:r>
      <w:proofErr w:type="gramEnd"/>
    </w:p>
    <w:p w14:paraId="129FECE7" w14:textId="77777777" w:rsidR="00434D4E" w:rsidRDefault="00434D4E">
      <w:pPr>
        <w:pStyle w:val="BodyText"/>
        <w:rPr>
          <w:sz w:val="20"/>
        </w:rPr>
      </w:pPr>
    </w:p>
    <w:p w14:paraId="1C500C1F" w14:textId="77777777" w:rsidR="00434D4E" w:rsidRDefault="00434D4E">
      <w:pPr>
        <w:pStyle w:val="BodyText"/>
        <w:rPr>
          <w:sz w:val="20"/>
        </w:rPr>
      </w:pPr>
    </w:p>
    <w:p w14:paraId="45EDCF90" w14:textId="77777777" w:rsidR="00434D4E" w:rsidRDefault="00434D4E">
      <w:pPr>
        <w:pStyle w:val="BodyText"/>
        <w:rPr>
          <w:sz w:val="20"/>
        </w:rPr>
      </w:pPr>
    </w:p>
    <w:p w14:paraId="4F409A08" w14:textId="77777777" w:rsidR="00434D4E" w:rsidRDefault="00434D4E">
      <w:pPr>
        <w:pStyle w:val="BodyText"/>
        <w:rPr>
          <w:sz w:val="20"/>
        </w:rPr>
      </w:pPr>
    </w:p>
    <w:p w14:paraId="7C62131F" w14:textId="77777777" w:rsidR="00434D4E" w:rsidRDefault="00434D4E">
      <w:pPr>
        <w:pStyle w:val="BodyText"/>
        <w:rPr>
          <w:sz w:val="20"/>
        </w:rPr>
      </w:pPr>
    </w:p>
    <w:p w14:paraId="598493E1" w14:textId="77777777" w:rsidR="00434D4E" w:rsidRDefault="00434D4E">
      <w:pPr>
        <w:pStyle w:val="BodyText"/>
        <w:rPr>
          <w:sz w:val="20"/>
        </w:rPr>
      </w:pPr>
    </w:p>
    <w:p w14:paraId="4E2A1640" w14:textId="77777777" w:rsidR="00434D4E" w:rsidRDefault="00434D4E">
      <w:pPr>
        <w:pStyle w:val="BodyText"/>
        <w:rPr>
          <w:sz w:val="20"/>
        </w:rPr>
      </w:pPr>
    </w:p>
    <w:p w14:paraId="3FA4643A" w14:textId="77777777" w:rsidR="00434D4E" w:rsidRDefault="00434D4E">
      <w:pPr>
        <w:pStyle w:val="BodyText"/>
        <w:rPr>
          <w:sz w:val="20"/>
        </w:rPr>
      </w:pPr>
    </w:p>
    <w:p w14:paraId="20A5C9C8" w14:textId="77777777" w:rsidR="00434D4E" w:rsidRDefault="00434D4E">
      <w:pPr>
        <w:pStyle w:val="BodyText"/>
        <w:rPr>
          <w:sz w:val="20"/>
        </w:rPr>
      </w:pPr>
    </w:p>
    <w:p w14:paraId="133AC6CA" w14:textId="77777777" w:rsidR="00434D4E" w:rsidRDefault="00434D4E">
      <w:pPr>
        <w:pStyle w:val="BodyText"/>
        <w:rPr>
          <w:sz w:val="20"/>
        </w:rPr>
      </w:pPr>
    </w:p>
    <w:p w14:paraId="50E8F1A6" w14:textId="77777777" w:rsidR="00434D4E" w:rsidRDefault="00434D4E">
      <w:pPr>
        <w:pStyle w:val="BodyText"/>
        <w:rPr>
          <w:sz w:val="20"/>
        </w:rPr>
      </w:pPr>
    </w:p>
    <w:p w14:paraId="138B44F9" w14:textId="77777777" w:rsidR="00434D4E" w:rsidRDefault="00434D4E">
      <w:pPr>
        <w:pStyle w:val="BodyText"/>
        <w:rPr>
          <w:sz w:val="20"/>
        </w:rPr>
      </w:pPr>
    </w:p>
    <w:p w14:paraId="60E1CBDD" w14:textId="77777777" w:rsidR="00434D4E" w:rsidRDefault="00434D4E">
      <w:pPr>
        <w:pStyle w:val="BodyText"/>
        <w:rPr>
          <w:sz w:val="20"/>
        </w:rPr>
      </w:pPr>
    </w:p>
    <w:p w14:paraId="5156BB18" w14:textId="77777777" w:rsidR="00434D4E" w:rsidRDefault="00434D4E">
      <w:pPr>
        <w:pStyle w:val="BodyText"/>
        <w:rPr>
          <w:sz w:val="20"/>
        </w:rPr>
      </w:pPr>
    </w:p>
    <w:p w14:paraId="07547172" w14:textId="77777777" w:rsidR="00434D4E" w:rsidRDefault="00434D4E">
      <w:pPr>
        <w:pStyle w:val="BodyText"/>
        <w:rPr>
          <w:sz w:val="20"/>
        </w:rPr>
      </w:pPr>
    </w:p>
    <w:p w14:paraId="4D90E134" w14:textId="77777777" w:rsidR="00434D4E" w:rsidRDefault="00434D4E">
      <w:pPr>
        <w:pStyle w:val="BodyText"/>
        <w:rPr>
          <w:sz w:val="20"/>
        </w:rPr>
      </w:pPr>
    </w:p>
    <w:p w14:paraId="4A1C69F9" w14:textId="77777777" w:rsidR="00434D4E" w:rsidRDefault="00434D4E">
      <w:pPr>
        <w:pStyle w:val="BodyText"/>
        <w:rPr>
          <w:sz w:val="20"/>
        </w:rPr>
      </w:pPr>
    </w:p>
    <w:p w14:paraId="3F1A4661" w14:textId="77777777" w:rsidR="00434D4E" w:rsidRDefault="00434D4E">
      <w:pPr>
        <w:pStyle w:val="BodyText"/>
        <w:rPr>
          <w:sz w:val="20"/>
        </w:rPr>
      </w:pPr>
    </w:p>
    <w:p w14:paraId="6E0AD7AB" w14:textId="77777777" w:rsidR="00434D4E" w:rsidRDefault="00434D4E">
      <w:pPr>
        <w:pStyle w:val="BodyText"/>
        <w:rPr>
          <w:sz w:val="20"/>
        </w:rPr>
      </w:pPr>
    </w:p>
    <w:p w14:paraId="3100B28F" w14:textId="77777777" w:rsidR="00434D4E" w:rsidRDefault="00434D4E">
      <w:pPr>
        <w:pStyle w:val="BodyText"/>
        <w:rPr>
          <w:sz w:val="20"/>
        </w:rPr>
      </w:pPr>
    </w:p>
    <w:p w14:paraId="02CEE01C" w14:textId="77777777" w:rsidR="00434D4E" w:rsidRDefault="00434D4E">
      <w:pPr>
        <w:pStyle w:val="BodyText"/>
        <w:rPr>
          <w:sz w:val="20"/>
        </w:rPr>
      </w:pPr>
    </w:p>
    <w:p w14:paraId="55784293" w14:textId="77777777" w:rsidR="00434D4E" w:rsidRDefault="00434D4E">
      <w:pPr>
        <w:pStyle w:val="BodyText"/>
        <w:rPr>
          <w:sz w:val="20"/>
        </w:rPr>
      </w:pPr>
    </w:p>
    <w:p w14:paraId="019EE849" w14:textId="77777777" w:rsidR="00434D4E" w:rsidRDefault="00434D4E">
      <w:pPr>
        <w:pStyle w:val="BodyText"/>
        <w:rPr>
          <w:sz w:val="20"/>
        </w:rPr>
      </w:pPr>
    </w:p>
    <w:p w14:paraId="4841EBB2" w14:textId="77777777" w:rsidR="00434D4E" w:rsidRDefault="00434D4E">
      <w:pPr>
        <w:pStyle w:val="BodyText"/>
        <w:rPr>
          <w:sz w:val="20"/>
        </w:rPr>
      </w:pPr>
    </w:p>
    <w:p w14:paraId="23FBE7D4" w14:textId="77777777" w:rsidR="00434D4E" w:rsidRDefault="00434D4E">
      <w:pPr>
        <w:pStyle w:val="BodyText"/>
        <w:rPr>
          <w:sz w:val="20"/>
        </w:rPr>
      </w:pPr>
    </w:p>
    <w:p w14:paraId="11F97EFE" w14:textId="77777777" w:rsidR="00434D4E" w:rsidRDefault="00434D4E">
      <w:pPr>
        <w:pStyle w:val="BodyText"/>
        <w:rPr>
          <w:sz w:val="20"/>
        </w:rPr>
      </w:pPr>
    </w:p>
    <w:p w14:paraId="2B899AFC" w14:textId="77777777" w:rsidR="00434D4E" w:rsidRDefault="00434D4E">
      <w:pPr>
        <w:pStyle w:val="BodyText"/>
        <w:rPr>
          <w:sz w:val="20"/>
        </w:rPr>
      </w:pPr>
    </w:p>
    <w:p w14:paraId="590B7EAD" w14:textId="77777777" w:rsidR="00434D4E" w:rsidRDefault="00434D4E">
      <w:pPr>
        <w:pStyle w:val="BodyText"/>
        <w:rPr>
          <w:sz w:val="20"/>
        </w:rPr>
      </w:pPr>
    </w:p>
    <w:p w14:paraId="2907977A" w14:textId="77777777" w:rsidR="00434D4E" w:rsidRDefault="00434D4E">
      <w:pPr>
        <w:pStyle w:val="BodyText"/>
        <w:rPr>
          <w:sz w:val="20"/>
        </w:rPr>
      </w:pPr>
    </w:p>
    <w:p w14:paraId="234AFAFD" w14:textId="77777777" w:rsidR="00434D4E" w:rsidRDefault="00434D4E">
      <w:pPr>
        <w:pStyle w:val="BodyText"/>
        <w:rPr>
          <w:sz w:val="20"/>
        </w:rPr>
      </w:pPr>
    </w:p>
    <w:p w14:paraId="0E8B8352" w14:textId="77777777" w:rsidR="00434D4E" w:rsidRDefault="00434D4E">
      <w:pPr>
        <w:pStyle w:val="BodyText"/>
        <w:rPr>
          <w:sz w:val="20"/>
        </w:rPr>
      </w:pPr>
    </w:p>
    <w:p w14:paraId="1939983D" w14:textId="77777777" w:rsidR="00434D4E" w:rsidRDefault="00434D4E">
      <w:pPr>
        <w:pStyle w:val="BodyText"/>
        <w:rPr>
          <w:sz w:val="20"/>
        </w:rPr>
      </w:pPr>
    </w:p>
    <w:p w14:paraId="51921F85" w14:textId="77777777" w:rsidR="00434D4E" w:rsidRDefault="00434D4E">
      <w:pPr>
        <w:pStyle w:val="BodyText"/>
        <w:rPr>
          <w:sz w:val="20"/>
        </w:rPr>
      </w:pPr>
    </w:p>
    <w:p w14:paraId="6DD01678" w14:textId="77777777" w:rsidR="00434D4E" w:rsidRDefault="00434D4E">
      <w:pPr>
        <w:pStyle w:val="BodyText"/>
        <w:rPr>
          <w:sz w:val="20"/>
        </w:rPr>
      </w:pPr>
    </w:p>
    <w:p w14:paraId="62FADBAC" w14:textId="77777777" w:rsidR="00434D4E" w:rsidRDefault="00434D4E">
      <w:pPr>
        <w:pStyle w:val="BodyText"/>
        <w:rPr>
          <w:sz w:val="20"/>
        </w:rPr>
      </w:pPr>
    </w:p>
    <w:p w14:paraId="4CCA4CD8" w14:textId="77777777" w:rsidR="00434D4E" w:rsidRDefault="00434D4E">
      <w:pPr>
        <w:pStyle w:val="BodyText"/>
        <w:rPr>
          <w:sz w:val="20"/>
        </w:rPr>
      </w:pPr>
    </w:p>
    <w:p w14:paraId="07F2E1E0" w14:textId="77777777" w:rsidR="00434D4E" w:rsidRDefault="00434D4E">
      <w:pPr>
        <w:pStyle w:val="BodyText"/>
        <w:rPr>
          <w:sz w:val="20"/>
        </w:rPr>
      </w:pPr>
    </w:p>
    <w:p w14:paraId="0BCFF4F7" w14:textId="77777777" w:rsidR="00434D4E" w:rsidRDefault="00434D4E">
      <w:pPr>
        <w:pStyle w:val="BodyText"/>
        <w:rPr>
          <w:sz w:val="20"/>
        </w:rPr>
      </w:pPr>
    </w:p>
    <w:p w14:paraId="43F5701C" w14:textId="77777777" w:rsidR="00434D4E" w:rsidRDefault="00434D4E">
      <w:pPr>
        <w:pStyle w:val="BodyText"/>
        <w:spacing w:before="5"/>
        <w:rPr>
          <w:sz w:val="15"/>
        </w:rPr>
      </w:pPr>
    </w:p>
    <w:p w14:paraId="39DACDD8" w14:textId="77777777" w:rsidR="00434D4E" w:rsidRDefault="0019559C">
      <w:pPr>
        <w:pStyle w:val="Heading2"/>
      </w:pPr>
      <w:r>
        <w:t>57</w:t>
      </w:r>
    </w:p>
    <w:sectPr w:rsidR="00434D4E">
      <w:pgSz w:w="11910" w:h="16840"/>
      <w:pgMar w:top="860" w:right="62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E313F" w14:textId="77777777" w:rsidR="0019559C" w:rsidRDefault="0019559C" w:rsidP="0019559C">
      <w:r>
        <w:separator/>
      </w:r>
    </w:p>
  </w:endnote>
  <w:endnote w:type="continuationSeparator" w:id="0">
    <w:p w14:paraId="269B057B" w14:textId="77777777" w:rsidR="0019559C" w:rsidRDefault="0019559C" w:rsidP="00195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ans">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FFA48" w14:textId="77777777" w:rsidR="0019559C" w:rsidRDefault="0019559C" w:rsidP="0019559C">
      <w:r>
        <w:separator/>
      </w:r>
    </w:p>
  </w:footnote>
  <w:footnote w:type="continuationSeparator" w:id="0">
    <w:p w14:paraId="3E9C6A0F" w14:textId="77777777" w:rsidR="0019559C" w:rsidRDefault="0019559C" w:rsidP="00195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0902"/>
    <w:multiLevelType w:val="hybridMultilevel"/>
    <w:tmpl w:val="8478729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B1945F3"/>
    <w:multiLevelType w:val="hybridMultilevel"/>
    <w:tmpl w:val="7F38128E"/>
    <w:lvl w:ilvl="0" w:tplc="4B2C6B32">
      <w:start w:val="1"/>
      <w:numFmt w:val="decimal"/>
      <w:lvlText w:val="%1."/>
      <w:lvlJc w:val="left"/>
      <w:pPr>
        <w:ind w:left="468" w:hanging="234"/>
      </w:pPr>
      <w:rPr>
        <w:rFonts w:ascii="FreeSans" w:eastAsia="FreeSans" w:hAnsi="FreeSans" w:cs="FreeSans" w:hint="default"/>
        <w:color w:val="333333"/>
        <w:w w:val="103"/>
        <w:sz w:val="21"/>
        <w:szCs w:val="21"/>
        <w:lang w:val="en-US" w:eastAsia="en-US" w:bidi="ar-SA"/>
      </w:rPr>
    </w:lvl>
    <w:lvl w:ilvl="1" w:tplc="C128A73C">
      <w:numFmt w:val="bullet"/>
      <w:lvlText w:val="•"/>
      <w:lvlJc w:val="left"/>
      <w:pPr>
        <w:ind w:left="1456" w:hanging="234"/>
      </w:pPr>
      <w:rPr>
        <w:rFonts w:hint="default"/>
        <w:lang w:val="en-US" w:eastAsia="en-US" w:bidi="ar-SA"/>
      </w:rPr>
    </w:lvl>
    <w:lvl w:ilvl="2" w:tplc="3A3EB552">
      <w:numFmt w:val="bullet"/>
      <w:lvlText w:val="•"/>
      <w:lvlJc w:val="left"/>
      <w:pPr>
        <w:ind w:left="2453" w:hanging="234"/>
      </w:pPr>
      <w:rPr>
        <w:rFonts w:hint="default"/>
        <w:lang w:val="en-US" w:eastAsia="en-US" w:bidi="ar-SA"/>
      </w:rPr>
    </w:lvl>
    <w:lvl w:ilvl="3" w:tplc="A068211E">
      <w:numFmt w:val="bullet"/>
      <w:lvlText w:val="•"/>
      <w:lvlJc w:val="left"/>
      <w:pPr>
        <w:ind w:left="3449" w:hanging="234"/>
      </w:pPr>
      <w:rPr>
        <w:rFonts w:hint="default"/>
        <w:lang w:val="en-US" w:eastAsia="en-US" w:bidi="ar-SA"/>
      </w:rPr>
    </w:lvl>
    <w:lvl w:ilvl="4" w:tplc="F6C6A096">
      <w:numFmt w:val="bullet"/>
      <w:lvlText w:val="•"/>
      <w:lvlJc w:val="left"/>
      <w:pPr>
        <w:ind w:left="4446" w:hanging="234"/>
      </w:pPr>
      <w:rPr>
        <w:rFonts w:hint="default"/>
        <w:lang w:val="en-US" w:eastAsia="en-US" w:bidi="ar-SA"/>
      </w:rPr>
    </w:lvl>
    <w:lvl w:ilvl="5" w:tplc="0A70CF9E">
      <w:numFmt w:val="bullet"/>
      <w:lvlText w:val="•"/>
      <w:lvlJc w:val="left"/>
      <w:pPr>
        <w:ind w:left="5442" w:hanging="234"/>
      </w:pPr>
      <w:rPr>
        <w:rFonts w:hint="default"/>
        <w:lang w:val="en-US" w:eastAsia="en-US" w:bidi="ar-SA"/>
      </w:rPr>
    </w:lvl>
    <w:lvl w:ilvl="6" w:tplc="7976450A">
      <w:numFmt w:val="bullet"/>
      <w:lvlText w:val="•"/>
      <w:lvlJc w:val="left"/>
      <w:pPr>
        <w:ind w:left="6439" w:hanging="234"/>
      </w:pPr>
      <w:rPr>
        <w:rFonts w:hint="default"/>
        <w:lang w:val="en-US" w:eastAsia="en-US" w:bidi="ar-SA"/>
      </w:rPr>
    </w:lvl>
    <w:lvl w:ilvl="7" w:tplc="01EC3528">
      <w:numFmt w:val="bullet"/>
      <w:lvlText w:val="•"/>
      <w:lvlJc w:val="left"/>
      <w:pPr>
        <w:ind w:left="7435" w:hanging="234"/>
      </w:pPr>
      <w:rPr>
        <w:rFonts w:hint="default"/>
        <w:lang w:val="en-US" w:eastAsia="en-US" w:bidi="ar-SA"/>
      </w:rPr>
    </w:lvl>
    <w:lvl w:ilvl="8" w:tplc="97089CCC">
      <w:numFmt w:val="bullet"/>
      <w:lvlText w:val="•"/>
      <w:lvlJc w:val="left"/>
      <w:pPr>
        <w:ind w:left="8432" w:hanging="234"/>
      </w:pPr>
      <w:rPr>
        <w:rFonts w:hint="default"/>
        <w:lang w:val="en-US" w:eastAsia="en-US" w:bidi="ar-SA"/>
      </w:rPr>
    </w:lvl>
  </w:abstractNum>
  <w:abstractNum w:abstractNumId="2" w15:restartNumberingAfterBreak="0">
    <w:nsid w:val="7E8B62C6"/>
    <w:multiLevelType w:val="hybridMultilevel"/>
    <w:tmpl w:val="20F24C14"/>
    <w:lvl w:ilvl="0" w:tplc="24A64BE2">
      <w:numFmt w:val="bullet"/>
      <w:lvlText w:val="*"/>
      <w:lvlJc w:val="left"/>
      <w:pPr>
        <w:ind w:left="235" w:hanging="120"/>
      </w:pPr>
      <w:rPr>
        <w:rFonts w:ascii="FreeSans" w:eastAsia="FreeSans" w:hAnsi="FreeSans" w:cs="FreeSans" w:hint="default"/>
        <w:color w:val="FF0000"/>
        <w:w w:val="102"/>
        <w:sz w:val="19"/>
        <w:szCs w:val="19"/>
        <w:lang w:val="en-US" w:eastAsia="en-US" w:bidi="ar-SA"/>
      </w:rPr>
    </w:lvl>
    <w:lvl w:ilvl="1" w:tplc="8CB6A916">
      <w:start w:val="1"/>
      <w:numFmt w:val="decimal"/>
      <w:lvlText w:val="%2."/>
      <w:lvlJc w:val="left"/>
      <w:pPr>
        <w:ind w:left="235" w:hanging="234"/>
      </w:pPr>
      <w:rPr>
        <w:rFonts w:ascii="FreeSans" w:eastAsia="FreeSans" w:hAnsi="FreeSans" w:cs="FreeSans" w:hint="default"/>
        <w:color w:val="333333"/>
        <w:w w:val="103"/>
        <w:sz w:val="21"/>
        <w:szCs w:val="21"/>
        <w:lang w:val="en-US" w:eastAsia="en-US" w:bidi="ar-SA"/>
      </w:rPr>
    </w:lvl>
    <w:lvl w:ilvl="2" w:tplc="59905026">
      <w:numFmt w:val="bullet"/>
      <w:lvlText w:val="•"/>
      <w:lvlJc w:val="left"/>
      <w:pPr>
        <w:ind w:left="2277" w:hanging="234"/>
      </w:pPr>
      <w:rPr>
        <w:rFonts w:hint="default"/>
        <w:lang w:val="en-US" w:eastAsia="en-US" w:bidi="ar-SA"/>
      </w:rPr>
    </w:lvl>
    <w:lvl w:ilvl="3" w:tplc="30268EAA">
      <w:numFmt w:val="bullet"/>
      <w:lvlText w:val="•"/>
      <w:lvlJc w:val="left"/>
      <w:pPr>
        <w:ind w:left="3295" w:hanging="234"/>
      </w:pPr>
      <w:rPr>
        <w:rFonts w:hint="default"/>
        <w:lang w:val="en-US" w:eastAsia="en-US" w:bidi="ar-SA"/>
      </w:rPr>
    </w:lvl>
    <w:lvl w:ilvl="4" w:tplc="A134C578">
      <w:numFmt w:val="bullet"/>
      <w:lvlText w:val="•"/>
      <w:lvlJc w:val="left"/>
      <w:pPr>
        <w:ind w:left="4314" w:hanging="234"/>
      </w:pPr>
      <w:rPr>
        <w:rFonts w:hint="default"/>
        <w:lang w:val="en-US" w:eastAsia="en-US" w:bidi="ar-SA"/>
      </w:rPr>
    </w:lvl>
    <w:lvl w:ilvl="5" w:tplc="42A0887E">
      <w:numFmt w:val="bullet"/>
      <w:lvlText w:val="•"/>
      <w:lvlJc w:val="left"/>
      <w:pPr>
        <w:ind w:left="5332" w:hanging="234"/>
      </w:pPr>
      <w:rPr>
        <w:rFonts w:hint="default"/>
        <w:lang w:val="en-US" w:eastAsia="en-US" w:bidi="ar-SA"/>
      </w:rPr>
    </w:lvl>
    <w:lvl w:ilvl="6" w:tplc="D1E016F4">
      <w:numFmt w:val="bullet"/>
      <w:lvlText w:val="•"/>
      <w:lvlJc w:val="left"/>
      <w:pPr>
        <w:ind w:left="6351" w:hanging="234"/>
      </w:pPr>
      <w:rPr>
        <w:rFonts w:hint="default"/>
        <w:lang w:val="en-US" w:eastAsia="en-US" w:bidi="ar-SA"/>
      </w:rPr>
    </w:lvl>
    <w:lvl w:ilvl="7" w:tplc="0602B866">
      <w:numFmt w:val="bullet"/>
      <w:lvlText w:val="•"/>
      <w:lvlJc w:val="left"/>
      <w:pPr>
        <w:ind w:left="7369" w:hanging="234"/>
      </w:pPr>
      <w:rPr>
        <w:rFonts w:hint="default"/>
        <w:lang w:val="en-US" w:eastAsia="en-US" w:bidi="ar-SA"/>
      </w:rPr>
    </w:lvl>
    <w:lvl w:ilvl="8" w:tplc="8EFA7BE4">
      <w:numFmt w:val="bullet"/>
      <w:lvlText w:val="•"/>
      <w:lvlJc w:val="left"/>
      <w:pPr>
        <w:ind w:left="8388" w:hanging="234"/>
      </w:pPr>
      <w:rPr>
        <w:rFonts w:hint="default"/>
        <w:lang w:val="en-US" w:eastAsia="en-US" w:bidi="ar-SA"/>
      </w:rPr>
    </w:lvl>
  </w:abstractNum>
  <w:num w:numId="1" w16cid:durableId="1958290157">
    <w:abstractNumId w:val="1"/>
  </w:num>
  <w:num w:numId="2" w16cid:durableId="1018120506">
    <w:abstractNumId w:val="2"/>
  </w:num>
  <w:num w:numId="3" w16cid:durableId="1176842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D4E"/>
    <w:rsid w:val="000138C6"/>
    <w:rsid w:val="00013B95"/>
    <w:rsid w:val="0002659C"/>
    <w:rsid w:val="0004279A"/>
    <w:rsid w:val="00062D76"/>
    <w:rsid w:val="00062DE8"/>
    <w:rsid w:val="000675F9"/>
    <w:rsid w:val="00070F95"/>
    <w:rsid w:val="00080B77"/>
    <w:rsid w:val="00080E8C"/>
    <w:rsid w:val="00083D14"/>
    <w:rsid w:val="000950C6"/>
    <w:rsid w:val="00096A3B"/>
    <w:rsid w:val="000A69E6"/>
    <w:rsid w:val="000A7100"/>
    <w:rsid w:val="000B1088"/>
    <w:rsid w:val="000B1669"/>
    <w:rsid w:val="000C3140"/>
    <w:rsid w:val="000C523C"/>
    <w:rsid w:val="000C591D"/>
    <w:rsid w:val="000D3997"/>
    <w:rsid w:val="000D42B4"/>
    <w:rsid w:val="000E4D67"/>
    <w:rsid w:val="000F21F9"/>
    <w:rsid w:val="000F26B4"/>
    <w:rsid w:val="000F781B"/>
    <w:rsid w:val="00100BA7"/>
    <w:rsid w:val="00102179"/>
    <w:rsid w:val="001132E6"/>
    <w:rsid w:val="001213E3"/>
    <w:rsid w:val="001278EC"/>
    <w:rsid w:val="00127E71"/>
    <w:rsid w:val="00130D82"/>
    <w:rsid w:val="001342DA"/>
    <w:rsid w:val="001454A1"/>
    <w:rsid w:val="00146CAA"/>
    <w:rsid w:val="0015037C"/>
    <w:rsid w:val="00161A2A"/>
    <w:rsid w:val="00164CF8"/>
    <w:rsid w:val="00166C24"/>
    <w:rsid w:val="0018220B"/>
    <w:rsid w:val="00182F33"/>
    <w:rsid w:val="00194629"/>
    <w:rsid w:val="0019559C"/>
    <w:rsid w:val="001A331E"/>
    <w:rsid w:val="001A4589"/>
    <w:rsid w:val="001B401B"/>
    <w:rsid w:val="001B5B3F"/>
    <w:rsid w:val="001C71DE"/>
    <w:rsid w:val="001D160F"/>
    <w:rsid w:val="001E1E2F"/>
    <w:rsid w:val="001E22A7"/>
    <w:rsid w:val="001E63AB"/>
    <w:rsid w:val="001F376F"/>
    <w:rsid w:val="001F520E"/>
    <w:rsid w:val="001F6405"/>
    <w:rsid w:val="00201FDD"/>
    <w:rsid w:val="00204AD6"/>
    <w:rsid w:val="0021018F"/>
    <w:rsid w:val="00211A06"/>
    <w:rsid w:val="00215E3D"/>
    <w:rsid w:val="00222B2E"/>
    <w:rsid w:val="0022467D"/>
    <w:rsid w:val="00231023"/>
    <w:rsid w:val="00231587"/>
    <w:rsid w:val="0023250D"/>
    <w:rsid w:val="00242F9B"/>
    <w:rsid w:val="002457BB"/>
    <w:rsid w:val="002652D5"/>
    <w:rsid w:val="00274E3F"/>
    <w:rsid w:val="002753D9"/>
    <w:rsid w:val="0027737B"/>
    <w:rsid w:val="002805DB"/>
    <w:rsid w:val="00296C8F"/>
    <w:rsid w:val="002A19CA"/>
    <w:rsid w:val="002A753B"/>
    <w:rsid w:val="002B600B"/>
    <w:rsid w:val="002C3A8B"/>
    <w:rsid w:val="002C5515"/>
    <w:rsid w:val="002D074C"/>
    <w:rsid w:val="002D2141"/>
    <w:rsid w:val="002D4ACD"/>
    <w:rsid w:val="0030218D"/>
    <w:rsid w:val="00312C05"/>
    <w:rsid w:val="00321E69"/>
    <w:rsid w:val="00324420"/>
    <w:rsid w:val="00336346"/>
    <w:rsid w:val="0033704C"/>
    <w:rsid w:val="00350A84"/>
    <w:rsid w:val="00351105"/>
    <w:rsid w:val="00354FE3"/>
    <w:rsid w:val="00355191"/>
    <w:rsid w:val="00361736"/>
    <w:rsid w:val="00366DAF"/>
    <w:rsid w:val="00376B61"/>
    <w:rsid w:val="003829F7"/>
    <w:rsid w:val="00382A1B"/>
    <w:rsid w:val="003954CE"/>
    <w:rsid w:val="00396B0D"/>
    <w:rsid w:val="003A48CE"/>
    <w:rsid w:val="003A7D91"/>
    <w:rsid w:val="003A7DAB"/>
    <w:rsid w:val="003C72D9"/>
    <w:rsid w:val="003D2289"/>
    <w:rsid w:val="003E3226"/>
    <w:rsid w:val="00403260"/>
    <w:rsid w:val="0040499F"/>
    <w:rsid w:val="00412D2C"/>
    <w:rsid w:val="00434D4E"/>
    <w:rsid w:val="00435ABE"/>
    <w:rsid w:val="004379FA"/>
    <w:rsid w:val="0044071C"/>
    <w:rsid w:val="00441CCE"/>
    <w:rsid w:val="00454109"/>
    <w:rsid w:val="00461752"/>
    <w:rsid w:val="004633CD"/>
    <w:rsid w:val="00473936"/>
    <w:rsid w:val="00480F56"/>
    <w:rsid w:val="0048529F"/>
    <w:rsid w:val="004A06DB"/>
    <w:rsid w:val="004A0EBC"/>
    <w:rsid w:val="004A249A"/>
    <w:rsid w:val="004A5B5A"/>
    <w:rsid w:val="004C34EB"/>
    <w:rsid w:val="004D76C7"/>
    <w:rsid w:val="004E1077"/>
    <w:rsid w:val="004E1AE0"/>
    <w:rsid w:val="004E29AE"/>
    <w:rsid w:val="004E79BE"/>
    <w:rsid w:val="004E7A59"/>
    <w:rsid w:val="005054C3"/>
    <w:rsid w:val="00511734"/>
    <w:rsid w:val="005243E1"/>
    <w:rsid w:val="0053790A"/>
    <w:rsid w:val="005444ED"/>
    <w:rsid w:val="00545126"/>
    <w:rsid w:val="00550B80"/>
    <w:rsid w:val="00557041"/>
    <w:rsid w:val="00571CD2"/>
    <w:rsid w:val="00577604"/>
    <w:rsid w:val="00577D12"/>
    <w:rsid w:val="00590781"/>
    <w:rsid w:val="005C730B"/>
    <w:rsid w:val="005E66D7"/>
    <w:rsid w:val="006114BB"/>
    <w:rsid w:val="006259A3"/>
    <w:rsid w:val="006356D8"/>
    <w:rsid w:val="0063713D"/>
    <w:rsid w:val="0064024B"/>
    <w:rsid w:val="006418BB"/>
    <w:rsid w:val="00662E44"/>
    <w:rsid w:val="00663C4E"/>
    <w:rsid w:val="00665E5C"/>
    <w:rsid w:val="0067181F"/>
    <w:rsid w:val="006749FB"/>
    <w:rsid w:val="0067667F"/>
    <w:rsid w:val="006B0BB6"/>
    <w:rsid w:val="006B0CAD"/>
    <w:rsid w:val="006B24C2"/>
    <w:rsid w:val="006B7F8E"/>
    <w:rsid w:val="006C664A"/>
    <w:rsid w:val="006D3D53"/>
    <w:rsid w:val="006E2AED"/>
    <w:rsid w:val="006E78DC"/>
    <w:rsid w:val="006F0534"/>
    <w:rsid w:val="006F3D69"/>
    <w:rsid w:val="006F753D"/>
    <w:rsid w:val="006F7647"/>
    <w:rsid w:val="0070237A"/>
    <w:rsid w:val="007055CF"/>
    <w:rsid w:val="00715691"/>
    <w:rsid w:val="00715B8B"/>
    <w:rsid w:val="0073008D"/>
    <w:rsid w:val="0073733C"/>
    <w:rsid w:val="00742472"/>
    <w:rsid w:val="00742A51"/>
    <w:rsid w:val="00744DFC"/>
    <w:rsid w:val="0076375C"/>
    <w:rsid w:val="0076670D"/>
    <w:rsid w:val="0077328A"/>
    <w:rsid w:val="00775E75"/>
    <w:rsid w:val="007761F1"/>
    <w:rsid w:val="00777DFA"/>
    <w:rsid w:val="007904E1"/>
    <w:rsid w:val="007918EC"/>
    <w:rsid w:val="00791FFA"/>
    <w:rsid w:val="007A747C"/>
    <w:rsid w:val="007B20AE"/>
    <w:rsid w:val="007B742D"/>
    <w:rsid w:val="007C555D"/>
    <w:rsid w:val="007C6F5E"/>
    <w:rsid w:val="007D43F9"/>
    <w:rsid w:val="007E1592"/>
    <w:rsid w:val="007F5D87"/>
    <w:rsid w:val="00800C76"/>
    <w:rsid w:val="00801BBD"/>
    <w:rsid w:val="00811369"/>
    <w:rsid w:val="0081525B"/>
    <w:rsid w:val="008343FE"/>
    <w:rsid w:val="00841EE2"/>
    <w:rsid w:val="00846EC2"/>
    <w:rsid w:val="0085259F"/>
    <w:rsid w:val="00861125"/>
    <w:rsid w:val="00864A2B"/>
    <w:rsid w:val="00870B17"/>
    <w:rsid w:val="00870C9B"/>
    <w:rsid w:val="00874BFF"/>
    <w:rsid w:val="00890CF1"/>
    <w:rsid w:val="00894F93"/>
    <w:rsid w:val="008A618E"/>
    <w:rsid w:val="008A6CE6"/>
    <w:rsid w:val="008B7F34"/>
    <w:rsid w:val="008C07C3"/>
    <w:rsid w:val="008F06F4"/>
    <w:rsid w:val="008F22A6"/>
    <w:rsid w:val="008F31D6"/>
    <w:rsid w:val="008F36CE"/>
    <w:rsid w:val="00911FD8"/>
    <w:rsid w:val="009158F5"/>
    <w:rsid w:val="00926186"/>
    <w:rsid w:val="009310AC"/>
    <w:rsid w:val="00931461"/>
    <w:rsid w:val="00935FCF"/>
    <w:rsid w:val="00937286"/>
    <w:rsid w:val="00940C67"/>
    <w:rsid w:val="00945EA9"/>
    <w:rsid w:val="009504D8"/>
    <w:rsid w:val="00950B37"/>
    <w:rsid w:val="00954899"/>
    <w:rsid w:val="00961727"/>
    <w:rsid w:val="009725E1"/>
    <w:rsid w:val="00975DFC"/>
    <w:rsid w:val="009777AB"/>
    <w:rsid w:val="00986BDE"/>
    <w:rsid w:val="00991C4F"/>
    <w:rsid w:val="00993262"/>
    <w:rsid w:val="0099396A"/>
    <w:rsid w:val="00995E30"/>
    <w:rsid w:val="009A377B"/>
    <w:rsid w:val="009A6FDB"/>
    <w:rsid w:val="009B43D8"/>
    <w:rsid w:val="009B7820"/>
    <w:rsid w:val="009B79EE"/>
    <w:rsid w:val="009C042B"/>
    <w:rsid w:val="009C6252"/>
    <w:rsid w:val="009D0CC5"/>
    <w:rsid w:val="009D188E"/>
    <w:rsid w:val="009D61D6"/>
    <w:rsid w:val="009D6D23"/>
    <w:rsid w:val="009E1359"/>
    <w:rsid w:val="009E4175"/>
    <w:rsid w:val="009E7CEA"/>
    <w:rsid w:val="00A02652"/>
    <w:rsid w:val="00A15B19"/>
    <w:rsid w:val="00A16FBA"/>
    <w:rsid w:val="00A34DBC"/>
    <w:rsid w:val="00A41A0A"/>
    <w:rsid w:val="00A43FAB"/>
    <w:rsid w:val="00A47013"/>
    <w:rsid w:val="00A5767E"/>
    <w:rsid w:val="00A65ECC"/>
    <w:rsid w:val="00A66D12"/>
    <w:rsid w:val="00A70F3E"/>
    <w:rsid w:val="00A71F08"/>
    <w:rsid w:val="00A73FC1"/>
    <w:rsid w:val="00A820E1"/>
    <w:rsid w:val="00A83D07"/>
    <w:rsid w:val="00A84E70"/>
    <w:rsid w:val="00A85F77"/>
    <w:rsid w:val="00A92EDA"/>
    <w:rsid w:val="00AA0302"/>
    <w:rsid w:val="00AA70D7"/>
    <w:rsid w:val="00AB1830"/>
    <w:rsid w:val="00AB2636"/>
    <w:rsid w:val="00AB4323"/>
    <w:rsid w:val="00AC0883"/>
    <w:rsid w:val="00AC3EC1"/>
    <w:rsid w:val="00AC45D8"/>
    <w:rsid w:val="00AD3901"/>
    <w:rsid w:val="00B03167"/>
    <w:rsid w:val="00B06A53"/>
    <w:rsid w:val="00B078B1"/>
    <w:rsid w:val="00B262ED"/>
    <w:rsid w:val="00B27884"/>
    <w:rsid w:val="00B3251B"/>
    <w:rsid w:val="00B366C1"/>
    <w:rsid w:val="00B424E1"/>
    <w:rsid w:val="00B476C4"/>
    <w:rsid w:val="00B518D3"/>
    <w:rsid w:val="00B56351"/>
    <w:rsid w:val="00B67FB0"/>
    <w:rsid w:val="00B74277"/>
    <w:rsid w:val="00B9676A"/>
    <w:rsid w:val="00BA734E"/>
    <w:rsid w:val="00BB3186"/>
    <w:rsid w:val="00BC32E5"/>
    <w:rsid w:val="00BC7718"/>
    <w:rsid w:val="00BD237F"/>
    <w:rsid w:val="00BE0DBE"/>
    <w:rsid w:val="00BF6162"/>
    <w:rsid w:val="00C014E7"/>
    <w:rsid w:val="00C01A32"/>
    <w:rsid w:val="00C10309"/>
    <w:rsid w:val="00C25BE5"/>
    <w:rsid w:val="00C34584"/>
    <w:rsid w:val="00C357C6"/>
    <w:rsid w:val="00C37FD9"/>
    <w:rsid w:val="00C41585"/>
    <w:rsid w:val="00C42452"/>
    <w:rsid w:val="00C437B9"/>
    <w:rsid w:val="00C44F3F"/>
    <w:rsid w:val="00C609BA"/>
    <w:rsid w:val="00C73BCB"/>
    <w:rsid w:val="00C85023"/>
    <w:rsid w:val="00C85705"/>
    <w:rsid w:val="00C87763"/>
    <w:rsid w:val="00CB076A"/>
    <w:rsid w:val="00CB14B0"/>
    <w:rsid w:val="00CC0526"/>
    <w:rsid w:val="00CE09D0"/>
    <w:rsid w:val="00CE2600"/>
    <w:rsid w:val="00CE4E26"/>
    <w:rsid w:val="00D07521"/>
    <w:rsid w:val="00D12F2A"/>
    <w:rsid w:val="00D174F9"/>
    <w:rsid w:val="00D17654"/>
    <w:rsid w:val="00D330FE"/>
    <w:rsid w:val="00D367BA"/>
    <w:rsid w:val="00D426A4"/>
    <w:rsid w:val="00D47122"/>
    <w:rsid w:val="00D5520E"/>
    <w:rsid w:val="00D55D52"/>
    <w:rsid w:val="00D6108E"/>
    <w:rsid w:val="00D67EBF"/>
    <w:rsid w:val="00DA58C6"/>
    <w:rsid w:val="00DA6C51"/>
    <w:rsid w:val="00DB0030"/>
    <w:rsid w:val="00DB6EDB"/>
    <w:rsid w:val="00DD0FD3"/>
    <w:rsid w:val="00DD7660"/>
    <w:rsid w:val="00DE0194"/>
    <w:rsid w:val="00DE0CB2"/>
    <w:rsid w:val="00DE1D47"/>
    <w:rsid w:val="00DE25C3"/>
    <w:rsid w:val="00DE787C"/>
    <w:rsid w:val="00DF6318"/>
    <w:rsid w:val="00DF7A2F"/>
    <w:rsid w:val="00E109D6"/>
    <w:rsid w:val="00E270B8"/>
    <w:rsid w:val="00E337BD"/>
    <w:rsid w:val="00E36A27"/>
    <w:rsid w:val="00E60B8A"/>
    <w:rsid w:val="00E622DB"/>
    <w:rsid w:val="00E62397"/>
    <w:rsid w:val="00E623A8"/>
    <w:rsid w:val="00E62F08"/>
    <w:rsid w:val="00E6633C"/>
    <w:rsid w:val="00E67203"/>
    <w:rsid w:val="00EA144B"/>
    <w:rsid w:val="00EA5B26"/>
    <w:rsid w:val="00EB2741"/>
    <w:rsid w:val="00ED0EFB"/>
    <w:rsid w:val="00ED2401"/>
    <w:rsid w:val="00ED27F9"/>
    <w:rsid w:val="00EE3F87"/>
    <w:rsid w:val="00EE7911"/>
    <w:rsid w:val="00EF3B97"/>
    <w:rsid w:val="00F002B9"/>
    <w:rsid w:val="00F0173C"/>
    <w:rsid w:val="00F01F32"/>
    <w:rsid w:val="00F1241D"/>
    <w:rsid w:val="00F21DBF"/>
    <w:rsid w:val="00F2283F"/>
    <w:rsid w:val="00F26250"/>
    <w:rsid w:val="00F32C8D"/>
    <w:rsid w:val="00F35382"/>
    <w:rsid w:val="00F36856"/>
    <w:rsid w:val="00F413FC"/>
    <w:rsid w:val="00F43D08"/>
    <w:rsid w:val="00F45EB4"/>
    <w:rsid w:val="00F53EE3"/>
    <w:rsid w:val="00F572F5"/>
    <w:rsid w:val="00F61E86"/>
    <w:rsid w:val="00F62116"/>
    <w:rsid w:val="00F666E3"/>
    <w:rsid w:val="00F70381"/>
    <w:rsid w:val="00F70626"/>
    <w:rsid w:val="00F70769"/>
    <w:rsid w:val="00F777F6"/>
    <w:rsid w:val="00F84C6B"/>
    <w:rsid w:val="00F92D7A"/>
    <w:rsid w:val="00F9692D"/>
    <w:rsid w:val="00FA0182"/>
    <w:rsid w:val="00FB3866"/>
    <w:rsid w:val="00FB73B3"/>
    <w:rsid w:val="00FD13D6"/>
    <w:rsid w:val="00FD3ACD"/>
    <w:rsid w:val="00FE11D1"/>
    <w:rsid w:val="00FE5447"/>
    <w:rsid w:val="00FF4CF7"/>
    <w:rsid w:val="00FF5391"/>
    <w:rsid w:val="00FF606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D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eeSans" w:eastAsia="FreeSans" w:hAnsi="FreeSans" w:cs="FreeSans"/>
    </w:rPr>
  </w:style>
  <w:style w:type="paragraph" w:styleId="Heading1">
    <w:name w:val="heading 1"/>
    <w:basedOn w:val="Normal"/>
    <w:uiPriority w:val="9"/>
    <w:qFormat/>
    <w:pPr>
      <w:spacing w:before="120"/>
      <w:ind w:left="115"/>
      <w:outlineLvl w:val="0"/>
    </w:pPr>
    <w:rPr>
      <w:sz w:val="30"/>
      <w:szCs w:val="30"/>
    </w:rPr>
  </w:style>
  <w:style w:type="paragraph" w:styleId="Heading2">
    <w:name w:val="heading 2"/>
    <w:basedOn w:val="Normal"/>
    <w:link w:val="Heading2Char"/>
    <w:uiPriority w:val="9"/>
    <w:unhideWhenUsed/>
    <w:qFormat/>
    <w:pPr>
      <w:spacing w:before="90"/>
      <w:ind w:right="98"/>
      <w:jc w:val="right"/>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194"/>
      <w:ind w:left="160" w:right="1356"/>
    </w:pPr>
    <w:rPr>
      <w:sz w:val="48"/>
      <w:szCs w:val="48"/>
    </w:rPr>
  </w:style>
  <w:style w:type="paragraph" w:styleId="ListParagraph">
    <w:name w:val="List Paragraph"/>
    <w:basedOn w:val="Normal"/>
    <w:uiPriority w:val="1"/>
    <w:qFormat/>
    <w:pPr>
      <w:spacing w:before="120"/>
      <w:ind w:left="235" w:hanging="120"/>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4E1AE0"/>
    <w:rPr>
      <w:rFonts w:ascii="Times New Roman" w:eastAsia="Times New Roman" w:hAnsi="Times New Roman" w:cs="Times New Roman"/>
      <w:sz w:val="24"/>
      <w:szCs w:val="24"/>
    </w:rPr>
  </w:style>
  <w:style w:type="character" w:styleId="CommentReference">
    <w:name w:val="annotation reference"/>
    <w:aliases w:val="Stinking Styles6,Marque de commentaire1,Verwijzing opmerking,Rimando commento,Merknadsreferanse"/>
    <w:basedOn w:val="DefaultParagraphFont"/>
    <w:uiPriority w:val="99"/>
    <w:unhideWhenUsed/>
    <w:rsid w:val="00382A1B"/>
    <w:rPr>
      <w:sz w:val="16"/>
      <w:szCs w:val="16"/>
    </w:rPr>
  </w:style>
  <w:style w:type="paragraph" w:styleId="CommentText">
    <w:name w:val="annotation text"/>
    <w:basedOn w:val="Normal"/>
    <w:link w:val="CommentTextChar"/>
    <w:uiPriority w:val="99"/>
    <w:unhideWhenUsed/>
    <w:rsid w:val="00382A1B"/>
    <w:pPr>
      <w:widowControl/>
      <w:autoSpaceDE/>
      <w:autoSpaceDN/>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382A1B"/>
    <w:rPr>
      <w:sz w:val="20"/>
      <w:szCs w:val="20"/>
      <w:lang w:val="en-GB"/>
    </w:rPr>
  </w:style>
  <w:style w:type="paragraph" w:styleId="Header">
    <w:name w:val="header"/>
    <w:basedOn w:val="Normal"/>
    <w:link w:val="HeaderChar"/>
    <w:uiPriority w:val="99"/>
    <w:unhideWhenUsed/>
    <w:rsid w:val="0019559C"/>
    <w:pPr>
      <w:tabs>
        <w:tab w:val="center" w:pos="4513"/>
        <w:tab w:val="right" w:pos="9026"/>
      </w:tabs>
    </w:pPr>
  </w:style>
  <w:style w:type="character" w:customStyle="1" w:styleId="HeaderChar">
    <w:name w:val="Header Char"/>
    <w:basedOn w:val="DefaultParagraphFont"/>
    <w:link w:val="Header"/>
    <w:uiPriority w:val="99"/>
    <w:rsid w:val="0019559C"/>
    <w:rPr>
      <w:rFonts w:ascii="FreeSans" w:eastAsia="FreeSans" w:hAnsi="FreeSans" w:cs="FreeSans"/>
    </w:rPr>
  </w:style>
  <w:style w:type="paragraph" w:styleId="Footer">
    <w:name w:val="footer"/>
    <w:basedOn w:val="Normal"/>
    <w:link w:val="FooterChar"/>
    <w:uiPriority w:val="99"/>
    <w:unhideWhenUsed/>
    <w:rsid w:val="0019559C"/>
    <w:pPr>
      <w:tabs>
        <w:tab w:val="center" w:pos="4513"/>
        <w:tab w:val="right" w:pos="9026"/>
      </w:tabs>
    </w:pPr>
  </w:style>
  <w:style w:type="character" w:customStyle="1" w:styleId="FooterChar">
    <w:name w:val="Footer Char"/>
    <w:basedOn w:val="DefaultParagraphFont"/>
    <w:link w:val="Footer"/>
    <w:uiPriority w:val="99"/>
    <w:rsid w:val="0019559C"/>
    <w:rPr>
      <w:rFonts w:ascii="FreeSans" w:eastAsia="FreeSans" w:hAnsi="FreeSan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7177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surveys.acer.europa.eu/eusurvey/files/81a1f4fe-c0ff-422a-9d11-169154922f30/ed215316-79d5-4fa0-b6db-0ee44a71a4d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urveys.acer.europa.eu/eusurvey/runner/ACER_draft_DC" TargetMode="External"/><Relationship Id="rId12" Type="http://schemas.openxmlformats.org/officeDocument/2006/relationships/image" Target="media/image2.png"/><Relationship Id="rId17" Type="http://schemas.openxmlformats.org/officeDocument/2006/relationships/hyperlink" Target="https://www.acer.europa.eu/public-events/acer-workshop-electricity-storage" TargetMode="External"/><Relationship Id="rId2" Type="http://schemas.openxmlformats.org/officeDocument/2006/relationships/styles" Target="styles.xml"/><Relationship Id="rId16" Type="http://schemas.openxmlformats.org/officeDocument/2006/relationships/hyperlink" Target="https://www.acer.europa.eu/public-events/acer-workshop-rate-change-frequency-and-grid-forming-capabiliti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er.europa.eu/documents/public-consultations/pc2022e08-public-consultation-amendments-grid-connection-network"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acer.europa.eu/public-events/acer-workshop-electromobility-power-gas-demand-units-and-heat-pumps" TargetMode="External"/><Relationship Id="rId23" Type="http://schemas.openxmlformats.org/officeDocument/2006/relationships/customXml" Target="../customXml/item2.xml"/><Relationship Id="rId10" Type="http://schemas.openxmlformats.org/officeDocument/2006/relationships/hyperlink" Target="https://acer.europa.eu/documents/public-consultations/pc2022e08-public-consultation-amendments-grid-connection-network"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acer.europa.eu/Position%20Papers/260908%20ACER%20GCNCs%20Policy%20Paper_final.pdf" TargetMode="External"/><Relationship Id="rId14" Type="http://schemas.openxmlformats.org/officeDocument/2006/relationships/image" Target="media/image4.png"/><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64D79BCE-F24A-46D5-8BBD-133659DD37EF}"/>
</file>

<file path=customXml/itemProps2.xml><?xml version="1.0" encoding="utf-8"?>
<ds:datastoreItem xmlns:ds="http://schemas.openxmlformats.org/officeDocument/2006/customXml" ds:itemID="{81FFE285-E24F-464D-92AF-4DD177AB1C14}"/>
</file>

<file path=customXml/itemProps3.xml><?xml version="1.0" encoding="utf-8"?>
<ds:datastoreItem xmlns:ds="http://schemas.openxmlformats.org/officeDocument/2006/customXml" ds:itemID="{DEA4D7AF-31AB-4409-AFBB-C6BB4F6A0D58}"/>
</file>

<file path=docProps/app.xml><?xml version="1.0" encoding="utf-8"?>
<Properties xmlns="http://schemas.openxmlformats.org/officeDocument/2006/extended-properties" xmlns:vt="http://schemas.openxmlformats.org/officeDocument/2006/docPropsVTypes">
  <Template>Normal</Template>
  <TotalTime>0</TotalTime>
  <Pages>76</Pages>
  <Words>7072</Words>
  <Characters>40315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2023-09-25T09:29:00Z</dcterms:created>
  <dcterms:modified xsi:type="dcterms:W3CDTF">2023-09-25T09:29:00Z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2023-07-26T00:00:00Z</vt:filetime>
  </property>
  <property fmtid="{D5CDD505-2E9C-101B-9397-08002B2CF9AE}" pid="3" name="Created">
    <vt:filetime>2023-07-17T00:00:00Z</vt:filetime>
  </property>
  <property fmtid="{D5CDD505-2E9C-101B-9397-08002B2CF9AE}" pid="4" name="ContentTypeId">
    <vt:lpwstr>0x01010043E53488C602EA48B779D6F9D1672068</vt:lpwstr>
  </property>
</Properties>
</file>